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before="304" w:line="214" w:lineRule="auto"/>
        <w:ind w:left="79"/>
        <w:jc w:val="center"/>
        <w:outlineLvl w:val="0"/>
        <w:rPr>
          <w:rFonts w:ascii="微软雅黑" w:hAnsi="微软雅黑" w:eastAsia="微软雅黑" w:cs="微软雅黑"/>
          <w:spacing w:val="2"/>
          <w:sz w:val="71"/>
          <w:szCs w:val="71"/>
        </w:rPr>
      </w:pPr>
      <w:r>
        <w:rPr>
          <w:rFonts w:hint="eastAsia" w:ascii="微软雅黑" w:hAnsi="微软雅黑" w:eastAsia="微软雅黑" w:cs="微软雅黑"/>
          <w:spacing w:val="4"/>
          <w:sz w:val="71"/>
          <w:szCs w:val="71"/>
          <w:lang w:val="en-US" w:eastAsia="zh-CN"/>
        </w:rPr>
        <w:t>夹江县公路建设服务中心</w:t>
      </w:r>
    </w:p>
    <w:p>
      <w:pPr>
        <w:spacing w:before="304" w:line="214" w:lineRule="auto"/>
        <w:ind w:firstLine="1428" w:firstLineChars="200"/>
        <w:jc w:val="both"/>
        <w:outlineLvl w:val="0"/>
        <w:rPr>
          <w:rFonts w:ascii="微软雅黑" w:hAnsi="微软雅黑" w:eastAsia="微软雅黑" w:cs="微软雅黑"/>
          <w:sz w:val="71"/>
          <w:szCs w:val="71"/>
        </w:rPr>
      </w:pPr>
      <w:r>
        <w:rPr>
          <w:rFonts w:ascii="Times New Roman" w:hAnsi="Times New Roman" w:eastAsia="Times New Roman" w:cs="Times New Roman"/>
          <w:spacing w:val="2"/>
          <w:sz w:val="71"/>
          <w:szCs w:val="71"/>
        </w:rPr>
        <w:t xml:space="preserve">2022 </w:t>
      </w:r>
      <w:r>
        <w:rPr>
          <w:rFonts w:ascii="微软雅黑" w:hAnsi="微软雅黑" w:eastAsia="微软雅黑" w:cs="微软雅黑"/>
          <w:spacing w:val="2"/>
          <w:sz w:val="71"/>
          <w:szCs w:val="71"/>
        </w:rPr>
        <w:t>年</w:t>
      </w:r>
      <w:r>
        <w:rPr>
          <w:rFonts w:ascii="微软雅黑" w:hAnsi="微软雅黑" w:eastAsia="微软雅黑" w:cs="微软雅黑"/>
          <w:spacing w:val="8"/>
          <w:sz w:val="71"/>
          <w:szCs w:val="71"/>
        </w:rPr>
        <w:t>单位预</w:t>
      </w:r>
      <w:r>
        <w:rPr>
          <w:rFonts w:ascii="微软雅黑" w:hAnsi="微软雅黑" w:eastAsia="微软雅黑" w:cs="微软雅黑"/>
          <w:spacing w:val="7"/>
          <w:sz w:val="71"/>
          <w:szCs w:val="71"/>
        </w:rPr>
        <w:t>算</w:t>
      </w:r>
    </w:p>
    <w:p>
      <w:pPr>
        <w:sectPr>
          <w:footerReference r:id="rId3" w:type="default"/>
          <w:pgSz w:w="11906" w:h="16839"/>
          <w:pgMar w:top="1431" w:right="1785" w:bottom="856" w:left="1785" w:header="0" w:footer="572" w:gutter="0"/>
          <w:pgNumType w:fmt="decimal" w:start="0"/>
          <w:cols w:space="720" w:num="1"/>
        </w:sectPr>
      </w:pPr>
    </w:p>
    <w:p>
      <w:pPr>
        <w:spacing w:before="129" w:line="184" w:lineRule="auto"/>
        <w:ind w:left="3865"/>
        <w:outlineLvl w:val="0"/>
        <w:rPr>
          <w:rFonts w:ascii="微软雅黑" w:hAnsi="微软雅黑" w:eastAsia="微软雅黑" w:cs="微软雅黑"/>
          <w:sz w:val="35"/>
          <w:szCs w:val="35"/>
        </w:rPr>
      </w:pPr>
      <w:r>
        <w:rPr>
          <w:rFonts w:ascii="微软雅黑" w:hAnsi="微软雅黑" w:eastAsia="微软雅黑" w:cs="微软雅黑"/>
          <w:spacing w:val="-21"/>
          <w:sz w:val="35"/>
          <w:szCs w:val="35"/>
        </w:rPr>
        <w:t>目</w:t>
      </w:r>
      <w:r>
        <w:rPr>
          <w:rFonts w:ascii="微软雅黑" w:hAnsi="微软雅黑" w:eastAsia="微软雅黑" w:cs="微软雅黑"/>
          <w:spacing w:val="-19"/>
          <w:sz w:val="35"/>
          <w:szCs w:val="35"/>
        </w:rPr>
        <w:t>录</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101" w:line="226" w:lineRule="auto"/>
        <w:ind w:left="667"/>
        <w:outlineLvl w:val="0"/>
        <w:rPr>
          <w:rFonts w:ascii="黑体" w:hAnsi="黑体" w:eastAsia="黑体" w:cs="黑体"/>
          <w:sz w:val="31"/>
          <w:szCs w:val="31"/>
        </w:rPr>
      </w:pPr>
      <w:r>
        <w:rPr>
          <w:rFonts w:ascii="黑体" w:hAnsi="黑体" w:eastAsia="黑体" w:cs="黑体"/>
          <w:spacing w:val="14"/>
          <w:sz w:val="31"/>
          <w:szCs w:val="31"/>
        </w:rPr>
        <w:t>第</w:t>
      </w:r>
      <w:r>
        <w:rPr>
          <w:rFonts w:ascii="黑体" w:hAnsi="黑体" w:eastAsia="黑体" w:cs="黑体"/>
          <w:spacing w:val="8"/>
          <w:sz w:val="31"/>
          <w:szCs w:val="31"/>
        </w:rPr>
        <w:t xml:space="preserve">一部分 </w:t>
      </w:r>
      <w:r>
        <w:rPr>
          <w:rFonts w:hint="eastAsia" w:ascii="黑体" w:hAnsi="黑体" w:eastAsia="黑体" w:cs="黑体"/>
          <w:spacing w:val="8"/>
          <w:sz w:val="31"/>
          <w:szCs w:val="31"/>
          <w:lang w:val="en-US" w:eastAsia="zh-CN"/>
        </w:rPr>
        <w:t>夹江县公路建设服务中心</w:t>
      </w:r>
      <w:r>
        <w:rPr>
          <w:rFonts w:ascii="黑体" w:hAnsi="黑体" w:eastAsia="黑体" w:cs="黑体"/>
          <w:spacing w:val="8"/>
          <w:sz w:val="31"/>
          <w:szCs w:val="31"/>
        </w:rPr>
        <w:t>概况</w:t>
      </w:r>
    </w:p>
    <w:p>
      <w:pPr>
        <w:spacing w:before="220" w:line="523" w:lineRule="exact"/>
        <w:ind w:left="681"/>
        <w:outlineLvl w:val="1"/>
        <w:rPr>
          <w:rFonts w:ascii="仿宋" w:hAnsi="仿宋" w:eastAsia="仿宋" w:cs="仿宋"/>
          <w:sz w:val="31"/>
          <w:szCs w:val="31"/>
        </w:rPr>
      </w:pPr>
      <w:r>
        <w:rPr>
          <w:rFonts w:ascii="仿宋" w:hAnsi="仿宋" w:eastAsia="仿宋" w:cs="仿宋"/>
          <w:spacing w:val="6"/>
          <w:position w:val="3"/>
          <w:sz w:val="31"/>
          <w:szCs w:val="31"/>
        </w:rPr>
        <w:t>一</w:t>
      </w:r>
      <w:r>
        <w:rPr>
          <w:rFonts w:ascii="仿宋" w:hAnsi="仿宋" w:eastAsia="仿宋" w:cs="仿宋"/>
          <w:spacing w:val="5"/>
          <w:position w:val="3"/>
          <w:sz w:val="31"/>
          <w:szCs w:val="31"/>
        </w:rPr>
        <w:t>、职能简介</w:t>
      </w:r>
    </w:p>
    <w:p>
      <w:pPr>
        <w:spacing w:before="76" w:line="226" w:lineRule="auto"/>
        <w:ind w:left="686"/>
        <w:outlineLvl w:val="1"/>
        <w:rPr>
          <w:rFonts w:ascii="仿宋" w:hAnsi="仿宋" w:eastAsia="仿宋" w:cs="仿宋"/>
          <w:sz w:val="31"/>
          <w:szCs w:val="31"/>
        </w:rPr>
      </w:pPr>
      <w:r>
        <w:rPr>
          <w:rFonts w:ascii="仿宋" w:hAnsi="仿宋" w:eastAsia="仿宋" w:cs="仿宋"/>
          <w:spacing w:val="5"/>
          <w:sz w:val="31"/>
          <w:szCs w:val="31"/>
        </w:rPr>
        <w:t>二、</w:t>
      </w:r>
      <w:r>
        <w:rPr>
          <w:rFonts w:ascii="Times New Roman" w:hAnsi="Times New Roman" w:eastAsia="Times New Roman" w:cs="Times New Roman"/>
          <w:spacing w:val="5"/>
          <w:sz w:val="31"/>
          <w:szCs w:val="31"/>
        </w:rPr>
        <w:t xml:space="preserve">2022 </w:t>
      </w:r>
      <w:r>
        <w:rPr>
          <w:rFonts w:ascii="仿宋" w:hAnsi="仿宋" w:eastAsia="仿宋" w:cs="仿宋"/>
          <w:spacing w:val="5"/>
          <w:sz w:val="31"/>
          <w:szCs w:val="31"/>
        </w:rPr>
        <w:t>年重点工</w:t>
      </w:r>
      <w:r>
        <w:rPr>
          <w:rFonts w:ascii="仿宋" w:hAnsi="仿宋" w:eastAsia="仿宋" w:cs="仿宋"/>
          <w:spacing w:val="2"/>
          <w:sz w:val="31"/>
          <w:szCs w:val="31"/>
        </w:rPr>
        <w:t>作</w:t>
      </w:r>
    </w:p>
    <w:p>
      <w:pPr>
        <w:spacing w:before="221" w:line="227" w:lineRule="auto"/>
        <w:ind w:left="667"/>
        <w:outlineLvl w:val="0"/>
        <w:rPr>
          <w:rFonts w:ascii="黑体" w:hAnsi="黑体" w:eastAsia="黑体" w:cs="黑体"/>
          <w:sz w:val="31"/>
          <w:szCs w:val="31"/>
        </w:rPr>
      </w:pPr>
      <w:r>
        <w:rPr>
          <w:rFonts w:ascii="黑体" w:hAnsi="黑体" w:eastAsia="黑体" w:cs="黑体"/>
          <w:spacing w:val="8"/>
          <w:sz w:val="31"/>
          <w:szCs w:val="31"/>
        </w:rPr>
        <w:t>第二部分</w:t>
      </w:r>
      <w:r>
        <w:rPr>
          <w:rFonts w:ascii="黑体" w:hAnsi="黑体" w:eastAsia="黑体" w:cs="黑体"/>
          <w:spacing w:val="7"/>
          <w:sz w:val="31"/>
          <w:szCs w:val="31"/>
        </w:rPr>
        <w:t xml:space="preserve"> </w:t>
      </w:r>
      <w:r>
        <w:rPr>
          <w:rFonts w:ascii="黑体" w:hAnsi="黑体" w:eastAsia="黑体" w:cs="黑体"/>
          <w:spacing w:val="4"/>
          <w:sz w:val="31"/>
          <w:szCs w:val="31"/>
        </w:rPr>
        <w:t xml:space="preserve"> </w:t>
      </w:r>
      <w:r>
        <w:rPr>
          <w:rFonts w:hint="eastAsia" w:ascii="黑体" w:hAnsi="黑体" w:eastAsia="黑体" w:cs="黑体"/>
          <w:spacing w:val="4"/>
          <w:sz w:val="31"/>
          <w:szCs w:val="31"/>
          <w:lang w:val="en-US" w:eastAsia="zh-CN"/>
        </w:rPr>
        <w:t>夹江县公路建设服务中心</w:t>
      </w:r>
      <w:r>
        <w:rPr>
          <w:rFonts w:ascii="Times New Roman" w:hAnsi="Times New Roman" w:eastAsia="Times New Roman" w:cs="Times New Roman"/>
          <w:spacing w:val="4"/>
          <w:sz w:val="31"/>
          <w:szCs w:val="31"/>
        </w:rPr>
        <w:t xml:space="preserve">2022 </w:t>
      </w:r>
      <w:r>
        <w:rPr>
          <w:rFonts w:ascii="黑体" w:hAnsi="黑体" w:eastAsia="黑体" w:cs="黑体"/>
          <w:spacing w:val="4"/>
          <w:sz w:val="31"/>
          <w:szCs w:val="31"/>
        </w:rPr>
        <w:t>年单位预算表</w:t>
      </w:r>
    </w:p>
    <w:p>
      <w:pPr>
        <w:spacing w:before="218" w:line="523" w:lineRule="exact"/>
        <w:ind w:left="681"/>
        <w:outlineLvl w:val="1"/>
        <w:rPr>
          <w:rFonts w:ascii="仿宋" w:hAnsi="仿宋" w:eastAsia="仿宋" w:cs="仿宋"/>
          <w:sz w:val="31"/>
          <w:szCs w:val="31"/>
        </w:rPr>
      </w:pPr>
      <w:r>
        <w:rPr>
          <w:rFonts w:ascii="仿宋" w:hAnsi="仿宋" w:eastAsia="仿宋" w:cs="仿宋"/>
          <w:spacing w:val="10"/>
          <w:position w:val="3"/>
          <w:sz w:val="31"/>
          <w:szCs w:val="31"/>
        </w:rPr>
        <w:t>一</w:t>
      </w:r>
      <w:r>
        <w:rPr>
          <w:rFonts w:ascii="仿宋" w:hAnsi="仿宋" w:eastAsia="仿宋" w:cs="仿宋"/>
          <w:spacing w:val="6"/>
          <w:position w:val="3"/>
          <w:sz w:val="31"/>
          <w:szCs w:val="31"/>
        </w:rPr>
        <w:t>、单位收支总表</w:t>
      </w:r>
    </w:p>
    <w:p>
      <w:pPr>
        <w:spacing w:before="77" w:line="437" w:lineRule="exact"/>
        <w:ind w:left="686"/>
        <w:outlineLvl w:val="1"/>
        <w:rPr>
          <w:rFonts w:ascii="仿宋" w:hAnsi="仿宋" w:eastAsia="仿宋" w:cs="仿宋"/>
          <w:sz w:val="31"/>
          <w:szCs w:val="31"/>
        </w:rPr>
      </w:pPr>
      <w:r>
        <w:rPr>
          <w:rFonts w:ascii="仿宋" w:hAnsi="仿宋" w:eastAsia="仿宋" w:cs="仿宋"/>
          <w:spacing w:val="6"/>
          <w:position w:val="2"/>
          <w:sz w:val="31"/>
          <w:szCs w:val="31"/>
        </w:rPr>
        <w:t>二、单位收入总</w:t>
      </w:r>
      <w:r>
        <w:rPr>
          <w:rFonts w:ascii="仿宋" w:hAnsi="仿宋" w:eastAsia="仿宋" w:cs="仿宋"/>
          <w:spacing w:val="4"/>
          <w:position w:val="2"/>
          <w:sz w:val="31"/>
          <w:szCs w:val="31"/>
        </w:rPr>
        <w:t>表</w:t>
      </w:r>
    </w:p>
    <w:p>
      <w:pPr>
        <w:spacing w:before="163" w:line="415" w:lineRule="exact"/>
        <w:ind w:left="684"/>
        <w:outlineLvl w:val="1"/>
        <w:rPr>
          <w:rFonts w:ascii="仿宋" w:hAnsi="仿宋" w:eastAsia="仿宋" w:cs="仿宋"/>
          <w:sz w:val="31"/>
          <w:szCs w:val="31"/>
        </w:rPr>
      </w:pPr>
      <w:r>
        <w:rPr>
          <w:rFonts w:ascii="仿宋" w:hAnsi="仿宋" w:eastAsia="仿宋" w:cs="仿宋"/>
          <w:spacing w:val="6"/>
          <w:position w:val="1"/>
          <w:sz w:val="31"/>
          <w:szCs w:val="31"/>
        </w:rPr>
        <w:t>三、单位支出总表</w:t>
      </w:r>
    </w:p>
    <w:p>
      <w:pPr>
        <w:spacing w:before="185"/>
        <w:ind w:left="713"/>
        <w:outlineLvl w:val="1"/>
        <w:rPr>
          <w:rFonts w:ascii="仿宋" w:hAnsi="仿宋" w:eastAsia="仿宋" w:cs="仿宋"/>
          <w:sz w:val="31"/>
          <w:szCs w:val="31"/>
        </w:rPr>
      </w:pPr>
      <w:r>
        <w:rPr>
          <w:rFonts w:ascii="仿宋" w:hAnsi="仿宋" w:eastAsia="仿宋" w:cs="仿宋"/>
          <w:spacing w:val="5"/>
          <w:sz w:val="31"/>
          <w:szCs w:val="31"/>
        </w:rPr>
        <w:t>四、财政拨款收支预算总</w:t>
      </w:r>
      <w:r>
        <w:rPr>
          <w:rFonts w:ascii="仿宋" w:hAnsi="仿宋" w:eastAsia="仿宋" w:cs="仿宋"/>
          <w:spacing w:val="3"/>
          <w:sz w:val="31"/>
          <w:szCs w:val="31"/>
        </w:rPr>
        <w:t>表</w:t>
      </w:r>
    </w:p>
    <w:p>
      <w:pPr>
        <w:spacing w:before="198" w:line="226" w:lineRule="auto"/>
        <w:ind w:left="681"/>
        <w:outlineLvl w:val="1"/>
        <w:rPr>
          <w:rFonts w:ascii="仿宋" w:hAnsi="仿宋" w:eastAsia="仿宋" w:cs="仿宋"/>
          <w:sz w:val="31"/>
          <w:szCs w:val="31"/>
        </w:rPr>
      </w:pPr>
      <w:r>
        <w:rPr>
          <w:rFonts w:ascii="仿宋" w:hAnsi="仿宋" w:eastAsia="仿宋" w:cs="仿宋"/>
          <w:spacing w:val="8"/>
          <w:sz w:val="31"/>
          <w:szCs w:val="31"/>
        </w:rPr>
        <w:t>五、财政拨款支出预算表 (部门经济分类科目</w:t>
      </w:r>
      <w:r>
        <w:rPr>
          <w:rFonts w:ascii="仿宋" w:hAnsi="仿宋" w:eastAsia="仿宋" w:cs="仿宋"/>
          <w:spacing w:val="3"/>
          <w:sz w:val="31"/>
          <w:szCs w:val="31"/>
        </w:rPr>
        <w:t>)</w:t>
      </w:r>
    </w:p>
    <w:p>
      <w:pPr>
        <w:spacing w:before="220" w:line="236" w:lineRule="auto"/>
        <w:ind w:left="678"/>
        <w:outlineLvl w:val="1"/>
        <w:rPr>
          <w:rFonts w:ascii="仿宋" w:hAnsi="仿宋" w:eastAsia="仿宋" w:cs="仿宋"/>
          <w:sz w:val="31"/>
          <w:szCs w:val="31"/>
        </w:rPr>
      </w:pPr>
      <w:r>
        <w:rPr>
          <w:rFonts w:ascii="仿宋" w:hAnsi="仿宋" w:eastAsia="仿宋" w:cs="仿宋"/>
          <w:spacing w:val="9"/>
          <w:sz w:val="31"/>
          <w:szCs w:val="31"/>
        </w:rPr>
        <w:t>六</w:t>
      </w:r>
      <w:r>
        <w:rPr>
          <w:rFonts w:ascii="仿宋" w:hAnsi="仿宋" w:eastAsia="仿宋" w:cs="仿宋"/>
          <w:spacing w:val="8"/>
          <w:sz w:val="31"/>
          <w:szCs w:val="31"/>
        </w:rPr>
        <w:t>、一般公共预算支出预算表</w:t>
      </w:r>
    </w:p>
    <w:p>
      <w:pPr>
        <w:spacing w:before="204" w:line="239" w:lineRule="auto"/>
        <w:ind w:left="682"/>
        <w:outlineLvl w:val="1"/>
        <w:rPr>
          <w:rFonts w:ascii="仿宋" w:hAnsi="仿宋" w:eastAsia="仿宋" w:cs="仿宋"/>
          <w:sz w:val="31"/>
          <w:szCs w:val="31"/>
        </w:rPr>
      </w:pPr>
      <w:r>
        <w:rPr>
          <w:rFonts w:ascii="仿宋" w:hAnsi="仿宋" w:eastAsia="仿宋" w:cs="仿宋"/>
          <w:spacing w:val="8"/>
          <w:sz w:val="31"/>
          <w:szCs w:val="31"/>
        </w:rPr>
        <w:t>七、一般公共预算基本支出预算</w:t>
      </w:r>
      <w:r>
        <w:rPr>
          <w:rFonts w:ascii="仿宋" w:hAnsi="仿宋" w:eastAsia="仿宋" w:cs="仿宋"/>
          <w:spacing w:val="7"/>
          <w:sz w:val="31"/>
          <w:szCs w:val="31"/>
        </w:rPr>
        <w:t>表</w:t>
      </w:r>
    </w:p>
    <w:p>
      <w:pPr>
        <w:spacing w:before="197" w:line="239" w:lineRule="auto"/>
        <w:ind w:left="674"/>
        <w:outlineLvl w:val="1"/>
        <w:rPr>
          <w:rFonts w:ascii="仿宋" w:hAnsi="仿宋" w:eastAsia="仿宋" w:cs="仿宋"/>
          <w:sz w:val="31"/>
          <w:szCs w:val="31"/>
        </w:rPr>
      </w:pPr>
      <w:r>
        <w:rPr>
          <w:rFonts w:ascii="仿宋" w:hAnsi="仿宋" w:eastAsia="仿宋" w:cs="仿宋"/>
          <w:spacing w:val="15"/>
          <w:sz w:val="31"/>
          <w:szCs w:val="31"/>
        </w:rPr>
        <w:t>八</w:t>
      </w:r>
      <w:r>
        <w:rPr>
          <w:rFonts w:ascii="仿宋" w:hAnsi="仿宋" w:eastAsia="仿宋" w:cs="仿宋"/>
          <w:spacing w:val="8"/>
          <w:sz w:val="31"/>
          <w:szCs w:val="31"/>
        </w:rPr>
        <w:t>、一般公共预算项目支出预算表</w:t>
      </w:r>
    </w:p>
    <w:p>
      <w:pPr>
        <w:spacing w:before="200" w:line="230" w:lineRule="auto"/>
        <w:ind w:left="687"/>
        <w:outlineLvl w:val="1"/>
        <w:rPr>
          <w:rFonts w:ascii="仿宋" w:hAnsi="仿宋" w:eastAsia="仿宋" w:cs="仿宋"/>
          <w:sz w:val="31"/>
          <w:szCs w:val="31"/>
        </w:rPr>
      </w:pPr>
      <w:r>
        <w:rPr>
          <w:rFonts w:ascii="仿宋" w:hAnsi="仿宋" w:eastAsia="仿宋" w:cs="仿宋"/>
          <w:spacing w:val="12"/>
          <w:sz w:val="31"/>
          <w:szCs w:val="31"/>
        </w:rPr>
        <w:t>九</w:t>
      </w:r>
      <w:r>
        <w:rPr>
          <w:rFonts w:ascii="仿宋" w:hAnsi="仿宋" w:eastAsia="仿宋" w:cs="仿宋"/>
          <w:spacing w:val="8"/>
          <w:sz w:val="31"/>
          <w:szCs w:val="31"/>
        </w:rPr>
        <w:t>、一般公共预算“三公”经费支出预算表</w:t>
      </w:r>
    </w:p>
    <w:p>
      <w:pPr>
        <w:spacing w:before="213" w:line="228" w:lineRule="auto"/>
        <w:ind w:left="684"/>
        <w:outlineLvl w:val="1"/>
        <w:rPr>
          <w:rFonts w:ascii="仿宋" w:hAnsi="仿宋" w:eastAsia="仿宋" w:cs="仿宋"/>
          <w:sz w:val="31"/>
          <w:szCs w:val="31"/>
        </w:rPr>
      </w:pPr>
      <w:r>
        <w:rPr>
          <w:rFonts w:ascii="仿宋" w:hAnsi="仿宋" w:eastAsia="仿宋" w:cs="仿宋"/>
          <w:spacing w:val="10"/>
          <w:sz w:val="31"/>
          <w:szCs w:val="31"/>
        </w:rPr>
        <w:t>十</w:t>
      </w:r>
      <w:r>
        <w:rPr>
          <w:rFonts w:ascii="仿宋" w:hAnsi="仿宋" w:eastAsia="仿宋" w:cs="仿宋"/>
          <w:spacing w:val="7"/>
          <w:sz w:val="31"/>
          <w:szCs w:val="31"/>
        </w:rPr>
        <w:t>、政府性基金预算支出表</w:t>
      </w:r>
    </w:p>
    <w:p>
      <w:pPr>
        <w:spacing w:before="217" w:line="228" w:lineRule="auto"/>
        <w:ind w:left="684"/>
        <w:outlineLvl w:val="1"/>
        <w:rPr>
          <w:rFonts w:ascii="仿宋" w:hAnsi="仿宋" w:eastAsia="仿宋" w:cs="仿宋"/>
          <w:sz w:val="31"/>
          <w:szCs w:val="31"/>
        </w:rPr>
      </w:pPr>
      <w:r>
        <w:rPr>
          <w:rFonts w:ascii="仿宋" w:hAnsi="仿宋" w:eastAsia="仿宋" w:cs="仿宋"/>
          <w:spacing w:val="16"/>
          <w:sz w:val="31"/>
          <w:szCs w:val="31"/>
        </w:rPr>
        <w:t>十</w:t>
      </w:r>
      <w:r>
        <w:rPr>
          <w:rFonts w:ascii="仿宋" w:hAnsi="仿宋" w:eastAsia="仿宋" w:cs="仿宋"/>
          <w:spacing w:val="9"/>
          <w:sz w:val="31"/>
          <w:szCs w:val="31"/>
        </w:rPr>
        <w:t>一</w:t>
      </w:r>
      <w:r>
        <w:rPr>
          <w:rFonts w:ascii="仿宋" w:hAnsi="仿宋" w:eastAsia="仿宋" w:cs="仿宋"/>
          <w:spacing w:val="8"/>
          <w:sz w:val="31"/>
          <w:szCs w:val="31"/>
        </w:rPr>
        <w:t>、政府性基金预算“三公”经费支出预算表</w:t>
      </w:r>
    </w:p>
    <w:p>
      <w:pPr>
        <w:spacing w:before="218" w:line="227" w:lineRule="auto"/>
        <w:ind w:left="684"/>
        <w:outlineLvl w:val="1"/>
        <w:rPr>
          <w:rFonts w:ascii="仿宋" w:hAnsi="仿宋" w:eastAsia="仿宋" w:cs="仿宋"/>
          <w:sz w:val="31"/>
          <w:szCs w:val="31"/>
        </w:rPr>
      </w:pPr>
      <w:r>
        <w:rPr>
          <w:rFonts w:ascii="仿宋" w:hAnsi="仿宋" w:eastAsia="仿宋" w:cs="仿宋"/>
          <w:spacing w:val="-5"/>
          <w:sz w:val="31"/>
          <w:szCs w:val="31"/>
        </w:rPr>
        <w:t>十</w:t>
      </w:r>
      <w:r>
        <w:rPr>
          <w:rFonts w:ascii="仿宋" w:hAnsi="仿宋" w:eastAsia="仿宋" w:cs="仿宋"/>
          <w:spacing w:val="-3"/>
          <w:sz w:val="31"/>
          <w:szCs w:val="31"/>
        </w:rPr>
        <w:t>二、 国有资本经营预算支出表</w:t>
      </w:r>
    </w:p>
    <w:p>
      <w:pPr>
        <w:spacing w:before="218" w:line="228" w:lineRule="auto"/>
        <w:ind w:left="684"/>
        <w:outlineLvl w:val="1"/>
        <w:rPr>
          <w:rFonts w:ascii="仿宋" w:hAnsi="仿宋" w:eastAsia="仿宋" w:cs="仿宋"/>
          <w:sz w:val="31"/>
          <w:szCs w:val="31"/>
        </w:rPr>
      </w:pPr>
      <w:r>
        <w:rPr>
          <w:rFonts w:ascii="仿宋" w:hAnsi="仿宋" w:eastAsia="仿宋" w:cs="仿宋"/>
          <w:spacing w:val="8"/>
          <w:sz w:val="31"/>
          <w:szCs w:val="31"/>
        </w:rPr>
        <w:t>十三、单位预算项目支出绩效目标</w:t>
      </w:r>
      <w:r>
        <w:rPr>
          <w:rFonts w:ascii="仿宋" w:hAnsi="仿宋" w:eastAsia="仿宋" w:cs="仿宋"/>
          <w:spacing w:val="6"/>
          <w:sz w:val="31"/>
          <w:szCs w:val="31"/>
        </w:rPr>
        <w:t>表</w:t>
      </w:r>
    </w:p>
    <w:p>
      <w:pPr>
        <w:spacing w:before="218" w:line="226" w:lineRule="auto"/>
        <w:ind w:left="667"/>
        <w:outlineLvl w:val="0"/>
        <w:rPr>
          <w:rFonts w:ascii="黑体" w:hAnsi="黑体" w:eastAsia="黑体" w:cs="黑体"/>
          <w:sz w:val="31"/>
          <w:szCs w:val="31"/>
        </w:rPr>
      </w:pPr>
      <w:r>
        <w:rPr>
          <w:rFonts w:ascii="黑体" w:hAnsi="黑体" w:eastAsia="黑体" w:cs="黑体"/>
          <w:spacing w:val="18"/>
          <w:sz w:val="31"/>
          <w:szCs w:val="31"/>
        </w:rPr>
        <w:t>第</w:t>
      </w:r>
      <w:r>
        <w:rPr>
          <w:rFonts w:ascii="黑体" w:hAnsi="黑体" w:eastAsia="黑体" w:cs="黑体"/>
          <w:spacing w:val="10"/>
          <w:sz w:val="31"/>
          <w:szCs w:val="31"/>
        </w:rPr>
        <w:t xml:space="preserve">三部分  </w:t>
      </w:r>
      <w:r>
        <w:rPr>
          <w:rFonts w:hint="eastAsia" w:ascii="黑体" w:hAnsi="黑体" w:eastAsia="黑体" w:cs="黑体"/>
          <w:spacing w:val="10"/>
          <w:sz w:val="31"/>
          <w:szCs w:val="31"/>
          <w:lang w:val="en-US" w:eastAsia="zh-CN"/>
        </w:rPr>
        <w:t>夹江县公路建设服务中心</w:t>
      </w:r>
      <w:r>
        <w:rPr>
          <w:rFonts w:ascii="Times New Roman" w:hAnsi="Times New Roman" w:eastAsia="Times New Roman" w:cs="Times New Roman"/>
          <w:spacing w:val="10"/>
          <w:sz w:val="31"/>
          <w:szCs w:val="31"/>
        </w:rPr>
        <w:t xml:space="preserve">2022 </w:t>
      </w:r>
      <w:r>
        <w:rPr>
          <w:rFonts w:ascii="黑体" w:hAnsi="黑体" w:eastAsia="黑体" w:cs="黑体"/>
          <w:spacing w:val="10"/>
          <w:sz w:val="31"/>
          <w:szCs w:val="31"/>
        </w:rPr>
        <w:t>年单位预算情况说</w:t>
      </w:r>
      <w:r>
        <w:rPr>
          <w:rFonts w:ascii="黑体" w:hAnsi="黑体" w:eastAsia="黑体" w:cs="黑体"/>
          <w:sz w:val="31"/>
          <w:szCs w:val="31"/>
        </w:rPr>
        <w:t>明</w:t>
      </w:r>
    </w:p>
    <w:p>
      <w:pPr>
        <w:spacing w:before="220" w:line="227" w:lineRule="auto"/>
        <w:ind w:left="667"/>
        <w:outlineLvl w:val="0"/>
        <w:rPr>
          <w:rFonts w:ascii="黑体" w:hAnsi="黑体" w:eastAsia="黑体" w:cs="黑体"/>
          <w:sz w:val="31"/>
          <w:szCs w:val="31"/>
        </w:rPr>
      </w:pPr>
      <w:r>
        <w:rPr>
          <w:rFonts w:ascii="黑体" w:hAnsi="黑体" w:eastAsia="黑体" w:cs="黑体"/>
          <w:spacing w:val="11"/>
          <w:sz w:val="31"/>
          <w:szCs w:val="31"/>
        </w:rPr>
        <w:t>第</w:t>
      </w:r>
      <w:r>
        <w:rPr>
          <w:rFonts w:ascii="黑体" w:hAnsi="黑体" w:eastAsia="黑体" w:cs="黑体"/>
          <w:spacing w:val="7"/>
          <w:sz w:val="31"/>
          <w:szCs w:val="31"/>
        </w:rPr>
        <w:t>四部分  名词解释</w:t>
      </w:r>
    </w:p>
    <w:p>
      <w:pPr>
        <w:sectPr>
          <w:footerReference r:id="rId4" w:type="default"/>
          <w:pgSz w:w="11906" w:h="16839"/>
          <w:pgMar w:top="1431" w:right="1785" w:bottom="855" w:left="1785" w:header="0" w:footer="572" w:gutter="0"/>
          <w:pgNumType w:fmt="decimal" w:start="1"/>
          <w:cols w:space="720" w:num="1"/>
        </w:sect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before="223" w:line="212" w:lineRule="auto"/>
        <w:ind w:left="274"/>
        <w:outlineLvl w:val="0"/>
        <w:rPr>
          <w:rFonts w:ascii="微软雅黑" w:hAnsi="微软雅黑" w:eastAsia="微软雅黑" w:cs="微软雅黑"/>
          <w:sz w:val="52"/>
          <w:szCs w:val="52"/>
        </w:rPr>
      </w:pPr>
      <w:r>
        <w:rPr>
          <w:rFonts w:ascii="微软雅黑" w:hAnsi="微软雅黑" w:eastAsia="微软雅黑" w:cs="微软雅黑"/>
          <w:spacing w:val="4"/>
          <w:sz w:val="52"/>
          <w:szCs w:val="52"/>
        </w:rPr>
        <w:t>第</w:t>
      </w:r>
      <w:r>
        <w:rPr>
          <w:rFonts w:ascii="微软雅黑" w:hAnsi="微软雅黑" w:eastAsia="微软雅黑" w:cs="微软雅黑"/>
          <w:spacing w:val="3"/>
          <w:sz w:val="52"/>
          <w:szCs w:val="52"/>
        </w:rPr>
        <w:t xml:space="preserve">一部分   </w:t>
      </w:r>
      <w:r>
        <w:rPr>
          <w:rFonts w:hint="eastAsia" w:ascii="微软雅黑" w:hAnsi="微软雅黑" w:eastAsia="微软雅黑" w:cs="微软雅黑"/>
          <w:spacing w:val="3"/>
          <w:sz w:val="52"/>
          <w:szCs w:val="52"/>
          <w:lang w:val="en-US" w:eastAsia="zh-CN"/>
        </w:rPr>
        <w:t>夹江县公路建设服务中心</w:t>
      </w:r>
      <w:r>
        <w:rPr>
          <w:rFonts w:ascii="微软雅黑" w:hAnsi="微软雅黑" w:eastAsia="微软雅黑" w:cs="微软雅黑"/>
          <w:spacing w:val="3"/>
          <w:sz w:val="52"/>
          <w:szCs w:val="52"/>
        </w:rPr>
        <w:t>概况</w:t>
      </w:r>
    </w:p>
    <w:p>
      <w:pPr>
        <w:sectPr>
          <w:footerReference r:id="rId5" w:type="default"/>
          <w:pgSz w:w="11906" w:h="16839"/>
          <w:pgMar w:top="1431" w:right="1785" w:bottom="855" w:left="1785" w:header="0" w:footer="575" w:gutter="0"/>
          <w:pgNumType w:fmt="decimal"/>
          <w:cols w:space="720" w:num="1"/>
        </w:sectPr>
      </w:pPr>
    </w:p>
    <w:p>
      <w:pPr>
        <w:spacing w:before="162" w:line="514" w:lineRule="exact"/>
        <w:ind w:left="672"/>
        <w:outlineLvl w:val="1"/>
        <w:rPr>
          <w:rFonts w:ascii="黑体" w:hAnsi="黑体" w:eastAsia="黑体" w:cs="黑体"/>
          <w:sz w:val="31"/>
          <w:szCs w:val="31"/>
        </w:rPr>
      </w:pPr>
      <w:r>
        <w:rPr>
          <w:rFonts w:ascii="黑体" w:hAnsi="黑体" w:eastAsia="黑体" w:cs="黑体"/>
          <w:spacing w:val="7"/>
          <w:position w:val="4"/>
          <w:sz w:val="31"/>
          <w:szCs w:val="31"/>
        </w:rPr>
        <w:t>一、职能简介</w:t>
      </w:r>
    </w:p>
    <w:p>
      <w:pPr>
        <w:spacing w:before="143" w:line="346" w:lineRule="auto"/>
        <w:ind w:left="35" w:right="87" w:firstLine="676"/>
        <w:rPr>
          <w:rFonts w:hint="eastAsia" w:ascii="仿宋_GB2312" w:eastAsia="仿宋_GB2312"/>
          <w:sz w:val="32"/>
          <w:szCs w:val="32"/>
        </w:rPr>
      </w:pPr>
      <w:r>
        <w:rPr>
          <w:rFonts w:ascii="仿宋" w:hAnsi="仿宋" w:eastAsia="仿宋" w:cs="仿宋"/>
          <w:spacing w:val="12"/>
          <w:sz w:val="31"/>
          <w:szCs w:val="31"/>
        </w:rPr>
        <w:t xml:space="preserve">( </w:t>
      </w:r>
      <w:r>
        <w:rPr>
          <w:rFonts w:ascii="仿宋" w:hAnsi="仿宋" w:eastAsia="仿宋" w:cs="仿宋"/>
          <w:spacing w:val="6"/>
          <w:sz w:val="31"/>
          <w:szCs w:val="31"/>
        </w:rPr>
        <w:t xml:space="preserve">一) </w:t>
      </w:r>
      <w:r>
        <w:rPr>
          <w:rFonts w:hint="eastAsia" w:ascii="仿宋_GB2312" w:eastAsia="仿宋_GB2312"/>
          <w:sz w:val="32"/>
          <w:szCs w:val="32"/>
        </w:rPr>
        <w:t>承担全县县、乡道建设项目组织实施工作。负责全县普通国道、省县道公路桥梁的日常养护、小修保养、预防性养护、大中修工程、灾毁抢修及应急保通工作。</w:t>
      </w:r>
    </w:p>
    <w:p>
      <w:pPr>
        <w:numPr>
          <w:ilvl w:val="0"/>
          <w:numId w:val="2"/>
        </w:numPr>
        <w:spacing w:before="143" w:line="346" w:lineRule="auto"/>
        <w:ind w:left="35" w:right="87" w:firstLine="676"/>
        <w:rPr>
          <w:rFonts w:hint="eastAsia" w:ascii="仿宋_GB2312" w:eastAsia="仿宋_GB2312"/>
          <w:sz w:val="32"/>
          <w:szCs w:val="32"/>
        </w:rPr>
      </w:pPr>
      <w:r>
        <w:rPr>
          <w:rFonts w:hint="eastAsia" w:ascii="仿宋_GB2312" w:eastAsia="仿宋_GB2312"/>
          <w:sz w:val="32"/>
          <w:szCs w:val="32"/>
        </w:rPr>
        <w:t>监督指导乡、村道路桥梁的养护工作。负责全县县、乡、村等农村公路和渡改桥等工程建设项目的质量监督工作。</w:t>
      </w:r>
    </w:p>
    <w:p>
      <w:pPr>
        <w:numPr>
          <w:ilvl w:val="0"/>
          <w:numId w:val="3"/>
        </w:numPr>
        <w:spacing w:before="143" w:line="346" w:lineRule="auto"/>
        <w:ind w:right="87" w:rightChars="0" w:firstLine="640" w:firstLineChars="200"/>
        <w:rPr>
          <w:rFonts w:hint="eastAsia" w:ascii="仿宋_GB2312" w:eastAsia="仿宋_GB2312"/>
          <w:sz w:val="32"/>
          <w:szCs w:val="32"/>
        </w:rPr>
      </w:pPr>
      <w:r>
        <w:rPr>
          <w:rFonts w:hint="eastAsia" w:ascii="仿宋_GB2312" w:eastAsia="仿宋_GB2312"/>
          <w:sz w:val="32"/>
          <w:szCs w:val="32"/>
        </w:rPr>
        <w:t>参与项目交（竣）工验收并做出质量鉴定。负责受理交通工程质量事故的检举、投诉、组织对工程质量事故的调查处理。</w:t>
      </w:r>
    </w:p>
    <w:p>
      <w:pPr>
        <w:numPr>
          <w:ilvl w:val="0"/>
          <w:numId w:val="3"/>
        </w:numPr>
        <w:spacing w:before="143" w:line="346" w:lineRule="auto"/>
        <w:ind w:right="87" w:rightChars="0" w:firstLine="640" w:firstLineChars="200"/>
        <w:rPr>
          <w:rFonts w:ascii="仿宋" w:hAnsi="仿宋" w:eastAsia="仿宋" w:cs="仿宋"/>
          <w:sz w:val="31"/>
          <w:szCs w:val="31"/>
        </w:rPr>
      </w:pPr>
      <w:r>
        <w:rPr>
          <w:rFonts w:hint="eastAsia" w:ascii="仿宋_GB2312" w:eastAsia="仿宋_GB2312"/>
          <w:sz w:val="32"/>
          <w:szCs w:val="32"/>
        </w:rPr>
        <w:t>负责对全县交通建设行业信用评价信息收集、上报工作</w:t>
      </w:r>
      <w:r>
        <w:rPr>
          <w:rFonts w:ascii="仿宋" w:hAnsi="仿宋" w:eastAsia="仿宋" w:cs="仿宋"/>
          <w:spacing w:val="8"/>
          <w:sz w:val="31"/>
          <w:szCs w:val="31"/>
        </w:rPr>
        <w:t>。</w:t>
      </w:r>
    </w:p>
    <w:p>
      <w:pPr>
        <w:spacing w:before="1" w:line="227" w:lineRule="auto"/>
        <w:ind w:firstLine="648" w:firstLineChars="200"/>
        <w:rPr>
          <w:rFonts w:ascii="黑体" w:hAnsi="黑体" w:eastAsia="黑体" w:cs="黑体"/>
          <w:spacing w:val="6"/>
          <w:sz w:val="31"/>
          <w:szCs w:val="31"/>
        </w:rPr>
      </w:pPr>
      <w:r>
        <w:rPr>
          <w:rFonts w:ascii="黑体" w:hAnsi="黑体" w:eastAsia="黑体" w:cs="黑体"/>
          <w:spacing w:val="7"/>
          <w:sz w:val="31"/>
          <w:szCs w:val="31"/>
        </w:rPr>
        <w:t>二</w:t>
      </w:r>
      <w:r>
        <w:rPr>
          <w:rFonts w:ascii="黑体" w:hAnsi="黑体" w:eastAsia="黑体" w:cs="黑体"/>
          <w:spacing w:val="6"/>
          <w:sz w:val="31"/>
          <w:szCs w:val="31"/>
        </w:rPr>
        <w:t>、</w:t>
      </w:r>
      <w:r>
        <w:rPr>
          <w:rFonts w:ascii="Times New Roman" w:hAnsi="Times New Roman" w:eastAsia="Times New Roman" w:cs="Times New Roman"/>
          <w:spacing w:val="6"/>
          <w:sz w:val="31"/>
          <w:szCs w:val="31"/>
        </w:rPr>
        <w:t xml:space="preserve">2022 </w:t>
      </w:r>
      <w:r>
        <w:rPr>
          <w:rFonts w:ascii="黑体" w:hAnsi="黑体" w:eastAsia="黑体" w:cs="黑体"/>
          <w:spacing w:val="6"/>
          <w:sz w:val="31"/>
          <w:szCs w:val="31"/>
        </w:rPr>
        <w:t>年重点工</w:t>
      </w:r>
      <w:r>
        <w:rPr>
          <w:rFonts w:hint="eastAsia" w:ascii="黑体" w:hAnsi="黑体" w:eastAsia="黑体" w:cs="黑体"/>
          <w:spacing w:val="6"/>
          <w:sz w:val="31"/>
          <w:szCs w:val="31"/>
          <w:lang w:val="en-US" w:eastAsia="zh-CN"/>
        </w:rPr>
        <w:t>作</w:t>
      </w:r>
    </w:p>
    <w:p/>
    <w:p>
      <w:pPr>
        <w:numPr>
          <w:ilvl w:val="0"/>
          <w:numId w:val="4"/>
        </w:numPr>
        <w:ind w:firstLine="640" w:firstLineChars="200"/>
        <w:rPr>
          <w:rFonts w:hint="eastAsia" w:ascii="仿宋_GB2312" w:hAnsi="微软雅黑" w:eastAsia="仿宋_GB2312" w:cs="Arial"/>
          <w:color w:val="333333"/>
          <w:sz w:val="32"/>
          <w:szCs w:val="32"/>
        </w:rPr>
      </w:pPr>
      <w:r>
        <w:rPr>
          <w:rFonts w:hint="eastAsia" w:ascii="仿宋_GB2312" w:hAnsi="微软雅黑" w:eastAsia="仿宋_GB2312" w:cs="Arial"/>
          <w:color w:val="333333"/>
          <w:sz w:val="32"/>
          <w:szCs w:val="32"/>
        </w:rPr>
        <w:t>保持</w:t>
      </w:r>
      <w:r>
        <w:rPr>
          <w:rFonts w:hint="eastAsia" w:ascii="仿宋_GB2312" w:hAnsi="微软雅黑" w:eastAsia="仿宋_GB2312" w:cs="Arial"/>
          <w:color w:val="333333"/>
          <w:sz w:val="32"/>
          <w:szCs w:val="32"/>
          <w:lang w:val="en-US" w:eastAsia="zh-CN"/>
        </w:rPr>
        <w:t>全县</w:t>
      </w:r>
      <w:r>
        <w:rPr>
          <w:rFonts w:hint="eastAsia" w:ascii="仿宋_GB2312" w:eastAsia="仿宋_GB2312"/>
          <w:color w:val="000000"/>
          <w:sz w:val="32"/>
          <w:szCs w:val="32"/>
        </w:rPr>
        <w:t>国省县道公路</w:t>
      </w:r>
      <w:r>
        <w:rPr>
          <w:rFonts w:hint="eastAsia" w:ascii="仿宋_GB2312" w:hAnsi="微软雅黑" w:eastAsia="仿宋_GB2312" w:cs="Arial"/>
          <w:color w:val="333333"/>
          <w:sz w:val="32"/>
          <w:szCs w:val="32"/>
        </w:rPr>
        <w:t>路面整洁、排水畅通，加强道路巡查，掌握路面情况，及时修复路面病害，构建畅、洁、绿、美的公路交通环境。</w:t>
      </w:r>
    </w:p>
    <w:p>
      <w:pPr>
        <w:numPr>
          <w:ilvl w:val="0"/>
          <w:numId w:val="4"/>
        </w:numPr>
        <w:ind w:left="0" w:leftChars="0" w:firstLine="640" w:firstLineChars="200"/>
        <w:rPr>
          <w:rFonts w:hint="eastAsia" w:ascii="仿宋_GB2312" w:hAnsi="微软雅黑" w:eastAsia="仿宋_GB2312" w:cs="Arial"/>
          <w:color w:val="333333"/>
          <w:sz w:val="32"/>
          <w:szCs w:val="32"/>
        </w:rPr>
      </w:pPr>
      <w:r>
        <w:rPr>
          <w:rFonts w:hint="eastAsia" w:ascii="仿宋_GB2312" w:hAnsi="微软雅黑" w:eastAsia="仿宋_GB2312" w:cs="Arial"/>
          <w:color w:val="333333"/>
          <w:sz w:val="32"/>
          <w:szCs w:val="32"/>
        </w:rPr>
        <w:t>整理路肩，清除杂草，疏通边沟，保持排水系统畅通</w:t>
      </w:r>
      <w:r>
        <w:rPr>
          <w:rFonts w:hint="eastAsia" w:ascii="仿宋_GB2312" w:hAnsi="微软雅黑" w:eastAsia="仿宋_GB2312" w:cs="Arial"/>
          <w:color w:val="333333"/>
          <w:sz w:val="32"/>
          <w:szCs w:val="32"/>
          <w:lang w:eastAsia="zh-CN"/>
        </w:rPr>
        <w:t>。</w:t>
      </w:r>
      <w:r>
        <w:rPr>
          <w:rFonts w:hint="eastAsia" w:ascii="仿宋_GB2312" w:hAnsi="微软雅黑" w:eastAsia="仿宋_GB2312" w:cs="Arial"/>
          <w:color w:val="333333"/>
          <w:sz w:val="32"/>
          <w:szCs w:val="32"/>
        </w:rPr>
        <w:t>确保公路构造物完好，沿线设施完善，行道树协调美观，确保行车安全、舒适、畅通。</w:t>
      </w:r>
    </w:p>
    <w:p>
      <w:pPr>
        <w:numPr>
          <w:ilvl w:val="0"/>
          <w:numId w:val="4"/>
        </w:numPr>
        <w:ind w:left="0" w:leftChars="0" w:firstLine="640" w:firstLineChars="200"/>
        <w:rPr>
          <w:rFonts w:hint="eastAsia" w:ascii="仿宋_GB2312" w:hAnsi="微软雅黑" w:eastAsia="仿宋_GB2312" w:cs="Arial"/>
          <w:color w:val="333333"/>
          <w:sz w:val="32"/>
          <w:szCs w:val="32"/>
        </w:rPr>
      </w:pPr>
      <w:r>
        <w:rPr>
          <w:rFonts w:hint="eastAsia" w:ascii="仿宋_GB2312" w:hAnsi="微软雅黑" w:eastAsia="仿宋_GB2312" w:cs="Arial"/>
          <w:color w:val="333333"/>
          <w:sz w:val="32"/>
          <w:szCs w:val="32"/>
        </w:rPr>
        <w:t>开展桥梁经常性检查与定期检查工作。完成S</w:t>
      </w:r>
      <w:r>
        <w:rPr>
          <w:rFonts w:hint="eastAsia" w:ascii="仿宋_GB2312" w:hAnsi="微软雅黑" w:eastAsia="仿宋_GB2312" w:cs="Arial"/>
          <w:color w:val="333333"/>
          <w:sz w:val="32"/>
          <w:szCs w:val="32"/>
          <w:lang w:val="en-US" w:eastAsia="zh-CN"/>
        </w:rPr>
        <w:t>428</w:t>
      </w:r>
      <w:r>
        <w:rPr>
          <w:rFonts w:hint="eastAsia" w:ascii="仿宋_GB2312" w:hAnsi="微软雅黑" w:eastAsia="仿宋_GB2312" w:cs="Arial"/>
          <w:color w:val="333333"/>
          <w:sz w:val="32"/>
          <w:szCs w:val="32"/>
        </w:rPr>
        <w:t>线、</w:t>
      </w:r>
      <w:r>
        <w:rPr>
          <w:rFonts w:hint="eastAsia" w:ascii="仿宋_GB2312" w:hAnsi="微软雅黑" w:eastAsia="仿宋_GB2312" w:cs="Arial"/>
          <w:color w:val="333333"/>
          <w:sz w:val="32"/>
          <w:szCs w:val="32"/>
          <w:lang w:val="en-US" w:eastAsia="zh-CN"/>
        </w:rPr>
        <w:t>S215线、</w:t>
      </w:r>
      <w:r>
        <w:rPr>
          <w:rFonts w:hint="eastAsia" w:ascii="仿宋_GB2312" w:hAnsi="微软雅黑" w:eastAsia="仿宋_GB2312" w:cs="Arial"/>
          <w:color w:val="333333"/>
          <w:sz w:val="32"/>
          <w:szCs w:val="32"/>
        </w:rPr>
        <w:t>D-1段、XL23线、X145线、G245线等</w:t>
      </w:r>
      <w:r>
        <w:rPr>
          <w:rFonts w:hint="eastAsia" w:ascii="仿宋_GB2312" w:hAnsi="微软雅黑" w:eastAsia="仿宋_GB2312" w:cs="Arial"/>
          <w:color w:val="333333"/>
          <w:sz w:val="32"/>
          <w:szCs w:val="32"/>
          <w:lang w:val="en-US" w:eastAsia="zh-CN"/>
        </w:rPr>
        <w:t>国省县道</w:t>
      </w:r>
      <w:r>
        <w:rPr>
          <w:rFonts w:hint="eastAsia" w:ascii="仿宋_GB2312" w:hAnsi="微软雅黑" w:eastAsia="仿宋_GB2312" w:cs="Arial"/>
          <w:color w:val="333333"/>
          <w:sz w:val="32"/>
          <w:szCs w:val="32"/>
        </w:rPr>
        <w:t>公路路面、桥涵的小修整治工作</w:t>
      </w:r>
      <w:r>
        <w:rPr>
          <w:rFonts w:hint="eastAsia" w:ascii="仿宋_GB2312" w:hAnsi="微软雅黑" w:eastAsia="仿宋_GB2312" w:cs="Arial"/>
          <w:color w:val="333333"/>
          <w:sz w:val="32"/>
          <w:szCs w:val="32"/>
          <w:lang w:eastAsia="zh-CN"/>
        </w:rPr>
        <w:t>及安保设施更换修复工作</w:t>
      </w:r>
      <w:r>
        <w:rPr>
          <w:rFonts w:hint="eastAsia" w:ascii="仿宋_GB2312" w:hAnsi="微软雅黑" w:eastAsia="仿宋_GB2312" w:cs="Arial"/>
          <w:color w:val="333333"/>
          <w:sz w:val="32"/>
          <w:szCs w:val="32"/>
        </w:rPr>
        <w:t>。</w:t>
      </w:r>
    </w:p>
    <w:p>
      <w:pPr>
        <w:numPr>
          <w:ilvl w:val="0"/>
          <w:numId w:val="0"/>
        </w:numPr>
        <w:ind w:firstLine="640" w:firstLineChars="200"/>
        <w:sectPr>
          <w:footerReference r:id="rId6" w:type="default"/>
          <w:pgSz w:w="11906" w:h="16839"/>
          <w:pgMar w:top="1431" w:right="1632" w:bottom="855" w:left="1785" w:header="0" w:footer="575" w:gutter="0"/>
          <w:pgNumType w:fmt="decimal"/>
          <w:cols w:space="720" w:num="1"/>
        </w:sectPr>
      </w:pPr>
      <w:r>
        <w:rPr>
          <w:rFonts w:hint="eastAsia" w:ascii="仿宋_GB2312" w:hAnsi="微软雅黑" w:eastAsia="仿宋_GB2312" w:cs="Arial"/>
          <w:color w:val="333333"/>
          <w:sz w:val="32"/>
          <w:szCs w:val="32"/>
          <w:lang w:val="en-US" w:eastAsia="zh-CN"/>
        </w:rPr>
        <w:t>（四）完成</w:t>
      </w:r>
      <w:r>
        <w:rPr>
          <w:rFonts w:hint="eastAsia" w:ascii="仿宋_GB2312" w:eastAsia="仿宋_GB2312"/>
          <w:sz w:val="32"/>
          <w:szCs w:val="32"/>
        </w:rPr>
        <w:t>县、乡、村等农村公路和渡改桥等工程建设项目的质量监督工作</w:t>
      </w:r>
      <w:r>
        <w:rPr>
          <w:rFonts w:hint="eastAsia" w:ascii="仿宋_GB2312" w:eastAsia="仿宋_GB2312"/>
          <w:sz w:val="32"/>
          <w:szCs w:val="32"/>
          <w:lang w:eastAsia="zh-CN"/>
        </w:rPr>
        <w:t>。</w:t>
      </w: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before="223" w:line="212" w:lineRule="auto"/>
        <w:ind w:left="795"/>
        <w:outlineLvl w:val="0"/>
        <w:rPr>
          <w:rFonts w:ascii="微软雅黑" w:hAnsi="微软雅黑" w:eastAsia="微软雅黑" w:cs="微软雅黑"/>
          <w:sz w:val="52"/>
          <w:szCs w:val="52"/>
        </w:rPr>
      </w:pPr>
      <w:r>
        <w:rPr>
          <w:rFonts w:ascii="微软雅黑" w:hAnsi="微软雅黑" w:eastAsia="微软雅黑" w:cs="微软雅黑"/>
          <w:spacing w:val="6"/>
          <w:sz w:val="52"/>
          <w:szCs w:val="52"/>
        </w:rPr>
        <w:t>第二</w:t>
      </w:r>
      <w:r>
        <w:rPr>
          <w:rFonts w:ascii="微软雅黑" w:hAnsi="微软雅黑" w:eastAsia="微软雅黑" w:cs="微软雅黑"/>
          <w:spacing w:val="3"/>
          <w:sz w:val="52"/>
          <w:szCs w:val="52"/>
        </w:rPr>
        <w:t xml:space="preserve">部分   </w:t>
      </w:r>
      <w:r>
        <w:rPr>
          <w:rFonts w:hint="eastAsia" w:ascii="微软雅黑" w:hAnsi="微软雅黑" w:eastAsia="微软雅黑" w:cs="微软雅黑"/>
          <w:spacing w:val="3"/>
          <w:sz w:val="52"/>
          <w:szCs w:val="52"/>
          <w:lang w:val="en-US" w:eastAsia="zh-CN"/>
        </w:rPr>
        <w:t>夹江县公路建设服务中心</w:t>
      </w:r>
      <w:r>
        <w:rPr>
          <w:rFonts w:ascii="Times New Roman" w:hAnsi="Times New Roman" w:eastAsia="Times New Roman" w:cs="Times New Roman"/>
          <w:spacing w:val="-1"/>
          <w:sz w:val="52"/>
          <w:szCs w:val="52"/>
        </w:rPr>
        <w:t xml:space="preserve">2022 </w:t>
      </w:r>
      <w:r>
        <w:rPr>
          <w:rFonts w:ascii="微软雅黑" w:hAnsi="微软雅黑" w:eastAsia="微软雅黑" w:cs="微软雅黑"/>
          <w:spacing w:val="-1"/>
          <w:sz w:val="52"/>
          <w:szCs w:val="52"/>
        </w:rPr>
        <w:t>年单位预算表</w:t>
      </w:r>
    </w:p>
    <w:p>
      <w:pPr>
        <w:sectPr>
          <w:footerReference r:id="rId7" w:type="default"/>
          <w:pgSz w:w="11906" w:h="16839"/>
          <w:pgMar w:top="1431" w:right="1785" w:bottom="856" w:left="1785" w:header="0" w:footer="575" w:gutter="0"/>
          <w:pgNumType w:fmt="decimal"/>
          <w:cols w:space="720" w:num="1"/>
        </w:sectPr>
      </w:pPr>
    </w:p>
    <w:tbl>
      <w:tblPr>
        <w:tblStyle w:val="7"/>
        <w:tblW w:w="8340" w:type="dxa"/>
        <w:tblInd w:w="2" w:type="dxa"/>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
      <w:tblGrid>
        <w:gridCol w:w="2979"/>
        <w:gridCol w:w="133"/>
        <w:gridCol w:w="1057"/>
        <w:gridCol w:w="2976"/>
        <w:gridCol w:w="1195"/>
      </w:tblGrid>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1272" w:hRule="atLeast"/>
        </w:trPr>
        <w:tc>
          <w:tcPr>
            <w:tcW w:w="3112" w:type="dxa"/>
            <w:gridSpan w:val="2"/>
            <w:tcBorders>
              <w:top w:val="single" w:color="FFFFFF" w:sz="2" w:space="0"/>
              <w:left w:val="single" w:color="FFFFFF" w:sz="2" w:space="0"/>
              <w:right w:val="nil"/>
            </w:tcBorders>
            <w:vAlign w:val="top"/>
          </w:tcPr>
          <w:p>
            <w:pPr>
              <w:spacing w:line="307" w:lineRule="auto"/>
              <w:rPr>
                <w:rFonts w:ascii="Arial"/>
                <w:sz w:val="21"/>
              </w:rPr>
            </w:pPr>
          </w:p>
          <w:p>
            <w:pPr>
              <w:spacing w:line="308" w:lineRule="auto"/>
              <w:rPr>
                <w:rFonts w:ascii="Arial"/>
                <w:sz w:val="21"/>
              </w:rPr>
            </w:pPr>
          </w:p>
          <w:p>
            <w:pPr>
              <w:spacing w:line="308" w:lineRule="auto"/>
              <w:rPr>
                <w:rFonts w:ascii="Arial"/>
                <w:sz w:val="21"/>
              </w:rPr>
            </w:pPr>
          </w:p>
          <w:p>
            <w:pPr>
              <w:spacing w:before="72" w:line="222" w:lineRule="auto"/>
              <w:ind w:left="25"/>
              <w:rPr>
                <w:rFonts w:hint="eastAsia" w:ascii="宋体" w:hAnsi="宋体" w:eastAsia="宋体" w:cs="宋体"/>
                <w:sz w:val="22"/>
                <w:szCs w:val="22"/>
                <w:lang w:eastAsia="zh-CN"/>
              </w:rPr>
            </w:pPr>
            <w:r>
              <w:rPr>
                <w:rFonts w:ascii="宋体" w:hAnsi="宋体" w:eastAsia="宋体" w:cs="宋体"/>
                <w:spacing w:val="-1"/>
                <w:sz w:val="22"/>
                <w:szCs w:val="22"/>
              </w:rPr>
              <w:t>单位：</w:t>
            </w:r>
            <w:r>
              <w:rPr>
                <w:rFonts w:hint="eastAsia" w:ascii="宋体" w:hAnsi="宋体" w:eastAsia="宋体" w:cs="宋体"/>
                <w:spacing w:val="-1"/>
                <w:sz w:val="22"/>
                <w:szCs w:val="22"/>
                <w:lang w:val="en-US" w:eastAsia="zh-CN"/>
              </w:rPr>
              <w:t>夹江县公路建设服务中心</w:t>
            </w:r>
          </w:p>
        </w:tc>
        <w:tc>
          <w:tcPr>
            <w:tcW w:w="5228" w:type="dxa"/>
            <w:gridSpan w:val="3"/>
            <w:tcBorders>
              <w:top w:val="single" w:color="FFFFFF" w:sz="2" w:space="0"/>
              <w:left w:val="nil"/>
              <w:right w:val="single" w:color="FFFFFF" w:sz="2" w:space="0"/>
            </w:tcBorders>
            <w:vAlign w:val="top"/>
          </w:tcPr>
          <w:p>
            <w:pPr>
              <w:spacing w:before="64" w:line="222" w:lineRule="auto"/>
              <w:jc w:val="right"/>
              <w:rPr>
                <w:rFonts w:ascii="宋体" w:hAnsi="宋体" w:eastAsia="宋体" w:cs="宋体"/>
                <w:sz w:val="22"/>
                <w:szCs w:val="22"/>
              </w:rPr>
            </w:pPr>
            <w:r>
              <w:rPr>
                <w:rFonts w:ascii="宋体" w:hAnsi="宋体" w:eastAsia="宋体" w:cs="宋体"/>
                <w:spacing w:val="-9"/>
                <w:sz w:val="22"/>
                <w:szCs w:val="22"/>
              </w:rPr>
              <w:t>公开表 1</w:t>
            </w:r>
          </w:p>
          <w:p>
            <w:pPr>
              <w:spacing w:before="155" w:line="228" w:lineRule="auto"/>
              <w:ind w:left="248"/>
              <w:rPr>
                <w:rFonts w:ascii="黑体" w:hAnsi="黑体" w:eastAsia="黑体" w:cs="黑体"/>
                <w:sz w:val="31"/>
                <w:szCs w:val="31"/>
              </w:rPr>
            </w:pPr>
            <w:r>
              <w:rPr>
                <w:rFonts w:ascii="黑体" w:hAnsi="黑体" w:eastAsia="黑体" w:cs="黑体"/>
                <w:spacing w:val="8"/>
                <w:sz w:val="31"/>
                <w:szCs w:val="31"/>
                <w14:textOutline w14:w="5793" w14:cap="sq" w14:cmpd="sng">
                  <w14:solidFill>
                    <w14:srgbClr w14:val="000000"/>
                  </w14:solidFill>
                  <w14:prstDash w14:val="solid"/>
                  <w14:bevel/>
                </w14:textOutline>
              </w:rPr>
              <w:t>单</w:t>
            </w:r>
            <w:r>
              <w:rPr>
                <w:rFonts w:ascii="黑体" w:hAnsi="黑体" w:eastAsia="黑体" w:cs="黑体"/>
                <w:spacing w:val="7"/>
                <w:sz w:val="31"/>
                <w:szCs w:val="31"/>
                <w14:textOutline w14:w="5793" w14:cap="sq" w14:cmpd="sng">
                  <w14:solidFill>
                    <w14:srgbClr w14:val="000000"/>
                  </w14:solidFill>
                  <w14:prstDash w14:val="solid"/>
                  <w14:bevel/>
                </w14:textOutline>
              </w:rPr>
              <w:t>位收支总表</w:t>
            </w:r>
          </w:p>
          <w:p>
            <w:pPr>
              <w:spacing w:before="133" w:line="221" w:lineRule="auto"/>
              <w:ind w:left="3538"/>
              <w:rPr>
                <w:rFonts w:ascii="宋体" w:hAnsi="宋体" w:eastAsia="宋体" w:cs="宋体"/>
                <w:sz w:val="22"/>
                <w:szCs w:val="22"/>
              </w:rPr>
            </w:pPr>
            <w:r>
              <w:rPr>
                <w:rFonts w:ascii="宋体" w:hAnsi="宋体" w:eastAsia="宋体" w:cs="宋体"/>
                <w:spacing w:val="-2"/>
                <w:sz w:val="22"/>
                <w:szCs w:val="22"/>
              </w:rPr>
              <w:t>金额单</w:t>
            </w:r>
            <w:r>
              <w:rPr>
                <w:rFonts w:ascii="宋体" w:hAnsi="宋体" w:eastAsia="宋体" w:cs="宋体"/>
                <w:spacing w:val="-1"/>
                <w:sz w:val="22"/>
                <w:szCs w:val="22"/>
              </w:rPr>
              <w:t>位：万元</w:t>
            </w: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507" w:hRule="atLeast"/>
        </w:trPr>
        <w:tc>
          <w:tcPr>
            <w:tcW w:w="4169" w:type="dxa"/>
            <w:gridSpan w:val="3"/>
            <w:shd w:val="clear" w:color="auto" w:fill="EFF2F7"/>
            <w:vAlign w:val="top"/>
          </w:tcPr>
          <w:p>
            <w:pPr>
              <w:spacing w:before="149" w:line="221" w:lineRule="auto"/>
              <w:ind w:left="1658"/>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收</w:t>
            </w:r>
            <w:r>
              <w:rPr>
                <w:rFonts w:ascii="宋体" w:hAnsi="宋体" w:eastAsia="宋体" w:cs="宋体"/>
                <w:spacing w:val="-1"/>
                <w:sz w:val="22"/>
                <w:szCs w:val="22"/>
              </w:rPr>
              <w:t xml:space="preserve">    </w:t>
            </w:r>
            <w:r>
              <w:rPr>
                <w:rFonts w:ascii="宋体" w:hAnsi="宋体" w:eastAsia="宋体" w:cs="宋体"/>
                <w:spacing w:val="-1"/>
                <w:sz w:val="22"/>
                <w:szCs w:val="22"/>
                <w14:textOutline w14:w="4013" w14:cap="sq" w14:cmpd="sng">
                  <w14:solidFill>
                    <w14:srgbClr w14:val="000000"/>
                  </w14:solidFill>
                  <w14:prstDash w14:val="solid"/>
                  <w14:bevel/>
                </w14:textOutline>
              </w:rPr>
              <w:t>入</w:t>
            </w:r>
          </w:p>
        </w:tc>
        <w:tc>
          <w:tcPr>
            <w:tcW w:w="4171" w:type="dxa"/>
            <w:gridSpan w:val="2"/>
            <w:shd w:val="clear" w:color="auto" w:fill="EFF2F7"/>
            <w:vAlign w:val="top"/>
          </w:tcPr>
          <w:p>
            <w:pPr>
              <w:spacing w:before="148" w:line="222" w:lineRule="auto"/>
              <w:ind w:left="1651"/>
              <w:rPr>
                <w:rFonts w:ascii="宋体" w:hAnsi="宋体" w:eastAsia="宋体" w:cs="宋体"/>
                <w:sz w:val="22"/>
                <w:szCs w:val="22"/>
              </w:rPr>
            </w:pPr>
            <w:r>
              <w:rPr>
                <w:rFonts w:ascii="宋体" w:hAnsi="宋体" w:eastAsia="宋体" w:cs="宋体"/>
                <w:spacing w:val="5"/>
                <w:sz w:val="22"/>
                <w:szCs w:val="22"/>
                <w14:textOutline w14:w="4013" w14:cap="sq" w14:cmpd="sng">
                  <w14:solidFill>
                    <w14:srgbClr w14:val="000000"/>
                  </w14:solidFill>
                  <w14:prstDash w14:val="solid"/>
                  <w14:bevel/>
                </w14:textOutline>
              </w:rPr>
              <w:t>支</w:t>
            </w:r>
            <w:r>
              <w:rPr>
                <w:rFonts w:ascii="宋体" w:hAnsi="宋体" w:eastAsia="宋体" w:cs="宋体"/>
                <w:spacing w:val="3"/>
                <w:sz w:val="22"/>
                <w:szCs w:val="22"/>
              </w:rPr>
              <w:t xml:space="preserve">    </w:t>
            </w:r>
            <w:r>
              <w:rPr>
                <w:rFonts w:ascii="宋体" w:hAnsi="宋体" w:eastAsia="宋体" w:cs="宋体"/>
                <w:spacing w:val="3"/>
                <w:sz w:val="22"/>
                <w:szCs w:val="22"/>
                <w14:textOutline w14:w="4013" w14:cap="sq" w14:cmpd="sng">
                  <w14:solidFill>
                    <w14:srgbClr w14:val="000000"/>
                  </w14:solidFill>
                  <w14:prstDash w14:val="solid"/>
                  <w14:bevel/>
                </w14:textOutline>
              </w:rPr>
              <w:t>出</w:t>
            </w: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507" w:hRule="atLeast"/>
        </w:trPr>
        <w:tc>
          <w:tcPr>
            <w:tcW w:w="2979" w:type="dxa"/>
            <w:shd w:val="clear" w:color="auto" w:fill="EFF2F7"/>
            <w:vAlign w:val="top"/>
          </w:tcPr>
          <w:p>
            <w:pPr>
              <w:spacing w:before="150" w:line="222" w:lineRule="auto"/>
              <w:ind w:left="1058"/>
              <w:rPr>
                <w:rFonts w:ascii="宋体" w:hAnsi="宋体" w:eastAsia="宋体" w:cs="宋体"/>
                <w:sz w:val="22"/>
                <w:szCs w:val="22"/>
              </w:rPr>
            </w:pPr>
            <w:r>
              <w:rPr>
                <w:rFonts w:ascii="宋体" w:hAnsi="宋体" w:eastAsia="宋体" w:cs="宋体"/>
                <w:spacing w:val="7"/>
                <w:sz w:val="22"/>
                <w:szCs w:val="22"/>
                <w14:textOutline w14:w="4013" w14:cap="sq" w14:cmpd="sng">
                  <w14:solidFill>
                    <w14:srgbClr w14:val="000000"/>
                  </w14:solidFill>
                  <w14:prstDash w14:val="solid"/>
                  <w14:bevel/>
                </w14:textOutline>
              </w:rPr>
              <w:t>项</w:t>
            </w:r>
            <w:r>
              <w:rPr>
                <w:rFonts w:ascii="宋体" w:hAnsi="宋体" w:eastAsia="宋体" w:cs="宋体"/>
                <w:spacing w:val="7"/>
                <w:sz w:val="22"/>
                <w:szCs w:val="22"/>
              </w:rPr>
              <w:t xml:space="preserve">    </w:t>
            </w:r>
            <w:r>
              <w:rPr>
                <w:rFonts w:ascii="宋体" w:hAnsi="宋体" w:eastAsia="宋体" w:cs="宋体"/>
                <w:spacing w:val="6"/>
                <w:sz w:val="22"/>
                <w:szCs w:val="22"/>
                <w14:textOutline w14:w="4013" w14:cap="sq" w14:cmpd="sng">
                  <w14:solidFill>
                    <w14:srgbClr w14:val="000000"/>
                  </w14:solidFill>
                  <w14:prstDash w14:val="solid"/>
                  <w14:bevel/>
                </w14:textOutline>
              </w:rPr>
              <w:t>目</w:t>
            </w:r>
          </w:p>
        </w:tc>
        <w:tc>
          <w:tcPr>
            <w:tcW w:w="1190" w:type="dxa"/>
            <w:gridSpan w:val="2"/>
            <w:shd w:val="clear" w:color="auto" w:fill="EFF2F7"/>
            <w:vAlign w:val="top"/>
          </w:tcPr>
          <w:p>
            <w:pPr>
              <w:spacing w:before="150" w:line="221" w:lineRule="auto"/>
              <w:ind w:left="271"/>
              <w:rPr>
                <w:rFonts w:ascii="宋体" w:hAnsi="宋体" w:eastAsia="宋体" w:cs="宋体"/>
                <w:sz w:val="22"/>
                <w:szCs w:val="22"/>
              </w:rPr>
            </w:pPr>
            <w:r>
              <w:rPr>
                <w:rFonts w:ascii="宋体" w:hAnsi="宋体" w:eastAsia="宋体" w:cs="宋体"/>
                <w:spacing w:val="-4"/>
                <w:sz w:val="22"/>
                <w:szCs w:val="22"/>
                <w14:textOutline w14:w="4013" w14:cap="sq" w14:cmpd="sng">
                  <w14:solidFill>
                    <w14:srgbClr w14:val="000000"/>
                  </w14:solidFill>
                  <w14:prstDash w14:val="solid"/>
                  <w14:bevel/>
                </w14:textOutline>
              </w:rPr>
              <w:t>预</w:t>
            </w:r>
            <w:r>
              <w:rPr>
                <w:rFonts w:ascii="宋体" w:hAnsi="宋体" w:eastAsia="宋体" w:cs="宋体"/>
                <w:spacing w:val="-2"/>
                <w:sz w:val="22"/>
                <w:szCs w:val="22"/>
                <w14:textOutline w14:w="4013" w14:cap="sq" w14:cmpd="sng">
                  <w14:solidFill>
                    <w14:srgbClr w14:val="000000"/>
                  </w14:solidFill>
                  <w14:prstDash w14:val="solid"/>
                  <w14:bevel/>
                </w14:textOutline>
              </w:rPr>
              <w:t>算数</w:t>
            </w:r>
          </w:p>
        </w:tc>
        <w:tc>
          <w:tcPr>
            <w:tcW w:w="2976" w:type="dxa"/>
            <w:shd w:val="clear" w:color="auto" w:fill="EFF2F7"/>
            <w:vAlign w:val="top"/>
          </w:tcPr>
          <w:p>
            <w:pPr>
              <w:spacing w:before="150" w:line="222" w:lineRule="auto"/>
              <w:ind w:left="1058"/>
              <w:rPr>
                <w:rFonts w:ascii="宋体" w:hAnsi="宋体" w:eastAsia="宋体" w:cs="宋体"/>
                <w:sz w:val="22"/>
                <w:szCs w:val="22"/>
              </w:rPr>
            </w:pPr>
            <w:r>
              <w:rPr>
                <w:rFonts w:ascii="宋体" w:hAnsi="宋体" w:eastAsia="宋体" w:cs="宋体"/>
                <w:spacing w:val="7"/>
                <w:sz w:val="22"/>
                <w:szCs w:val="22"/>
                <w14:textOutline w14:w="4013" w14:cap="sq" w14:cmpd="sng">
                  <w14:solidFill>
                    <w14:srgbClr w14:val="000000"/>
                  </w14:solidFill>
                  <w14:prstDash w14:val="solid"/>
                  <w14:bevel/>
                </w14:textOutline>
              </w:rPr>
              <w:t>项</w:t>
            </w:r>
            <w:r>
              <w:rPr>
                <w:rFonts w:ascii="宋体" w:hAnsi="宋体" w:eastAsia="宋体" w:cs="宋体"/>
                <w:spacing w:val="7"/>
                <w:sz w:val="22"/>
                <w:szCs w:val="22"/>
              </w:rPr>
              <w:t xml:space="preserve">    </w:t>
            </w:r>
            <w:r>
              <w:rPr>
                <w:rFonts w:ascii="宋体" w:hAnsi="宋体" w:eastAsia="宋体" w:cs="宋体"/>
                <w:spacing w:val="6"/>
                <w:sz w:val="22"/>
                <w:szCs w:val="22"/>
                <w14:textOutline w14:w="4013" w14:cap="sq" w14:cmpd="sng">
                  <w14:solidFill>
                    <w14:srgbClr w14:val="000000"/>
                  </w14:solidFill>
                  <w14:prstDash w14:val="solid"/>
                  <w14:bevel/>
                </w14:textOutline>
              </w:rPr>
              <w:t>目</w:t>
            </w:r>
          </w:p>
        </w:tc>
        <w:tc>
          <w:tcPr>
            <w:tcW w:w="1195" w:type="dxa"/>
            <w:shd w:val="clear" w:color="auto" w:fill="EFF2F7"/>
            <w:vAlign w:val="top"/>
          </w:tcPr>
          <w:p>
            <w:pPr>
              <w:spacing w:before="150" w:line="221" w:lineRule="auto"/>
              <w:ind w:left="274"/>
              <w:rPr>
                <w:rFonts w:ascii="宋体" w:hAnsi="宋体" w:eastAsia="宋体" w:cs="宋体"/>
                <w:sz w:val="22"/>
                <w:szCs w:val="22"/>
              </w:rPr>
            </w:pPr>
            <w:r>
              <w:rPr>
                <w:rFonts w:ascii="宋体" w:hAnsi="宋体" w:eastAsia="宋体" w:cs="宋体"/>
                <w:spacing w:val="-4"/>
                <w:sz w:val="22"/>
                <w:szCs w:val="22"/>
                <w14:textOutline w14:w="4013" w14:cap="sq" w14:cmpd="sng">
                  <w14:solidFill>
                    <w14:srgbClr w14:val="000000"/>
                  </w14:solidFill>
                  <w14:prstDash w14:val="solid"/>
                  <w14:bevel/>
                </w14:textOutline>
              </w:rPr>
              <w:t>预</w:t>
            </w:r>
            <w:r>
              <w:rPr>
                <w:rFonts w:ascii="宋体" w:hAnsi="宋体" w:eastAsia="宋体" w:cs="宋体"/>
                <w:spacing w:val="-2"/>
                <w:sz w:val="22"/>
                <w:szCs w:val="22"/>
                <w14:textOutline w14:w="4013" w14:cap="sq" w14:cmpd="sng">
                  <w14:solidFill>
                    <w14:srgbClr w14:val="000000"/>
                  </w14:solidFill>
                  <w14:prstDash w14:val="solid"/>
                  <w14:bevel/>
                </w14:textOutline>
              </w:rPr>
              <w:t>算数</w:t>
            </w: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476" w:hRule="atLeast"/>
        </w:trPr>
        <w:tc>
          <w:tcPr>
            <w:tcW w:w="2979" w:type="dxa"/>
            <w:vAlign w:val="top"/>
          </w:tcPr>
          <w:p>
            <w:pPr>
              <w:spacing w:before="135" w:line="340" w:lineRule="exact"/>
              <w:ind w:left="26"/>
              <w:rPr>
                <w:rFonts w:ascii="宋体" w:hAnsi="宋体" w:eastAsia="宋体" w:cs="宋体"/>
                <w:sz w:val="22"/>
                <w:szCs w:val="22"/>
              </w:rPr>
            </w:pPr>
            <w:r>
              <w:rPr>
                <w:rFonts w:ascii="宋体" w:hAnsi="宋体" w:eastAsia="宋体" w:cs="宋体"/>
                <w:spacing w:val="-1"/>
                <w:position w:val="1"/>
                <w:sz w:val="22"/>
                <w:szCs w:val="22"/>
              </w:rPr>
              <w:t>一、一般公共预算拨款收</w:t>
            </w:r>
            <w:r>
              <w:rPr>
                <w:rFonts w:ascii="宋体" w:hAnsi="宋体" w:eastAsia="宋体" w:cs="宋体"/>
                <w:position w:val="1"/>
                <w:sz w:val="22"/>
                <w:szCs w:val="22"/>
              </w:rPr>
              <w:t>入</w:t>
            </w:r>
          </w:p>
        </w:tc>
        <w:tc>
          <w:tcPr>
            <w:tcW w:w="1190" w:type="dxa"/>
            <w:gridSpan w:val="2"/>
            <w:vAlign w:val="top"/>
          </w:tcPr>
          <w:p>
            <w:pPr>
              <w:spacing w:before="169" w:line="184" w:lineRule="auto"/>
              <w:ind w:left="207"/>
              <w:rPr>
                <w:rFonts w:ascii="宋体" w:hAnsi="宋体" w:eastAsia="宋体" w:cs="宋体"/>
                <w:sz w:val="22"/>
                <w:szCs w:val="22"/>
              </w:rPr>
            </w:pPr>
            <w:r>
              <w:rPr>
                <w:rFonts w:hint="eastAsia" w:ascii="宋体" w:hAnsi="宋体" w:eastAsia="宋体" w:cs="宋体"/>
                <w:sz w:val="22"/>
                <w:szCs w:val="22"/>
              </w:rPr>
              <w:t>844.23</w:t>
            </w:r>
          </w:p>
        </w:tc>
        <w:tc>
          <w:tcPr>
            <w:tcW w:w="2976" w:type="dxa"/>
            <w:vAlign w:val="top"/>
          </w:tcPr>
          <w:p>
            <w:pPr>
              <w:spacing w:before="135" w:line="340" w:lineRule="exact"/>
              <w:ind w:left="24"/>
              <w:rPr>
                <w:rFonts w:ascii="宋体" w:hAnsi="宋体" w:eastAsia="宋体" w:cs="宋体"/>
                <w:sz w:val="22"/>
                <w:szCs w:val="22"/>
              </w:rPr>
            </w:pPr>
            <w:r>
              <w:rPr>
                <w:rFonts w:ascii="宋体" w:hAnsi="宋体" w:eastAsia="宋体" w:cs="宋体"/>
                <w:spacing w:val="-2"/>
                <w:position w:val="1"/>
                <w:sz w:val="22"/>
                <w:szCs w:val="22"/>
              </w:rPr>
              <w:t>一、</w:t>
            </w:r>
            <w:r>
              <w:rPr>
                <w:rFonts w:ascii="宋体" w:hAnsi="宋体" w:eastAsia="宋体" w:cs="宋体"/>
                <w:spacing w:val="-1"/>
                <w:position w:val="1"/>
                <w:sz w:val="22"/>
                <w:szCs w:val="22"/>
              </w:rPr>
              <w:t>一般公共服务支出</w:t>
            </w:r>
          </w:p>
        </w:tc>
        <w:tc>
          <w:tcPr>
            <w:tcW w:w="1195" w:type="dxa"/>
            <w:vAlign w:val="top"/>
          </w:tcPr>
          <w:p>
            <w:pPr>
              <w:spacing w:before="170" w:line="207" w:lineRule="auto"/>
              <w:ind w:left="304"/>
              <w:rPr>
                <w:rFonts w:ascii="宋体" w:hAnsi="宋体" w:eastAsia="宋体" w:cs="宋体"/>
                <w:sz w:val="22"/>
                <w:szCs w:val="22"/>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476" w:hRule="atLeast"/>
        </w:trPr>
        <w:tc>
          <w:tcPr>
            <w:tcW w:w="2979" w:type="dxa"/>
            <w:vAlign w:val="top"/>
          </w:tcPr>
          <w:p>
            <w:pPr>
              <w:spacing w:before="136" w:line="293" w:lineRule="exact"/>
              <w:ind w:left="26"/>
              <w:rPr>
                <w:rFonts w:ascii="宋体" w:hAnsi="宋体" w:eastAsia="宋体" w:cs="宋体"/>
                <w:sz w:val="22"/>
                <w:szCs w:val="22"/>
              </w:rPr>
            </w:pPr>
            <w:r>
              <w:rPr>
                <w:rFonts w:ascii="宋体" w:hAnsi="宋体" w:eastAsia="宋体" w:cs="宋体"/>
                <w:spacing w:val="-1"/>
                <w:position w:val="1"/>
                <w:sz w:val="22"/>
                <w:szCs w:val="22"/>
              </w:rPr>
              <w:t>二、政府性基金预算拨款收</w:t>
            </w:r>
            <w:r>
              <w:rPr>
                <w:rFonts w:ascii="宋体" w:hAnsi="宋体" w:eastAsia="宋体" w:cs="宋体"/>
                <w:position w:val="1"/>
                <w:sz w:val="22"/>
                <w:szCs w:val="22"/>
              </w:rPr>
              <w:t>入</w:t>
            </w:r>
          </w:p>
        </w:tc>
        <w:tc>
          <w:tcPr>
            <w:tcW w:w="1190" w:type="dxa"/>
            <w:gridSpan w:val="2"/>
            <w:vAlign w:val="top"/>
          </w:tcPr>
          <w:p>
            <w:pPr>
              <w:rPr>
                <w:rFonts w:ascii="Arial"/>
                <w:sz w:val="21"/>
              </w:rPr>
            </w:pPr>
          </w:p>
        </w:tc>
        <w:tc>
          <w:tcPr>
            <w:tcW w:w="2976" w:type="dxa"/>
            <w:vAlign w:val="top"/>
          </w:tcPr>
          <w:p>
            <w:pPr>
              <w:spacing w:before="136" w:line="293" w:lineRule="exact"/>
              <w:ind w:left="24"/>
              <w:rPr>
                <w:rFonts w:ascii="宋体" w:hAnsi="宋体" w:eastAsia="宋体" w:cs="宋体"/>
                <w:sz w:val="22"/>
                <w:szCs w:val="22"/>
              </w:rPr>
            </w:pPr>
            <w:r>
              <w:rPr>
                <w:rFonts w:ascii="宋体" w:hAnsi="宋体" w:eastAsia="宋体" w:cs="宋体"/>
                <w:spacing w:val="-2"/>
                <w:position w:val="1"/>
                <w:sz w:val="22"/>
                <w:szCs w:val="22"/>
              </w:rPr>
              <w:t>二、教育</w:t>
            </w:r>
            <w:r>
              <w:rPr>
                <w:rFonts w:ascii="宋体" w:hAnsi="宋体" w:eastAsia="宋体" w:cs="宋体"/>
                <w:spacing w:val="-1"/>
                <w:position w:val="1"/>
                <w:sz w:val="22"/>
                <w:szCs w:val="22"/>
              </w:rPr>
              <w:t>支出</w:t>
            </w:r>
          </w:p>
        </w:tc>
        <w:tc>
          <w:tcPr>
            <w:tcW w:w="1195" w:type="dxa"/>
            <w:vAlign w:val="top"/>
          </w:tcPr>
          <w:p>
            <w:pPr>
              <w:spacing w:before="171" w:line="185" w:lineRule="auto"/>
              <w:ind w:left="529"/>
              <w:rPr>
                <w:rFonts w:ascii="宋体" w:hAnsi="宋体" w:eastAsia="宋体" w:cs="宋体"/>
                <w:sz w:val="22"/>
                <w:szCs w:val="22"/>
              </w:rPr>
            </w:pPr>
            <w:r>
              <w:rPr>
                <w:rFonts w:hint="eastAsia" w:ascii="宋体" w:hAnsi="宋体" w:eastAsia="宋体" w:cs="宋体"/>
                <w:sz w:val="22"/>
                <w:szCs w:val="22"/>
              </w:rPr>
              <w:t>4.52</w:t>
            </w: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643" w:hRule="atLeast"/>
        </w:trPr>
        <w:tc>
          <w:tcPr>
            <w:tcW w:w="2979" w:type="dxa"/>
            <w:vAlign w:val="top"/>
          </w:tcPr>
          <w:p>
            <w:pPr>
              <w:spacing w:before="63" w:line="243" w:lineRule="auto"/>
              <w:ind w:left="22" w:right="98"/>
              <w:rPr>
                <w:rFonts w:ascii="宋体" w:hAnsi="宋体" w:eastAsia="宋体" w:cs="宋体"/>
                <w:sz w:val="22"/>
                <w:szCs w:val="22"/>
              </w:rPr>
            </w:pPr>
            <w:r>
              <w:rPr>
                <w:rFonts w:ascii="宋体" w:hAnsi="宋体" w:eastAsia="宋体" w:cs="宋体"/>
                <w:spacing w:val="-1"/>
                <w:sz w:val="22"/>
                <w:szCs w:val="22"/>
              </w:rPr>
              <w:t>三、国有资本经营</w:t>
            </w:r>
            <w:r>
              <w:rPr>
                <w:rFonts w:ascii="宋体" w:hAnsi="宋体" w:eastAsia="宋体" w:cs="宋体"/>
                <w:sz w:val="22"/>
                <w:szCs w:val="22"/>
              </w:rPr>
              <w:t>预算拨款收 入</w:t>
            </w:r>
          </w:p>
        </w:tc>
        <w:tc>
          <w:tcPr>
            <w:tcW w:w="1190" w:type="dxa"/>
            <w:gridSpan w:val="2"/>
            <w:vAlign w:val="top"/>
          </w:tcPr>
          <w:p>
            <w:pPr>
              <w:rPr>
                <w:rFonts w:ascii="Arial"/>
                <w:sz w:val="21"/>
              </w:rPr>
            </w:pPr>
          </w:p>
        </w:tc>
        <w:tc>
          <w:tcPr>
            <w:tcW w:w="2976" w:type="dxa"/>
            <w:vAlign w:val="top"/>
          </w:tcPr>
          <w:p>
            <w:pPr>
              <w:spacing w:before="220" w:line="238" w:lineRule="auto"/>
              <w:ind w:left="20"/>
              <w:rPr>
                <w:rFonts w:ascii="宋体" w:hAnsi="宋体" w:eastAsia="宋体" w:cs="宋体"/>
                <w:sz w:val="22"/>
                <w:szCs w:val="22"/>
              </w:rPr>
            </w:pPr>
            <w:r>
              <w:rPr>
                <w:rFonts w:ascii="宋体" w:hAnsi="宋体" w:eastAsia="宋体" w:cs="宋体"/>
                <w:spacing w:val="-1"/>
                <w:sz w:val="22"/>
                <w:szCs w:val="22"/>
              </w:rPr>
              <w:t>三、社会保障和</w:t>
            </w:r>
            <w:r>
              <w:rPr>
                <w:rFonts w:ascii="宋体" w:hAnsi="宋体" w:eastAsia="宋体" w:cs="宋体"/>
                <w:sz w:val="22"/>
                <w:szCs w:val="22"/>
              </w:rPr>
              <w:t>就业支出</w:t>
            </w:r>
          </w:p>
        </w:tc>
        <w:tc>
          <w:tcPr>
            <w:tcW w:w="1195" w:type="dxa"/>
            <w:vAlign w:val="top"/>
          </w:tcPr>
          <w:p>
            <w:pPr>
              <w:spacing w:before="255" w:line="185" w:lineRule="auto"/>
              <w:ind w:left="526"/>
              <w:rPr>
                <w:rFonts w:ascii="宋体" w:hAnsi="宋体" w:eastAsia="宋体" w:cs="宋体"/>
                <w:sz w:val="22"/>
                <w:szCs w:val="22"/>
              </w:rPr>
            </w:pPr>
            <w:r>
              <w:rPr>
                <w:rFonts w:hint="eastAsia" w:ascii="宋体" w:hAnsi="宋体" w:eastAsia="宋体" w:cs="宋体"/>
                <w:sz w:val="22"/>
                <w:szCs w:val="22"/>
              </w:rPr>
              <w:t>25.4</w:t>
            </w: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476" w:hRule="atLeast"/>
        </w:trPr>
        <w:tc>
          <w:tcPr>
            <w:tcW w:w="2979" w:type="dxa"/>
            <w:vAlign w:val="top"/>
          </w:tcPr>
          <w:p>
            <w:pPr>
              <w:spacing w:before="135" w:line="224" w:lineRule="auto"/>
              <w:ind w:left="44"/>
              <w:rPr>
                <w:rFonts w:ascii="宋体" w:hAnsi="宋体" w:eastAsia="宋体" w:cs="宋体"/>
                <w:sz w:val="22"/>
                <w:szCs w:val="22"/>
              </w:rPr>
            </w:pPr>
            <w:r>
              <w:rPr>
                <w:rFonts w:ascii="宋体" w:hAnsi="宋体" w:eastAsia="宋体" w:cs="宋体"/>
                <w:spacing w:val="-8"/>
                <w:sz w:val="22"/>
                <w:szCs w:val="22"/>
              </w:rPr>
              <w:t>四</w:t>
            </w:r>
            <w:r>
              <w:rPr>
                <w:rFonts w:ascii="宋体" w:hAnsi="宋体" w:eastAsia="宋体" w:cs="宋体"/>
                <w:spacing w:val="-4"/>
                <w:sz w:val="22"/>
                <w:szCs w:val="22"/>
              </w:rPr>
              <w:t>、事业收入</w:t>
            </w:r>
          </w:p>
        </w:tc>
        <w:tc>
          <w:tcPr>
            <w:tcW w:w="1190" w:type="dxa"/>
            <w:gridSpan w:val="2"/>
            <w:vAlign w:val="top"/>
          </w:tcPr>
          <w:p>
            <w:pPr>
              <w:rPr>
                <w:rFonts w:ascii="Arial"/>
                <w:sz w:val="21"/>
              </w:rPr>
            </w:pPr>
          </w:p>
        </w:tc>
        <w:tc>
          <w:tcPr>
            <w:tcW w:w="2976" w:type="dxa"/>
            <w:vAlign w:val="top"/>
          </w:tcPr>
          <w:p>
            <w:pPr>
              <w:spacing w:before="135" w:line="224" w:lineRule="auto"/>
              <w:ind w:left="41"/>
              <w:rPr>
                <w:rFonts w:ascii="宋体" w:hAnsi="宋体" w:eastAsia="宋体" w:cs="宋体"/>
                <w:sz w:val="22"/>
                <w:szCs w:val="22"/>
              </w:rPr>
            </w:pPr>
            <w:r>
              <w:rPr>
                <w:rFonts w:ascii="宋体" w:hAnsi="宋体" w:eastAsia="宋体" w:cs="宋体"/>
                <w:spacing w:val="-6"/>
                <w:sz w:val="22"/>
                <w:szCs w:val="22"/>
              </w:rPr>
              <w:t>四</w:t>
            </w:r>
            <w:r>
              <w:rPr>
                <w:rFonts w:ascii="宋体" w:hAnsi="宋体" w:eastAsia="宋体" w:cs="宋体"/>
                <w:spacing w:val="-4"/>
                <w:sz w:val="22"/>
                <w:szCs w:val="22"/>
              </w:rPr>
              <w:t>、</w:t>
            </w:r>
            <w:r>
              <w:rPr>
                <w:rFonts w:ascii="宋体" w:hAnsi="宋体" w:eastAsia="宋体" w:cs="宋体"/>
                <w:spacing w:val="-3"/>
                <w:sz w:val="22"/>
                <w:szCs w:val="22"/>
              </w:rPr>
              <w:t>卫生健康支出</w:t>
            </w:r>
          </w:p>
        </w:tc>
        <w:tc>
          <w:tcPr>
            <w:tcW w:w="1195" w:type="dxa"/>
            <w:vAlign w:val="top"/>
          </w:tcPr>
          <w:p>
            <w:pPr>
              <w:spacing w:before="170" w:line="185" w:lineRule="auto"/>
              <w:ind w:left="523"/>
              <w:rPr>
                <w:rFonts w:ascii="宋体" w:hAnsi="宋体" w:eastAsia="宋体" w:cs="宋体"/>
                <w:sz w:val="22"/>
                <w:szCs w:val="22"/>
              </w:rPr>
            </w:pPr>
            <w:r>
              <w:rPr>
                <w:rFonts w:hint="eastAsia" w:ascii="宋体" w:hAnsi="宋体" w:eastAsia="宋体" w:cs="宋体"/>
                <w:sz w:val="22"/>
                <w:szCs w:val="22"/>
              </w:rPr>
              <w:t>10.35</w:t>
            </w: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476" w:hRule="atLeast"/>
        </w:trPr>
        <w:tc>
          <w:tcPr>
            <w:tcW w:w="2979" w:type="dxa"/>
            <w:vAlign w:val="top"/>
          </w:tcPr>
          <w:p>
            <w:pPr>
              <w:spacing w:before="137" w:line="231" w:lineRule="auto"/>
              <w:ind w:left="26"/>
              <w:rPr>
                <w:rFonts w:ascii="宋体" w:hAnsi="宋体" w:eastAsia="宋体" w:cs="宋体"/>
                <w:sz w:val="22"/>
                <w:szCs w:val="22"/>
              </w:rPr>
            </w:pPr>
            <w:r>
              <w:rPr>
                <w:rFonts w:ascii="宋体" w:hAnsi="宋体" w:eastAsia="宋体" w:cs="宋体"/>
                <w:spacing w:val="-2"/>
                <w:sz w:val="22"/>
                <w:szCs w:val="22"/>
              </w:rPr>
              <w:t>五、</w:t>
            </w:r>
            <w:r>
              <w:rPr>
                <w:rFonts w:ascii="宋体" w:hAnsi="宋体" w:eastAsia="宋体" w:cs="宋体"/>
                <w:spacing w:val="-1"/>
                <w:sz w:val="22"/>
                <w:szCs w:val="22"/>
              </w:rPr>
              <w:t>事业单位经营收入</w:t>
            </w:r>
          </w:p>
        </w:tc>
        <w:tc>
          <w:tcPr>
            <w:tcW w:w="1190" w:type="dxa"/>
            <w:gridSpan w:val="2"/>
            <w:vAlign w:val="top"/>
          </w:tcPr>
          <w:p>
            <w:pPr>
              <w:rPr>
                <w:rFonts w:ascii="Arial"/>
                <w:sz w:val="21"/>
              </w:rPr>
            </w:pPr>
          </w:p>
        </w:tc>
        <w:tc>
          <w:tcPr>
            <w:tcW w:w="2976" w:type="dxa"/>
            <w:vAlign w:val="top"/>
          </w:tcPr>
          <w:p>
            <w:pPr>
              <w:spacing w:before="137" w:line="231" w:lineRule="auto"/>
              <w:ind w:left="24"/>
              <w:rPr>
                <w:rFonts w:ascii="宋体" w:hAnsi="宋体" w:eastAsia="宋体" w:cs="宋体"/>
                <w:sz w:val="22"/>
                <w:szCs w:val="22"/>
              </w:rPr>
            </w:pPr>
            <w:r>
              <w:rPr>
                <w:rFonts w:ascii="宋体" w:hAnsi="宋体" w:eastAsia="宋体" w:cs="宋体"/>
                <w:spacing w:val="-2"/>
                <w:sz w:val="22"/>
                <w:szCs w:val="22"/>
              </w:rPr>
              <w:t>五、</w:t>
            </w:r>
            <w:r>
              <w:rPr>
                <w:rFonts w:hint="eastAsia" w:ascii="宋体" w:hAnsi="宋体" w:eastAsia="宋体" w:cs="宋体"/>
                <w:spacing w:val="-2"/>
                <w:sz w:val="22"/>
                <w:szCs w:val="22"/>
                <w:lang w:val="en-US" w:eastAsia="zh-CN"/>
              </w:rPr>
              <w:t>交通运输</w:t>
            </w:r>
            <w:r>
              <w:rPr>
                <w:rFonts w:ascii="宋体" w:hAnsi="宋体" w:eastAsia="宋体" w:cs="宋体"/>
                <w:spacing w:val="-1"/>
                <w:sz w:val="22"/>
                <w:szCs w:val="22"/>
              </w:rPr>
              <w:t>支出</w:t>
            </w:r>
          </w:p>
        </w:tc>
        <w:tc>
          <w:tcPr>
            <w:tcW w:w="1195" w:type="dxa"/>
            <w:vAlign w:val="top"/>
          </w:tcPr>
          <w:p>
            <w:pPr>
              <w:spacing w:before="171" w:line="186" w:lineRule="auto"/>
              <w:ind w:left="525"/>
              <w:rPr>
                <w:rFonts w:ascii="宋体" w:hAnsi="宋体" w:eastAsia="宋体" w:cs="宋体"/>
                <w:sz w:val="22"/>
                <w:szCs w:val="22"/>
              </w:rPr>
            </w:pPr>
            <w:r>
              <w:rPr>
                <w:rFonts w:hint="eastAsia" w:ascii="宋体" w:hAnsi="宋体" w:eastAsia="宋体" w:cs="宋体"/>
                <w:sz w:val="22"/>
                <w:szCs w:val="22"/>
              </w:rPr>
              <w:t>784.01</w:t>
            </w: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476" w:hRule="atLeast"/>
        </w:trPr>
        <w:tc>
          <w:tcPr>
            <w:tcW w:w="2979" w:type="dxa"/>
            <w:vAlign w:val="top"/>
          </w:tcPr>
          <w:p>
            <w:pPr>
              <w:spacing w:before="136" w:line="225" w:lineRule="auto"/>
              <w:ind w:left="25"/>
              <w:rPr>
                <w:rFonts w:ascii="宋体" w:hAnsi="宋体" w:eastAsia="宋体" w:cs="宋体"/>
                <w:sz w:val="22"/>
                <w:szCs w:val="22"/>
              </w:rPr>
            </w:pPr>
            <w:r>
              <w:rPr>
                <w:rFonts w:ascii="宋体" w:hAnsi="宋体" w:eastAsia="宋体" w:cs="宋体"/>
                <w:spacing w:val="-2"/>
                <w:sz w:val="22"/>
                <w:szCs w:val="22"/>
              </w:rPr>
              <w:t>六、其</w:t>
            </w:r>
            <w:r>
              <w:rPr>
                <w:rFonts w:ascii="宋体" w:hAnsi="宋体" w:eastAsia="宋体" w:cs="宋体"/>
                <w:spacing w:val="-1"/>
                <w:sz w:val="22"/>
                <w:szCs w:val="22"/>
              </w:rPr>
              <w:t>他收入</w:t>
            </w:r>
          </w:p>
        </w:tc>
        <w:tc>
          <w:tcPr>
            <w:tcW w:w="1190" w:type="dxa"/>
            <w:gridSpan w:val="2"/>
            <w:vAlign w:val="top"/>
          </w:tcPr>
          <w:p>
            <w:pPr>
              <w:rPr>
                <w:rFonts w:ascii="Arial"/>
                <w:sz w:val="21"/>
              </w:rPr>
            </w:pPr>
          </w:p>
        </w:tc>
        <w:tc>
          <w:tcPr>
            <w:tcW w:w="2976" w:type="dxa"/>
            <w:vAlign w:val="top"/>
          </w:tcPr>
          <w:p>
            <w:pPr>
              <w:rPr>
                <w:rFonts w:ascii="Arial"/>
                <w:sz w:val="21"/>
              </w:rPr>
            </w:pPr>
            <w:r>
              <w:rPr>
                <w:rFonts w:hint="eastAsia" w:ascii="宋体" w:hAnsi="宋体" w:eastAsia="宋体" w:cs="宋体"/>
                <w:spacing w:val="-2"/>
                <w:sz w:val="22"/>
                <w:szCs w:val="22"/>
                <w:lang w:val="en-US" w:eastAsia="zh-CN"/>
              </w:rPr>
              <w:t>六</w:t>
            </w:r>
            <w:r>
              <w:rPr>
                <w:rFonts w:ascii="宋体" w:hAnsi="宋体" w:eastAsia="宋体" w:cs="宋体"/>
                <w:spacing w:val="-2"/>
                <w:sz w:val="22"/>
                <w:szCs w:val="22"/>
              </w:rPr>
              <w:t>、住</w:t>
            </w:r>
            <w:r>
              <w:rPr>
                <w:rFonts w:ascii="宋体" w:hAnsi="宋体" w:eastAsia="宋体" w:cs="宋体"/>
                <w:spacing w:val="-1"/>
                <w:sz w:val="22"/>
                <w:szCs w:val="22"/>
              </w:rPr>
              <w:t>房保障支出</w:t>
            </w:r>
          </w:p>
        </w:tc>
        <w:tc>
          <w:tcPr>
            <w:tcW w:w="1195" w:type="dxa"/>
            <w:vAlign w:val="top"/>
          </w:tcPr>
          <w:p>
            <w:pPr>
              <w:jc w:val="center"/>
              <w:rPr>
                <w:rFonts w:ascii="Arial"/>
                <w:sz w:val="21"/>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28.16</w:t>
            </w: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476" w:hRule="atLeast"/>
        </w:trPr>
        <w:tc>
          <w:tcPr>
            <w:tcW w:w="2979" w:type="dxa"/>
            <w:vAlign w:val="top"/>
          </w:tcPr>
          <w:p>
            <w:pPr>
              <w:rPr>
                <w:rFonts w:ascii="Arial"/>
                <w:sz w:val="21"/>
              </w:rPr>
            </w:pPr>
          </w:p>
        </w:tc>
        <w:tc>
          <w:tcPr>
            <w:tcW w:w="1190" w:type="dxa"/>
            <w:gridSpan w:val="2"/>
            <w:vAlign w:val="top"/>
          </w:tcPr>
          <w:p>
            <w:pPr>
              <w:rPr>
                <w:rFonts w:ascii="Arial"/>
                <w:sz w:val="21"/>
              </w:rPr>
            </w:pPr>
          </w:p>
        </w:tc>
        <w:tc>
          <w:tcPr>
            <w:tcW w:w="2976" w:type="dxa"/>
            <w:vAlign w:val="top"/>
          </w:tcPr>
          <w:p>
            <w:pPr>
              <w:rPr>
                <w:rFonts w:ascii="Arial"/>
                <w:sz w:val="21"/>
              </w:rPr>
            </w:pPr>
          </w:p>
        </w:tc>
        <w:tc>
          <w:tcPr>
            <w:tcW w:w="1195"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476" w:hRule="atLeast"/>
        </w:trPr>
        <w:tc>
          <w:tcPr>
            <w:tcW w:w="2979" w:type="dxa"/>
            <w:vAlign w:val="top"/>
          </w:tcPr>
          <w:p>
            <w:pPr>
              <w:rPr>
                <w:rFonts w:ascii="Arial"/>
                <w:sz w:val="21"/>
              </w:rPr>
            </w:pPr>
          </w:p>
        </w:tc>
        <w:tc>
          <w:tcPr>
            <w:tcW w:w="1190" w:type="dxa"/>
            <w:gridSpan w:val="2"/>
            <w:vAlign w:val="top"/>
          </w:tcPr>
          <w:p>
            <w:pPr>
              <w:rPr>
                <w:rFonts w:ascii="Arial"/>
                <w:sz w:val="21"/>
              </w:rPr>
            </w:pPr>
          </w:p>
        </w:tc>
        <w:tc>
          <w:tcPr>
            <w:tcW w:w="2976" w:type="dxa"/>
            <w:vAlign w:val="top"/>
          </w:tcPr>
          <w:p>
            <w:pPr>
              <w:rPr>
                <w:rFonts w:ascii="Arial"/>
                <w:sz w:val="21"/>
              </w:rPr>
            </w:pPr>
          </w:p>
        </w:tc>
        <w:tc>
          <w:tcPr>
            <w:tcW w:w="1195"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476" w:hRule="atLeast"/>
        </w:trPr>
        <w:tc>
          <w:tcPr>
            <w:tcW w:w="2979" w:type="dxa"/>
            <w:vAlign w:val="top"/>
          </w:tcPr>
          <w:p>
            <w:pPr>
              <w:rPr>
                <w:rFonts w:ascii="Arial"/>
                <w:sz w:val="21"/>
              </w:rPr>
            </w:pPr>
          </w:p>
        </w:tc>
        <w:tc>
          <w:tcPr>
            <w:tcW w:w="1190" w:type="dxa"/>
            <w:gridSpan w:val="2"/>
            <w:vAlign w:val="top"/>
          </w:tcPr>
          <w:p>
            <w:pPr>
              <w:rPr>
                <w:rFonts w:ascii="Arial"/>
                <w:sz w:val="21"/>
              </w:rPr>
            </w:pPr>
          </w:p>
        </w:tc>
        <w:tc>
          <w:tcPr>
            <w:tcW w:w="2976" w:type="dxa"/>
            <w:vAlign w:val="top"/>
          </w:tcPr>
          <w:p>
            <w:pPr>
              <w:rPr>
                <w:rFonts w:ascii="Arial"/>
                <w:sz w:val="21"/>
              </w:rPr>
            </w:pPr>
          </w:p>
        </w:tc>
        <w:tc>
          <w:tcPr>
            <w:tcW w:w="1195"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476" w:hRule="atLeast"/>
        </w:trPr>
        <w:tc>
          <w:tcPr>
            <w:tcW w:w="2979" w:type="dxa"/>
            <w:vAlign w:val="top"/>
          </w:tcPr>
          <w:p>
            <w:pPr>
              <w:spacing w:before="137" w:line="220" w:lineRule="auto"/>
              <w:ind w:left="561"/>
              <w:rPr>
                <w:rFonts w:ascii="宋体" w:hAnsi="宋体" w:eastAsia="宋体" w:cs="宋体"/>
                <w:sz w:val="22"/>
                <w:szCs w:val="22"/>
              </w:rPr>
            </w:pPr>
            <w:r>
              <w:rPr>
                <w:rFonts w:ascii="宋体" w:hAnsi="宋体" w:eastAsia="宋体" w:cs="宋体"/>
                <w:sz w:val="22"/>
                <w:szCs w:val="22"/>
              </w:rPr>
              <w:t>本 年 收 入 合 计</w:t>
            </w:r>
          </w:p>
        </w:tc>
        <w:tc>
          <w:tcPr>
            <w:tcW w:w="1190" w:type="dxa"/>
            <w:gridSpan w:val="2"/>
            <w:vAlign w:val="top"/>
          </w:tcPr>
          <w:p>
            <w:pPr>
              <w:spacing w:before="171" w:line="184" w:lineRule="auto"/>
              <w:ind w:left="207"/>
              <w:rPr>
                <w:rFonts w:ascii="宋体" w:hAnsi="宋体" w:eastAsia="宋体" w:cs="宋体"/>
                <w:sz w:val="22"/>
                <w:szCs w:val="22"/>
              </w:rPr>
            </w:pPr>
            <w:r>
              <w:rPr>
                <w:rFonts w:hint="eastAsia" w:ascii="宋体" w:hAnsi="宋体" w:eastAsia="宋体" w:cs="宋体"/>
                <w:sz w:val="22"/>
                <w:szCs w:val="22"/>
              </w:rPr>
              <w:t>844.23</w:t>
            </w:r>
          </w:p>
        </w:tc>
        <w:tc>
          <w:tcPr>
            <w:tcW w:w="2976" w:type="dxa"/>
            <w:vAlign w:val="top"/>
          </w:tcPr>
          <w:p>
            <w:pPr>
              <w:spacing w:before="137" w:line="220" w:lineRule="auto"/>
              <w:ind w:left="561"/>
              <w:rPr>
                <w:rFonts w:ascii="宋体" w:hAnsi="宋体" w:eastAsia="宋体" w:cs="宋体"/>
                <w:sz w:val="22"/>
                <w:szCs w:val="22"/>
              </w:rPr>
            </w:pPr>
            <w:r>
              <w:rPr>
                <w:rFonts w:ascii="宋体" w:hAnsi="宋体" w:eastAsia="宋体" w:cs="宋体"/>
                <w:spacing w:val="-1"/>
                <w:sz w:val="22"/>
                <w:szCs w:val="22"/>
              </w:rPr>
              <w:t>本 年</w:t>
            </w:r>
            <w:r>
              <w:rPr>
                <w:rFonts w:ascii="宋体" w:hAnsi="宋体" w:eastAsia="宋体" w:cs="宋体"/>
                <w:sz w:val="22"/>
                <w:szCs w:val="22"/>
              </w:rPr>
              <w:t xml:space="preserve"> 支 出 合 计</w:t>
            </w:r>
          </w:p>
        </w:tc>
        <w:tc>
          <w:tcPr>
            <w:tcW w:w="1195" w:type="dxa"/>
            <w:vAlign w:val="top"/>
          </w:tcPr>
          <w:p>
            <w:pPr>
              <w:spacing w:before="171" w:line="184" w:lineRule="auto"/>
              <w:ind w:left="209"/>
              <w:rPr>
                <w:rFonts w:ascii="宋体" w:hAnsi="宋体" w:eastAsia="宋体" w:cs="宋体"/>
                <w:sz w:val="22"/>
                <w:szCs w:val="22"/>
              </w:rPr>
            </w:pPr>
            <w:r>
              <w:rPr>
                <w:rFonts w:hint="eastAsia" w:ascii="宋体" w:hAnsi="宋体" w:eastAsia="宋体" w:cs="宋体"/>
                <w:sz w:val="22"/>
                <w:szCs w:val="22"/>
              </w:rPr>
              <w:t>852.44</w:t>
            </w: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476" w:hRule="atLeast"/>
        </w:trPr>
        <w:tc>
          <w:tcPr>
            <w:tcW w:w="2979" w:type="dxa"/>
            <w:vAlign w:val="top"/>
          </w:tcPr>
          <w:p>
            <w:pPr>
              <w:spacing w:before="136" w:line="232" w:lineRule="auto"/>
              <w:ind w:left="22"/>
              <w:rPr>
                <w:rFonts w:ascii="宋体" w:hAnsi="宋体" w:eastAsia="宋体" w:cs="宋体"/>
                <w:sz w:val="22"/>
                <w:szCs w:val="22"/>
              </w:rPr>
            </w:pPr>
            <w:r>
              <w:rPr>
                <w:rFonts w:ascii="宋体" w:hAnsi="宋体" w:eastAsia="宋体" w:cs="宋体"/>
                <w:spacing w:val="-1"/>
                <w:sz w:val="22"/>
                <w:szCs w:val="22"/>
              </w:rPr>
              <w:t>七、用事业基金</w:t>
            </w:r>
            <w:r>
              <w:rPr>
                <w:rFonts w:ascii="宋体" w:hAnsi="宋体" w:eastAsia="宋体" w:cs="宋体"/>
                <w:sz w:val="22"/>
                <w:szCs w:val="22"/>
              </w:rPr>
              <w:t>弥补收支差额</w:t>
            </w:r>
          </w:p>
        </w:tc>
        <w:tc>
          <w:tcPr>
            <w:tcW w:w="1190" w:type="dxa"/>
            <w:gridSpan w:val="2"/>
            <w:vAlign w:val="top"/>
          </w:tcPr>
          <w:p>
            <w:pPr>
              <w:rPr>
                <w:rFonts w:ascii="Arial"/>
                <w:sz w:val="21"/>
              </w:rPr>
            </w:pPr>
          </w:p>
        </w:tc>
        <w:tc>
          <w:tcPr>
            <w:tcW w:w="2976" w:type="dxa"/>
            <w:vAlign w:val="top"/>
          </w:tcPr>
          <w:p>
            <w:pPr>
              <w:spacing w:before="136" w:line="225" w:lineRule="auto"/>
              <w:ind w:left="22"/>
              <w:rPr>
                <w:rFonts w:ascii="宋体" w:hAnsi="宋体" w:eastAsia="宋体" w:cs="宋体"/>
                <w:sz w:val="22"/>
                <w:szCs w:val="22"/>
              </w:rPr>
            </w:pPr>
            <w:r>
              <w:rPr>
                <w:rFonts w:ascii="宋体" w:hAnsi="宋体" w:eastAsia="宋体" w:cs="宋体"/>
                <w:spacing w:val="-1"/>
                <w:sz w:val="22"/>
                <w:szCs w:val="22"/>
              </w:rPr>
              <w:t>六、事业单位结余</w:t>
            </w:r>
            <w:r>
              <w:rPr>
                <w:rFonts w:ascii="宋体" w:hAnsi="宋体" w:eastAsia="宋体" w:cs="宋体"/>
                <w:sz w:val="22"/>
                <w:szCs w:val="22"/>
              </w:rPr>
              <w:t>分配</w:t>
            </w:r>
          </w:p>
        </w:tc>
        <w:tc>
          <w:tcPr>
            <w:tcW w:w="1195"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476" w:hRule="atLeast"/>
        </w:trPr>
        <w:tc>
          <w:tcPr>
            <w:tcW w:w="2979" w:type="dxa"/>
            <w:vAlign w:val="top"/>
          </w:tcPr>
          <w:p>
            <w:pPr>
              <w:spacing w:before="137" w:line="222" w:lineRule="auto"/>
              <w:ind w:left="26"/>
              <w:rPr>
                <w:rFonts w:ascii="宋体" w:hAnsi="宋体" w:eastAsia="宋体" w:cs="宋体"/>
                <w:sz w:val="22"/>
                <w:szCs w:val="22"/>
              </w:rPr>
            </w:pPr>
            <w:r>
              <w:rPr>
                <w:rFonts w:ascii="宋体" w:hAnsi="宋体" w:eastAsia="宋体" w:cs="宋体"/>
                <w:spacing w:val="-2"/>
                <w:sz w:val="22"/>
                <w:szCs w:val="22"/>
              </w:rPr>
              <w:t>八、上年结</w:t>
            </w:r>
            <w:r>
              <w:rPr>
                <w:rFonts w:ascii="宋体" w:hAnsi="宋体" w:eastAsia="宋体" w:cs="宋体"/>
                <w:spacing w:val="-1"/>
                <w:sz w:val="22"/>
                <w:szCs w:val="22"/>
              </w:rPr>
              <w:t>转</w:t>
            </w:r>
          </w:p>
        </w:tc>
        <w:tc>
          <w:tcPr>
            <w:tcW w:w="1190" w:type="dxa"/>
            <w:gridSpan w:val="2"/>
            <w:vAlign w:val="top"/>
          </w:tcPr>
          <w:p>
            <w:pPr>
              <w:spacing w:before="172" w:line="185" w:lineRule="auto"/>
              <w:ind w:left="523"/>
              <w:rPr>
                <w:rFonts w:ascii="宋体" w:hAnsi="宋体" w:eastAsia="宋体" w:cs="宋体"/>
                <w:sz w:val="22"/>
                <w:szCs w:val="22"/>
              </w:rPr>
            </w:pPr>
            <w:r>
              <w:rPr>
                <w:rFonts w:hint="eastAsia" w:ascii="宋体" w:hAnsi="宋体" w:eastAsia="宋体" w:cs="宋体"/>
                <w:sz w:val="22"/>
                <w:szCs w:val="22"/>
              </w:rPr>
              <w:t>8.21</w:t>
            </w:r>
          </w:p>
        </w:tc>
        <w:tc>
          <w:tcPr>
            <w:tcW w:w="2976" w:type="dxa"/>
            <w:vAlign w:val="top"/>
          </w:tcPr>
          <w:p>
            <w:pPr>
              <w:spacing w:before="137" w:line="222" w:lineRule="auto"/>
              <w:ind w:left="463"/>
              <w:rPr>
                <w:rFonts w:ascii="宋体" w:hAnsi="宋体" w:eastAsia="宋体" w:cs="宋体"/>
                <w:sz w:val="22"/>
                <w:szCs w:val="22"/>
              </w:rPr>
            </w:pPr>
            <w:r>
              <w:rPr>
                <w:rFonts w:ascii="宋体" w:hAnsi="宋体" w:eastAsia="宋体" w:cs="宋体"/>
                <w:spacing w:val="-1"/>
                <w:sz w:val="22"/>
                <w:szCs w:val="22"/>
              </w:rPr>
              <w:t>其中：转入事业基</w:t>
            </w:r>
            <w:r>
              <w:rPr>
                <w:rFonts w:ascii="宋体" w:hAnsi="宋体" w:eastAsia="宋体" w:cs="宋体"/>
                <w:sz w:val="22"/>
                <w:szCs w:val="22"/>
              </w:rPr>
              <w:t>金</w:t>
            </w:r>
          </w:p>
        </w:tc>
        <w:tc>
          <w:tcPr>
            <w:tcW w:w="1195"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643" w:hRule="atLeast"/>
        </w:trPr>
        <w:tc>
          <w:tcPr>
            <w:tcW w:w="2979" w:type="dxa"/>
            <w:vAlign w:val="top"/>
          </w:tcPr>
          <w:p>
            <w:pPr>
              <w:rPr>
                <w:rFonts w:ascii="Arial"/>
                <w:sz w:val="21"/>
              </w:rPr>
            </w:pPr>
          </w:p>
        </w:tc>
        <w:tc>
          <w:tcPr>
            <w:tcW w:w="1190" w:type="dxa"/>
            <w:gridSpan w:val="2"/>
            <w:vAlign w:val="top"/>
          </w:tcPr>
          <w:p>
            <w:pPr>
              <w:rPr>
                <w:rFonts w:ascii="Arial"/>
                <w:sz w:val="21"/>
              </w:rPr>
            </w:pPr>
          </w:p>
        </w:tc>
        <w:tc>
          <w:tcPr>
            <w:tcW w:w="2976" w:type="dxa"/>
            <w:vAlign w:val="top"/>
          </w:tcPr>
          <w:p>
            <w:pPr>
              <w:spacing w:before="221" w:line="232" w:lineRule="auto"/>
              <w:ind w:left="19"/>
              <w:rPr>
                <w:rFonts w:ascii="宋体" w:hAnsi="宋体" w:eastAsia="宋体" w:cs="宋体"/>
                <w:sz w:val="22"/>
                <w:szCs w:val="22"/>
              </w:rPr>
            </w:pPr>
            <w:r>
              <w:rPr>
                <w:rFonts w:ascii="宋体" w:hAnsi="宋体" w:eastAsia="宋体" w:cs="宋体"/>
                <w:spacing w:val="-1"/>
                <w:sz w:val="22"/>
                <w:szCs w:val="22"/>
              </w:rPr>
              <w:t>七、结转下年</w:t>
            </w:r>
          </w:p>
        </w:tc>
        <w:tc>
          <w:tcPr>
            <w:tcW w:w="1195"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480" w:hRule="atLeast"/>
        </w:trPr>
        <w:tc>
          <w:tcPr>
            <w:tcW w:w="2979" w:type="dxa"/>
            <w:vAlign w:val="top"/>
          </w:tcPr>
          <w:p>
            <w:pPr>
              <w:spacing w:before="138" w:line="221" w:lineRule="auto"/>
              <w:ind w:left="734"/>
              <w:rPr>
                <w:rFonts w:ascii="宋体" w:hAnsi="宋体" w:eastAsia="宋体" w:cs="宋体"/>
                <w:sz w:val="22"/>
                <w:szCs w:val="22"/>
              </w:rPr>
            </w:pPr>
            <w:r>
              <w:rPr>
                <w:rFonts w:ascii="宋体" w:hAnsi="宋体" w:eastAsia="宋体" w:cs="宋体"/>
                <w:spacing w:val="-1"/>
                <w:sz w:val="22"/>
                <w:szCs w:val="22"/>
                <w14:textOutline w14:w="4013" w14:cap="sq" w14:cmpd="sng">
                  <w14:solidFill>
                    <w14:srgbClr w14:val="000000"/>
                  </w14:solidFill>
                  <w14:prstDash w14:val="solid"/>
                  <w14:bevel/>
                </w14:textOutline>
              </w:rPr>
              <w:t>收</w:t>
            </w:r>
            <w:r>
              <w:rPr>
                <w:rFonts w:ascii="宋体" w:hAnsi="宋体" w:eastAsia="宋体" w:cs="宋体"/>
                <w:spacing w:val="-1"/>
                <w:sz w:val="22"/>
                <w:szCs w:val="22"/>
              </w:rPr>
              <w:t xml:space="preserve">  </w:t>
            </w:r>
            <w:r>
              <w:rPr>
                <w:rFonts w:ascii="宋体" w:hAnsi="宋体" w:eastAsia="宋体" w:cs="宋体"/>
                <w:sz w:val="22"/>
                <w:szCs w:val="22"/>
                <w14:textOutline w14:w="4013" w14:cap="sq" w14:cmpd="sng">
                  <w14:solidFill>
                    <w14:srgbClr w14:val="000000"/>
                  </w14:solidFill>
                  <w14:prstDash w14:val="solid"/>
                  <w14:bevel/>
                </w14:textOutline>
              </w:rPr>
              <w:t>入</w:t>
            </w:r>
            <w:r>
              <w:rPr>
                <w:rFonts w:ascii="宋体" w:hAnsi="宋体" w:eastAsia="宋体" w:cs="宋体"/>
                <w:sz w:val="22"/>
                <w:szCs w:val="22"/>
              </w:rPr>
              <w:t xml:space="preserve">  </w:t>
            </w:r>
            <w:r>
              <w:rPr>
                <w:rFonts w:ascii="宋体" w:hAnsi="宋体" w:eastAsia="宋体" w:cs="宋体"/>
                <w:sz w:val="22"/>
                <w:szCs w:val="22"/>
                <w14:textOutline w14:w="4013" w14:cap="sq" w14:cmpd="sng">
                  <w14:solidFill>
                    <w14:srgbClr w14:val="000000"/>
                  </w14:solidFill>
                  <w14:prstDash w14:val="solid"/>
                  <w14:bevel/>
                </w14:textOutline>
              </w:rPr>
              <w:t>总</w:t>
            </w:r>
            <w:r>
              <w:rPr>
                <w:rFonts w:ascii="宋体" w:hAnsi="宋体" w:eastAsia="宋体" w:cs="宋体"/>
                <w:sz w:val="22"/>
                <w:szCs w:val="22"/>
              </w:rPr>
              <w:t xml:space="preserve">  </w:t>
            </w:r>
            <w:r>
              <w:rPr>
                <w:rFonts w:ascii="宋体" w:hAnsi="宋体" w:eastAsia="宋体" w:cs="宋体"/>
                <w:sz w:val="22"/>
                <w:szCs w:val="22"/>
                <w14:textOutline w14:w="4013" w14:cap="sq" w14:cmpd="sng">
                  <w14:solidFill>
                    <w14:srgbClr w14:val="000000"/>
                  </w14:solidFill>
                  <w14:prstDash w14:val="solid"/>
                  <w14:bevel/>
                </w14:textOutline>
              </w:rPr>
              <w:t>计</w:t>
            </w:r>
          </w:p>
        </w:tc>
        <w:tc>
          <w:tcPr>
            <w:tcW w:w="1190" w:type="dxa"/>
            <w:gridSpan w:val="2"/>
            <w:vAlign w:val="top"/>
          </w:tcPr>
          <w:p>
            <w:pPr>
              <w:spacing w:before="173" w:line="184" w:lineRule="auto"/>
              <w:ind w:left="207"/>
              <w:rPr>
                <w:rFonts w:ascii="宋体" w:hAnsi="宋体" w:eastAsia="宋体" w:cs="宋体"/>
                <w:sz w:val="22"/>
                <w:szCs w:val="22"/>
              </w:rPr>
            </w:pPr>
            <w:r>
              <w:rPr>
                <w:rFonts w:hint="eastAsia" w:ascii="宋体" w:hAnsi="宋体" w:eastAsia="宋体" w:cs="宋体"/>
                <w:sz w:val="22"/>
                <w:szCs w:val="22"/>
              </w:rPr>
              <w:t>852.44</w:t>
            </w:r>
          </w:p>
        </w:tc>
        <w:tc>
          <w:tcPr>
            <w:tcW w:w="2976" w:type="dxa"/>
            <w:vAlign w:val="top"/>
          </w:tcPr>
          <w:p>
            <w:pPr>
              <w:spacing w:before="138" w:line="222" w:lineRule="auto"/>
              <w:ind w:left="727"/>
              <w:rPr>
                <w:rFonts w:ascii="宋体" w:hAnsi="宋体" w:eastAsia="宋体" w:cs="宋体"/>
                <w:sz w:val="22"/>
                <w:szCs w:val="22"/>
              </w:rPr>
            </w:pPr>
            <w:r>
              <w:rPr>
                <w:rFonts w:ascii="宋体" w:hAnsi="宋体" w:eastAsia="宋体" w:cs="宋体"/>
                <w:spacing w:val="1"/>
                <w:sz w:val="22"/>
                <w:szCs w:val="22"/>
                <w14:textOutline w14:w="4013" w14:cap="sq" w14:cmpd="sng">
                  <w14:solidFill>
                    <w14:srgbClr w14:val="000000"/>
                  </w14:solidFill>
                  <w14:prstDash w14:val="solid"/>
                  <w14:bevel/>
                </w14:textOutline>
              </w:rPr>
              <w:t>支</w:t>
            </w:r>
            <w:r>
              <w:rPr>
                <w:rFonts w:ascii="宋体" w:hAnsi="宋体" w:eastAsia="宋体" w:cs="宋体"/>
                <w:spacing w:val="1"/>
                <w:sz w:val="22"/>
                <w:szCs w:val="22"/>
              </w:rPr>
              <w:t xml:space="preserve">  </w:t>
            </w:r>
            <w:r>
              <w:rPr>
                <w:rFonts w:ascii="宋体" w:hAnsi="宋体" w:eastAsia="宋体" w:cs="宋体"/>
                <w:sz w:val="22"/>
                <w:szCs w:val="22"/>
                <w14:textOutline w14:w="4013" w14:cap="sq" w14:cmpd="sng">
                  <w14:solidFill>
                    <w14:srgbClr w14:val="000000"/>
                  </w14:solidFill>
                  <w14:prstDash w14:val="solid"/>
                  <w14:bevel/>
                </w14:textOutline>
              </w:rPr>
              <w:t>出</w:t>
            </w:r>
            <w:r>
              <w:rPr>
                <w:rFonts w:ascii="宋体" w:hAnsi="宋体" w:eastAsia="宋体" w:cs="宋体"/>
                <w:sz w:val="22"/>
                <w:szCs w:val="22"/>
              </w:rPr>
              <w:t xml:space="preserve">  </w:t>
            </w:r>
            <w:r>
              <w:rPr>
                <w:rFonts w:ascii="宋体" w:hAnsi="宋体" w:eastAsia="宋体" w:cs="宋体"/>
                <w:sz w:val="22"/>
                <w:szCs w:val="22"/>
                <w14:textOutline w14:w="4013" w14:cap="sq" w14:cmpd="sng">
                  <w14:solidFill>
                    <w14:srgbClr w14:val="000000"/>
                  </w14:solidFill>
                  <w14:prstDash w14:val="solid"/>
                  <w14:bevel/>
                </w14:textOutline>
              </w:rPr>
              <w:t>总</w:t>
            </w:r>
            <w:r>
              <w:rPr>
                <w:rFonts w:ascii="宋体" w:hAnsi="宋体" w:eastAsia="宋体" w:cs="宋体"/>
                <w:sz w:val="22"/>
                <w:szCs w:val="22"/>
              </w:rPr>
              <w:t xml:space="preserve">  </w:t>
            </w:r>
            <w:r>
              <w:rPr>
                <w:rFonts w:ascii="宋体" w:hAnsi="宋体" w:eastAsia="宋体" w:cs="宋体"/>
                <w:sz w:val="22"/>
                <w:szCs w:val="22"/>
                <w14:textOutline w14:w="4013" w14:cap="sq" w14:cmpd="sng">
                  <w14:solidFill>
                    <w14:srgbClr w14:val="000000"/>
                  </w14:solidFill>
                  <w14:prstDash w14:val="solid"/>
                  <w14:bevel/>
                </w14:textOutline>
              </w:rPr>
              <w:t>计</w:t>
            </w:r>
          </w:p>
        </w:tc>
        <w:tc>
          <w:tcPr>
            <w:tcW w:w="1195" w:type="dxa"/>
            <w:vAlign w:val="top"/>
          </w:tcPr>
          <w:p>
            <w:pPr>
              <w:spacing w:before="173" w:line="184" w:lineRule="auto"/>
              <w:ind w:left="209"/>
              <w:rPr>
                <w:rFonts w:ascii="宋体" w:hAnsi="宋体" w:eastAsia="宋体" w:cs="宋体"/>
                <w:sz w:val="22"/>
                <w:szCs w:val="22"/>
              </w:rPr>
            </w:pPr>
            <w:r>
              <w:rPr>
                <w:rFonts w:hint="eastAsia" w:ascii="宋体" w:hAnsi="宋体" w:eastAsia="宋体" w:cs="宋体"/>
                <w:sz w:val="22"/>
                <w:szCs w:val="22"/>
              </w:rPr>
              <w:t>852.44</w:t>
            </w:r>
          </w:p>
        </w:tc>
      </w:tr>
    </w:tbl>
    <w:p>
      <w:pPr>
        <w:rPr>
          <w:rFonts w:ascii="Arial"/>
          <w:sz w:val="21"/>
        </w:rPr>
      </w:pPr>
    </w:p>
    <w:p>
      <w:pPr>
        <w:sectPr>
          <w:footerReference r:id="rId8" w:type="default"/>
          <w:pgSz w:w="11906" w:h="16839"/>
          <w:pgMar w:top="1431" w:right="1780" w:bottom="856" w:left="1780" w:header="0" w:footer="572" w:gutter="0"/>
          <w:pgNumType w:fmt="decimal"/>
          <w:cols w:space="720" w:num="1"/>
        </w:sectPr>
      </w:pPr>
    </w:p>
    <w:p>
      <w:pPr>
        <w:spacing w:before="71" w:line="222" w:lineRule="auto"/>
        <w:ind w:right="366"/>
        <w:jc w:val="right"/>
        <w:rPr>
          <w:rFonts w:ascii="宋体" w:hAnsi="宋体" w:eastAsia="宋体" w:cs="宋体"/>
          <w:sz w:val="22"/>
          <w:szCs w:val="22"/>
        </w:rPr>
      </w:pPr>
      <w:r>
        <w:rPr>
          <w:rFonts w:ascii="宋体" w:hAnsi="宋体" w:eastAsia="宋体" w:cs="宋体"/>
          <w:spacing w:val="-4"/>
          <w:sz w:val="22"/>
          <w:szCs w:val="22"/>
        </w:rPr>
        <w:t>公开表 1-1</w:t>
      </w:r>
    </w:p>
    <w:p/>
    <w:p/>
    <w:p/>
    <w:p>
      <w:pPr>
        <w:spacing w:line="74" w:lineRule="exact"/>
      </w:pPr>
    </w:p>
    <w:tbl>
      <w:tblPr>
        <w:tblStyle w:val="7"/>
        <w:tblW w:w="13992" w:type="dxa"/>
        <w:tblInd w:w="2" w:type="dxa"/>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
      <w:tblGrid>
        <w:gridCol w:w="981"/>
        <w:gridCol w:w="2219"/>
        <w:gridCol w:w="1096"/>
        <w:gridCol w:w="885"/>
        <w:gridCol w:w="1176"/>
        <w:gridCol w:w="955"/>
        <w:gridCol w:w="955"/>
        <w:gridCol w:w="954"/>
        <w:gridCol w:w="955"/>
        <w:gridCol w:w="955"/>
        <w:gridCol w:w="955"/>
        <w:gridCol w:w="955"/>
        <w:gridCol w:w="951"/>
      </w:tblGrid>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980" w:hRule="atLeast"/>
        </w:trPr>
        <w:tc>
          <w:tcPr>
            <w:tcW w:w="3200" w:type="dxa"/>
            <w:gridSpan w:val="2"/>
            <w:tcBorders>
              <w:top w:val="single" w:color="FFFFFF" w:sz="2" w:space="0"/>
              <w:left w:val="single" w:color="FFFFFF" w:sz="2" w:space="0"/>
              <w:right w:val="nil"/>
            </w:tcBorders>
            <w:vAlign w:val="top"/>
          </w:tcPr>
          <w:p>
            <w:pPr>
              <w:spacing w:line="316" w:lineRule="auto"/>
              <w:rPr>
                <w:rFonts w:ascii="Arial"/>
                <w:sz w:val="21"/>
              </w:rPr>
            </w:pPr>
          </w:p>
          <w:p>
            <w:pPr>
              <w:spacing w:line="316" w:lineRule="auto"/>
              <w:rPr>
                <w:rFonts w:ascii="Arial"/>
                <w:sz w:val="21"/>
              </w:rPr>
            </w:pPr>
          </w:p>
          <w:p>
            <w:pPr>
              <w:spacing w:before="71" w:line="222" w:lineRule="auto"/>
              <w:ind w:left="25"/>
              <w:rPr>
                <w:rFonts w:hint="eastAsia" w:ascii="宋体" w:hAnsi="宋体" w:eastAsia="宋体" w:cs="宋体"/>
                <w:sz w:val="22"/>
                <w:szCs w:val="22"/>
                <w:lang w:eastAsia="zh-CN"/>
              </w:rPr>
            </w:pPr>
            <w:r>
              <w:rPr>
                <w:rFonts w:ascii="宋体" w:hAnsi="宋体" w:eastAsia="宋体" w:cs="宋体"/>
                <w:spacing w:val="-1"/>
                <w:sz w:val="22"/>
                <w:szCs w:val="22"/>
              </w:rPr>
              <w:t>单位：</w:t>
            </w:r>
            <w:r>
              <w:rPr>
                <w:rFonts w:hint="eastAsia" w:ascii="宋体" w:hAnsi="宋体" w:eastAsia="宋体" w:cs="宋体"/>
                <w:spacing w:val="-1"/>
                <w:sz w:val="22"/>
                <w:szCs w:val="22"/>
                <w:lang w:val="en-US" w:eastAsia="zh-CN"/>
              </w:rPr>
              <w:t>夹江县公路建设服务中心</w:t>
            </w:r>
          </w:p>
        </w:tc>
        <w:tc>
          <w:tcPr>
            <w:tcW w:w="10792" w:type="dxa"/>
            <w:gridSpan w:val="11"/>
            <w:tcBorders>
              <w:top w:val="single" w:color="FFFFFF" w:sz="2" w:space="0"/>
              <w:left w:val="nil"/>
              <w:right w:val="single" w:color="FFFFFF" w:sz="2" w:space="0"/>
            </w:tcBorders>
            <w:vAlign w:val="top"/>
          </w:tcPr>
          <w:p>
            <w:pPr>
              <w:spacing w:before="180" w:line="225" w:lineRule="auto"/>
              <w:ind w:left="3072"/>
              <w:rPr>
                <w:rFonts w:ascii="宋体" w:hAnsi="宋体" w:eastAsia="宋体" w:cs="宋体"/>
                <w:sz w:val="31"/>
                <w:szCs w:val="31"/>
              </w:rPr>
            </w:pPr>
            <w:r>
              <w:rPr>
                <w:rFonts w:ascii="宋体" w:hAnsi="宋体" w:eastAsia="宋体" w:cs="宋体"/>
                <w:spacing w:val="9"/>
                <w:sz w:val="31"/>
                <w:szCs w:val="31"/>
                <w14:textOutline w14:w="5793" w14:cap="sq" w14:cmpd="sng">
                  <w14:solidFill>
                    <w14:srgbClr w14:val="000000"/>
                  </w14:solidFill>
                  <w14:prstDash w14:val="solid"/>
                  <w14:bevel/>
                </w14:textOutline>
              </w:rPr>
              <w:t>单</w:t>
            </w:r>
            <w:r>
              <w:rPr>
                <w:rFonts w:ascii="宋体" w:hAnsi="宋体" w:eastAsia="宋体" w:cs="宋体"/>
                <w:spacing w:val="8"/>
                <w:sz w:val="31"/>
                <w:szCs w:val="31"/>
                <w14:textOutline w14:w="5793" w14:cap="sq" w14:cmpd="sng">
                  <w14:solidFill>
                    <w14:srgbClr w14:val="000000"/>
                  </w14:solidFill>
                  <w14:prstDash w14:val="solid"/>
                  <w14:bevel/>
                </w14:textOutline>
              </w:rPr>
              <w:t>位收入总表</w:t>
            </w:r>
          </w:p>
          <w:p>
            <w:pPr>
              <w:spacing w:before="149" w:line="221" w:lineRule="auto"/>
              <w:ind w:right="440"/>
              <w:jc w:val="right"/>
              <w:rPr>
                <w:rFonts w:ascii="宋体" w:hAnsi="宋体" w:eastAsia="宋体" w:cs="宋体"/>
                <w:sz w:val="22"/>
                <w:szCs w:val="22"/>
              </w:rPr>
            </w:pPr>
            <w:r>
              <w:rPr>
                <w:rFonts w:ascii="宋体" w:hAnsi="宋体" w:eastAsia="宋体" w:cs="宋体"/>
                <w:spacing w:val="-2"/>
                <w:sz w:val="22"/>
                <w:szCs w:val="22"/>
              </w:rPr>
              <w:t>金额单</w:t>
            </w:r>
            <w:r>
              <w:rPr>
                <w:rFonts w:ascii="宋体" w:hAnsi="宋体" w:eastAsia="宋体" w:cs="宋体"/>
                <w:spacing w:val="-1"/>
                <w:sz w:val="22"/>
                <w:szCs w:val="22"/>
              </w:rPr>
              <w:t>位：万元</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507" w:hRule="atLeast"/>
        </w:trPr>
        <w:tc>
          <w:tcPr>
            <w:tcW w:w="3200" w:type="dxa"/>
            <w:gridSpan w:val="2"/>
            <w:shd w:val="clear" w:color="auto" w:fill="EFF2F7"/>
            <w:vAlign w:val="top"/>
          </w:tcPr>
          <w:p>
            <w:pPr>
              <w:spacing w:before="149" w:line="222" w:lineRule="auto"/>
              <w:ind w:left="1058"/>
              <w:rPr>
                <w:rFonts w:ascii="宋体" w:hAnsi="宋体" w:eastAsia="宋体" w:cs="宋体"/>
                <w:sz w:val="22"/>
                <w:szCs w:val="22"/>
              </w:rPr>
            </w:pPr>
            <w:r>
              <w:rPr>
                <w:rFonts w:ascii="宋体" w:hAnsi="宋体" w:eastAsia="宋体" w:cs="宋体"/>
                <w:spacing w:val="7"/>
                <w:sz w:val="22"/>
                <w:szCs w:val="22"/>
                <w14:textOutline w14:w="4013" w14:cap="sq" w14:cmpd="sng">
                  <w14:solidFill>
                    <w14:srgbClr w14:val="000000"/>
                  </w14:solidFill>
                  <w14:prstDash w14:val="solid"/>
                  <w14:bevel/>
                </w14:textOutline>
              </w:rPr>
              <w:t>项</w:t>
            </w:r>
            <w:r>
              <w:rPr>
                <w:rFonts w:ascii="宋体" w:hAnsi="宋体" w:eastAsia="宋体" w:cs="宋体"/>
                <w:spacing w:val="7"/>
                <w:sz w:val="22"/>
                <w:szCs w:val="22"/>
              </w:rPr>
              <w:t xml:space="preserve">    </w:t>
            </w:r>
            <w:r>
              <w:rPr>
                <w:rFonts w:ascii="宋体" w:hAnsi="宋体" w:eastAsia="宋体" w:cs="宋体"/>
                <w:spacing w:val="6"/>
                <w:sz w:val="22"/>
                <w:szCs w:val="22"/>
                <w14:textOutline w14:w="4013" w14:cap="sq" w14:cmpd="sng">
                  <w14:solidFill>
                    <w14:srgbClr w14:val="000000"/>
                  </w14:solidFill>
                  <w14:prstDash w14:val="solid"/>
                  <w14:bevel/>
                </w14:textOutline>
              </w:rPr>
              <w:t>目</w:t>
            </w:r>
          </w:p>
        </w:tc>
        <w:tc>
          <w:tcPr>
            <w:tcW w:w="1096" w:type="dxa"/>
            <w:vMerge w:val="restart"/>
            <w:tcBorders>
              <w:bottom w:val="nil"/>
            </w:tcBorders>
            <w:shd w:val="clear" w:color="auto" w:fill="EFF2F7"/>
            <w:vAlign w:val="top"/>
          </w:tcPr>
          <w:p>
            <w:pPr>
              <w:spacing w:line="294" w:lineRule="auto"/>
              <w:rPr>
                <w:rFonts w:ascii="Arial"/>
                <w:sz w:val="21"/>
              </w:rPr>
            </w:pPr>
          </w:p>
          <w:p>
            <w:pPr>
              <w:spacing w:line="295" w:lineRule="auto"/>
              <w:rPr>
                <w:rFonts w:ascii="Arial"/>
                <w:sz w:val="21"/>
              </w:rPr>
            </w:pPr>
          </w:p>
          <w:p>
            <w:pPr>
              <w:spacing w:before="71" w:line="222" w:lineRule="auto"/>
              <w:ind w:left="445"/>
              <w:rPr>
                <w:rFonts w:ascii="宋体" w:hAnsi="宋体" w:eastAsia="宋体" w:cs="宋体"/>
                <w:sz w:val="22"/>
                <w:szCs w:val="22"/>
              </w:rPr>
            </w:pPr>
            <w:r>
              <w:rPr>
                <w:rFonts w:ascii="宋体" w:hAnsi="宋体" w:eastAsia="宋体" w:cs="宋体"/>
                <w:spacing w:val="-4"/>
                <w:sz w:val="22"/>
                <w:szCs w:val="22"/>
                <w14:textOutline w14:w="4013" w14:cap="sq" w14:cmpd="sng">
                  <w14:solidFill>
                    <w14:srgbClr w14:val="000000"/>
                  </w14:solidFill>
                  <w14:prstDash w14:val="solid"/>
                  <w14:bevel/>
                </w14:textOutline>
              </w:rPr>
              <w:t>合计</w:t>
            </w:r>
          </w:p>
        </w:tc>
        <w:tc>
          <w:tcPr>
            <w:tcW w:w="885" w:type="dxa"/>
            <w:vMerge w:val="restart"/>
            <w:tcBorders>
              <w:bottom w:val="nil"/>
            </w:tcBorders>
            <w:shd w:val="clear" w:color="auto" w:fill="EFF2F7"/>
            <w:vAlign w:val="top"/>
          </w:tcPr>
          <w:p>
            <w:pPr>
              <w:spacing w:line="427" w:lineRule="auto"/>
              <w:rPr>
                <w:rFonts w:ascii="Arial"/>
                <w:sz w:val="21"/>
              </w:rPr>
            </w:pPr>
          </w:p>
          <w:p>
            <w:pPr>
              <w:spacing w:before="72" w:line="282" w:lineRule="auto"/>
              <w:ind w:left="338" w:right="106" w:hanging="217"/>
              <w:rPr>
                <w:rFonts w:ascii="宋体" w:hAnsi="宋体" w:eastAsia="宋体" w:cs="宋体"/>
                <w:sz w:val="22"/>
                <w:szCs w:val="22"/>
              </w:rPr>
            </w:pPr>
            <w:r>
              <w:rPr>
                <w:rFonts w:ascii="宋体" w:hAnsi="宋体" w:eastAsia="宋体" w:cs="宋体"/>
                <w:spacing w:val="-4"/>
                <w:sz w:val="22"/>
                <w:szCs w:val="22"/>
                <w14:textOutline w14:w="4013" w14:cap="sq" w14:cmpd="sng">
                  <w14:solidFill>
                    <w14:srgbClr w14:val="000000"/>
                  </w14:solidFill>
                  <w14:prstDash w14:val="solid"/>
                  <w14:bevel/>
                </w14:textOutline>
              </w:rPr>
              <w:t>上</w:t>
            </w:r>
            <w:r>
              <w:rPr>
                <w:rFonts w:ascii="宋体" w:hAnsi="宋体" w:eastAsia="宋体" w:cs="宋体"/>
                <w:spacing w:val="-2"/>
                <w:sz w:val="22"/>
                <w:szCs w:val="22"/>
                <w14:textOutline w14:w="4013" w14:cap="sq" w14:cmpd="sng">
                  <w14:solidFill>
                    <w14:srgbClr w14:val="000000"/>
                  </w14:solidFill>
                  <w14:prstDash w14:val="solid"/>
                  <w14:bevel/>
                </w14:textOutline>
              </w:rPr>
              <w:t>年结</w:t>
            </w:r>
            <w:r>
              <w:rPr>
                <w:rFonts w:ascii="宋体" w:hAnsi="宋体" w:eastAsia="宋体" w:cs="宋体"/>
                <w:sz w:val="22"/>
                <w:szCs w:val="22"/>
              </w:rPr>
              <w:t xml:space="preserve"> </w:t>
            </w:r>
            <w:r>
              <w:rPr>
                <w:rFonts w:ascii="宋体" w:hAnsi="宋体" w:eastAsia="宋体" w:cs="宋体"/>
                <w:sz w:val="22"/>
                <w:szCs w:val="22"/>
                <w14:textOutline w14:w="4013" w14:cap="sq" w14:cmpd="sng">
                  <w14:solidFill>
                    <w14:srgbClr w14:val="000000"/>
                  </w14:solidFill>
                  <w14:prstDash w14:val="solid"/>
                  <w14:bevel/>
                </w14:textOutline>
              </w:rPr>
              <w:t>转</w:t>
            </w:r>
          </w:p>
        </w:tc>
        <w:tc>
          <w:tcPr>
            <w:tcW w:w="1176" w:type="dxa"/>
            <w:vMerge w:val="restart"/>
            <w:tcBorders>
              <w:bottom w:val="nil"/>
            </w:tcBorders>
            <w:shd w:val="clear" w:color="auto" w:fill="EFF2F7"/>
            <w:vAlign w:val="top"/>
          </w:tcPr>
          <w:p>
            <w:pPr>
              <w:spacing w:line="429" w:lineRule="auto"/>
              <w:rPr>
                <w:rFonts w:ascii="Arial"/>
                <w:sz w:val="21"/>
              </w:rPr>
            </w:pPr>
          </w:p>
          <w:p>
            <w:pPr>
              <w:spacing w:before="71" w:line="281" w:lineRule="auto"/>
              <w:ind w:left="44" w:right="32" w:firstLine="1"/>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一般公</w:t>
            </w:r>
            <w:r>
              <w:rPr>
                <w:rFonts w:ascii="宋体" w:hAnsi="宋体" w:eastAsia="宋体" w:cs="宋体"/>
                <w:spacing w:val="-1"/>
                <w:sz w:val="22"/>
                <w:szCs w:val="22"/>
                <w14:textOutline w14:w="4013" w14:cap="sq" w14:cmpd="sng">
                  <w14:solidFill>
                    <w14:srgbClr w14:val="000000"/>
                  </w14:solidFill>
                  <w14:prstDash w14:val="solid"/>
                  <w14:bevel/>
                </w14:textOutline>
              </w:rPr>
              <w:t>共预</w:t>
            </w:r>
            <w:r>
              <w:rPr>
                <w:rFonts w:ascii="宋体" w:hAnsi="宋体" w:eastAsia="宋体" w:cs="宋体"/>
                <w:sz w:val="22"/>
                <w:szCs w:val="22"/>
              </w:rPr>
              <w:t xml:space="preserve"> </w:t>
            </w:r>
            <w:r>
              <w:rPr>
                <w:rFonts w:ascii="宋体" w:hAnsi="宋体" w:eastAsia="宋体" w:cs="宋体"/>
                <w:spacing w:val="-2"/>
                <w:sz w:val="22"/>
                <w:szCs w:val="22"/>
                <w14:textOutline w14:w="4013" w14:cap="sq" w14:cmpd="sng">
                  <w14:solidFill>
                    <w14:srgbClr w14:val="000000"/>
                  </w14:solidFill>
                  <w14:prstDash w14:val="solid"/>
                  <w14:bevel/>
                </w14:textOutline>
              </w:rPr>
              <w:t>算拨</w:t>
            </w:r>
            <w:r>
              <w:rPr>
                <w:rFonts w:ascii="宋体" w:hAnsi="宋体" w:eastAsia="宋体" w:cs="宋体"/>
                <w:spacing w:val="-1"/>
                <w:sz w:val="22"/>
                <w:szCs w:val="22"/>
                <w14:textOutline w14:w="4013" w14:cap="sq" w14:cmpd="sng">
                  <w14:solidFill>
                    <w14:srgbClr w14:val="000000"/>
                  </w14:solidFill>
                  <w14:prstDash w14:val="solid"/>
                  <w14:bevel/>
                </w14:textOutline>
              </w:rPr>
              <w:t>款收入</w:t>
            </w:r>
          </w:p>
        </w:tc>
        <w:tc>
          <w:tcPr>
            <w:tcW w:w="955" w:type="dxa"/>
            <w:vMerge w:val="restart"/>
            <w:tcBorders>
              <w:bottom w:val="nil"/>
            </w:tcBorders>
            <w:shd w:val="clear" w:color="auto" w:fill="EFF2F7"/>
            <w:vAlign w:val="top"/>
          </w:tcPr>
          <w:p>
            <w:pPr>
              <w:spacing w:line="271" w:lineRule="auto"/>
              <w:rPr>
                <w:rFonts w:ascii="Arial"/>
                <w:sz w:val="21"/>
              </w:rPr>
            </w:pPr>
          </w:p>
          <w:p>
            <w:pPr>
              <w:spacing w:before="72" w:line="220" w:lineRule="auto"/>
              <w:ind w:left="42"/>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政</w:t>
            </w:r>
            <w:r>
              <w:rPr>
                <w:rFonts w:ascii="宋体" w:hAnsi="宋体" w:eastAsia="宋体" w:cs="宋体"/>
                <w:spacing w:val="-1"/>
                <w:sz w:val="22"/>
                <w:szCs w:val="22"/>
                <w14:textOutline w14:w="4013" w14:cap="sq" w14:cmpd="sng">
                  <w14:solidFill>
                    <w14:srgbClr w14:val="000000"/>
                  </w14:solidFill>
                  <w14:prstDash w14:val="solid"/>
                  <w14:bevel/>
                </w14:textOutline>
              </w:rPr>
              <w:t>府性基</w:t>
            </w:r>
          </w:p>
          <w:p>
            <w:pPr>
              <w:spacing w:before="56" w:line="221" w:lineRule="auto"/>
              <w:ind w:left="44"/>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金预算</w:t>
            </w:r>
            <w:r>
              <w:rPr>
                <w:rFonts w:ascii="宋体" w:hAnsi="宋体" w:eastAsia="宋体" w:cs="宋体"/>
                <w:spacing w:val="-1"/>
                <w:sz w:val="22"/>
                <w:szCs w:val="22"/>
                <w14:textOutline w14:w="4013" w14:cap="sq" w14:cmpd="sng">
                  <w14:solidFill>
                    <w14:srgbClr w14:val="000000"/>
                  </w14:solidFill>
                  <w14:prstDash w14:val="solid"/>
                  <w14:bevel/>
                </w14:textOutline>
              </w:rPr>
              <w:t>拨</w:t>
            </w:r>
          </w:p>
          <w:p>
            <w:pPr>
              <w:spacing w:before="55" w:line="221" w:lineRule="auto"/>
              <w:ind w:left="154"/>
              <w:rPr>
                <w:rFonts w:ascii="宋体" w:hAnsi="宋体" w:eastAsia="宋体" w:cs="宋体"/>
                <w:sz w:val="22"/>
                <w:szCs w:val="22"/>
              </w:rPr>
            </w:pPr>
            <w:r>
              <w:rPr>
                <w:rFonts w:ascii="宋体" w:hAnsi="宋体" w:eastAsia="宋体" w:cs="宋体"/>
                <w:spacing w:val="-3"/>
                <w:sz w:val="22"/>
                <w:szCs w:val="22"/>
                <w14:textOutline w14:w="4013" w14:cap="sq" w14:cmpd="sng">
                  <w14:solidFill>
                    <w14:srgbClr w14:val="000000"/>
                  </w14:solidFill>
                  <w14:prstDash w14:val="solid"/>
                  <w14:bevel/>
                </w14:textOutline>
              </w:rPr>
              <w:t>款</w:t>
            </w:r>
            <w:r>
              <w:rPr>
                <w:rFonts w:ascii="宋体" w:hAnsi="宋体" w:eastAsia="宋体" w:cs="宋体"/>
                <w:spacing w:val="-2"/>
                <w:sz w:val="22"/>
                <w:szCs w:val="22"/>
                <w14:textOutline w14:w="4013" w14:cap="sq" w14:cmpd="sng">
                  <w14:solidFill>
                    <w14:srgbClr w14:val="000000"/>
                  </w14:solidFill>
                  <w14:prstDash w14:val="solid"/>
                  <w14:bevel/>
                </w14:textOutline>
              </w:rPr>
              <w:t>收入</w:t>
            </w:r>
          </w:p>
        </w:tc>
        <w:tc>
          <w:tcPr>
            <w:tcW w:w="955" w:type="dxa"/>
            <w:vMerge w:val="restart"/>
            <w:tcBorders>
              <w:bottom w:val="nil"/>
            </w:tcBorders>
            <w:shd w:val="clear" w:color="auto" w:fill="EFF2F7"/>
            <w:vAlign w:val="top"/>
          </w:tcPr>
          <w:p>
            <w:pPr>
              <w:spacing w:line="270" w:lineRule="auto"/>
              <w:rPr>
                <w:rFonts w:ascii="Arial"/>
                <w:sz w:val="21"/>
              </w:rPr>
            </w:pPr>
          </w:p>
          <w:p>
            <w:pPr>
              <w:spacing w:before="72" w:line="277" w:lineRule="auto"/>
              <w:ind w:left="45" w:right="31" w:firstLine="19"/>
              <w:rPr>
                <w:rFonts w:ascii="宋体" w:hAnsi="宋体" w:eastAsia="宋体" w:cs="宋体"/>
                <w:sz w:val="22"/>
                <w:szCs w:val="22"/>
              </w:rPr>
            </w:pPr>
            <w:r>
              <w:rPr>
                <w:rFonts w:ascii="宋体" w:hAnsi="宋体" w:eastAsia="宋体" w:cs="宋体"/>
                <w:spacing w:val="-9"/>
                <w:sz w:val="22"/>
                <w:szCs w:val="22"/>
                <w14:textOutline w14:w="4013" w14:cap="sq" w14:cmpd="sng">
                  <w14:solidFill>
                    <w14:srgbClr w14:val="000000"/>
                  </w14:solidFill>
                  <w14:prstDash w14:val="solid"/>
                  <w14:bevel/>
                </w14:textOutline>
              </w:rPr>
              <w:t>国</w:t>
            </w:r>
            <w:r>
              <w:rPr>
                <w:rFonts w:ascii="宋体" w:hAnsi="宋体" w:eastAsia="宋体" w:cs="宋体"/>
                <w:spacing w:val="-6"/>
                <w:sz w:val="22"/>
                <w:szCs w:val="22"/>
                <w14:textOutline w14:w="4013" w14:cap="sq" w14:cmpd="sng">
                  <w14:solidFill>
                    <w14:srgbClr w14:val="000000"/>
                  </w14:solidFill>
                  <w14:prstDash w14:val="solid"/>
                  <w14:bevel/>
                </w14:textOutline>
              </w:rPr>
              <w:t>有资本</w:t>
            </w:r>
            <w:r>
              <w:rPr>
                <w:rFonts w:ascii="宋体" w:hAnsi="宋体" w:eastAsia="宋体" w:cs="宋体"/>
                <w:sz w:val="22"/>
                <w:szCs w:val="22"/>
              </w:rPr>
              <w:t xml:space="preserve"> </w:t>
            </w:r>
            <w:r>
              <w:rPr>
                <w:rFonts w:ascii="宋体" w:hAnsi="宋体" w:eastAsia="宋体" w:cs="宋体"/>
                <w:spacing w:val="-2"/>
                <w:sz w:val="22"/>
                <w:szCs w:val="22"/>
                <w14:textOutline w14:w="4013" w14:cap="sq" w14:cmpd="sng">
                  <w14:solidFill>
                    <w14:srgbClr w14:val="000000"/>
                  </w14:solidFill>
                  <w14:prstDash w14:val="solid"/>
                  <w14:bevel/>
                </w14:textOutline>
              </w:rPr>
              <w:t>经营预</w:t>
            </w:r>
            <w:r>
              <w:rPr>
                <w:rFonts w:ascii="宋体" w:hAnsi="宋体" w:eastAsia="宋体" w:cs="宋体"/>
                <w:spacing w:val="-1"/>
                <w:sz w:val="22"/>
                <w:szCs w:val="22"/>
                <w14:textOutline w14:w="4013" w14:cap="sq" w14:cmpd="sng">
                  <w14:solidFill>
                    <w14:srgbClr w14:val="000000"/>
                  </w14:solidFill>
                  <w14:prstDash w14:val="solid"/>
                  <w14:bevel/>
                </w14:textOutline>
              </w:rPr>
              <w:t>算</w:t>
            </w:r>
            <w:r>
              <w:rPr>
                <w:rFonts w:ascii="宋体" w:hAnsi="宋体" w:eastAsia="宋体" w:cs="宋体"/>
                <w:sz w:val="22"/>
                <w:szCs w:val="22"/>
              </w:rPr>
              <w:t xml:space="preserve"> </w:t>
            </w:r>
            <w:r>
              <w:rPr>
                <w:rFonts w:ascii="宋体" w:hAnsi="宋体" w:eastAsia="宋体" w:cs="宋体"/>
                <w:spacing w:val="-2"/>
                <w:sz w:val="22"/>
                <w:szCs w:val="22"/>
                <w14:textOutline w14:w="4013" w14:cap="sq" w14:cmpd="sng">
                  <w14:solidFill>
                    <w14:srgbClr w14:val="000000"/>
                  </w14:solidFill>
                  <w14:prstDash w14:val="solid"/>
                  <w14:bevel/>
                </w14:textOutline>
              </w:rPr>
              <w:t>拨款收</w:t>
            </w:r>
            <w:r>
              <w:rPr>
                <w:rFonts w:ascii="宋体" w:hAnsi="宋体" w:eastAsia="宋体" w:cs="宋体"/>
                <w:spacing w:val="-1"/>
                <w:sz w:val="22"/>
                <w:szCs w:val="22"/>
                <w14:textOutline w14:w="4013" w14:cap="sq" w14:cmpd="sng">
                  <w14:solidFill>
                    <w14:srgbClr w14:val="000000"/>
                  </w14:solidFill>
                  <w14:prstDash w14:val="solid"/>
                  <w14:bevel/>
                </w14:textOutline>
              </w:rPr>
              <w:t>入</w:t>
            </w:r>
          </w:p>
        </w:tc>
        <w:tc>
          <w:tcPr>
            <w:tcW w:w="954" w:type="dxa"/>
            <w:vMerge w:val="restart"/>
            <w:tcBorders>
              <w:bottom w:val="nil"/>
            </w:tcBorders>
            <w:shd w:val="clear" w:color="auto" w:fill="EFF2F7"/>
            <w:vAlign w:val="top"/>
          </w:tcPr>
          <w:p>
            <w:pPr>
              <w:spacing w:line="294" w:lineRule="auto"/>
              <w:rPr>
                <w:rFonts w:ascii="Arial"/>
                <w:sz w:val="21"/>
              </w:rPr>
            </w:pPr>
          </w:p>
          <w:p>
            <w:pPr>
              <w:spacing w:line="294" w:lineRule="auto"/>
              <w:rPr>
                <w:rFonts w:ascii="Arial"/>
                <w:sz w:val="21"/>
              </w:rPr>
            </w:pPr>
          </w:p>
          <w:p>
            <w:pPr>
              <w:spacing w:before="72" w:line="221" w:lineRule="auto"/>
              <w:ind w:left="43"/>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事业</w:t>
            </w:r>
            <w:r>
              <w:rPr>
                <w:rFonts w:ascii="宋体" w:hAnsi="宋体" w:eastAsia="宋体" w:cs="宋体"/>
                <w:spacing w:val="-1"/>
                <w:sz w:val="22"/>
                <w:szCs w:val="22"/>
                <w14:textOutline w14:w="4013" w14:cap="sq" w14:cmpd="sng">
                  <w14:solidFill>
                    <w14:srgbClr w14:val="000000"/>
                  </w14:solidFill>
                  <w14:prstDash w14:val="solid"/>
                  <w14:bevel/>
                </w14:textOutline>
              </w:rPr>
              <w:t>收入</w:t>
            </w:r>
          </w:p>
        </w:tc>
        <w:tc>
          <w:tcPr>
            <w:tcW w:w="955" w:type="dxa"/>
            <w:vMerge w:val="restart"/>
            <w:tcBorders>
              <w:bottom w:val="nil"/>
            </w:tcBorders>
            <w:shd w:val="clear" w:color="auto" w:fill="EFF2F7"/>
            <w:vAlign w:val="top"/>
          </w:tcPr>
          <w:p>
            <w:pPr>
              <w:spacing w:line="429" w:lineRule="auto"/>
              <w:rPr>
                <w:rFonts w:ascii="Arial"/>
                <w:sz w:val="21"/>
              </w:rPr>
            </w:pPr>
          </w:p>
          <w:p>
            <w:pPr>
              <w:spacing w:before="71" w:line="281" w:lineRule="auto"/>
              <w:ind w:left="45" w:right="30" w:hanging="1"/>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事业</w:t>
            </w:r>
            <w:r>
              <w:rPr>
                <w:rFonts w:ascii="宋体" w:hAnsi="宋体" w:eastAsia="宋体" w:cs="宋体"/>
                <w:spacing w:val="-1"/>
                <w:sz w:val="22"/>
                <w:szCs w:val="22"/>
                <w14:textOutline w14:w="4013" w14:cap="sq" w14:cmpd="sng">
                  <w14:solidFill>
                    <w14:srgbClr w14:val="000000"/>
                  </w14:solidFill>
                  <w14:prstDash w14:val="solid"/>
                  <w14:bevel/>
                </w14:textOutline>
              </w:rPr>
              <w:t>单位</w:t>
            </w:r>
            <w:r>
              <w:rPr>
                <w:rFonts w:ascii="宋体" w:hAnsi="宋体" w:eastAsia="宋体" w:cs="宋体"/>
                <w:sz w:val="22"/>
                <w:szCs w:val="22"/>
              </w:rPr>
              <w:t xml:space="preserve"> </w:t>
            </w:r>
            <w:r>
              <w:rPr>
                <w:rFonts w:ascii="宋体" w:hAnsi="宋体" w:eastAsia="宋体" w:cs="宋体"/>
                <w:spacing w:val="-2"/>
                <w:sz w:val="22"/>
                <w:szCs w:val="22"/>
                <w14:textOutline w14:w="4013" w14:cap="sq" w14:cmpd="sng">
                  <w14:solidFill>
                    <w14:srgbClr w14:val="000000"/>
                  </w14:solidFill>
                  <w14:prstDash w14:val="solid"/>
                  <w14:bevel/>
                </w14:textOutline>
              </w:rPr>
              <w:t>经营收</w:t>
            </w:r>
            <w:r>
              <w:rPr>
                <w:rFonts w:ascii="宋体" w:hAnsi="宋体" w:eastAsia="宋体" w:cs="宋体"/>
                <w:spacing w:val="-1"/>
                <w:sz w:val="22"/>
                <w:szCs w:val="22"/>
                <w14:textOutline w14:w="4013" w14:cap="sq" w14:cmpd="sng">
                  <w14:solidFill>
                    <w14:srgbClr w14:val="000000"/>
                  </w14:solidFill>
                  <w14:prstDash w14:val="solid"/>
                  <w14:bevel/>
                </w14:textOutline>
              </w:rPr>
              <w:t>入</w:t>
            </w:r>
          </w:p>
        </w:tc>
        <w:tc>
          <w:tcPr>
            <w:tcW w:w="955" w:type="dxa"/>
            <w:vMerge w:val="restart"/>
            <w:tcBorders>
              <w:bottom w:val="nil"/>
            </w:tcBorders>
            <w:shd w:val="clear" w:color="auto" w:fill="EFF2F7"/>
            <w:vAlign w:val="top"/>
          </w:tcPr>
          <w:p>
            <w:pPr>
              <w:spacing w:line="294" w:lineRule="auto"/>
              <w:rPr>
                <w:rFonts w:ascii="Arial"/>
                <w:sz w:val="21"/>
              </w:rPr>
            </w:pPr>
          </w:p>
          <w:p>
            <w:pPr>
              <w:spacing w:line="294" w:lineRule="auto"/>
              <w:rPr>
                <w:rFonts w:ascii="Arial"/>
                <w:sz w:val="21"/>
              </w:rPr>
            </w:pPr>
          </w:p>
          <w:p>
            <w:pPr>
              <w:spacing w:before="72" w:line="221" w:lineRule="auto"/>
              <w:ind w:left="45"/>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其他收</w:t>
            </w:r>
            <w:r>
              <w:rPr>
                <w:rFonts w:ascii="宋体" w:hAnsi="宋体" w:eastAsia="宋体" w:cs="宋体"/>
                <w:spacing w:val="-1"/>
                <w:sz w:val="22"/>
                <w:szCs w:val="22"/>
                <w14:textOutline w14:w="4013" w14:cap="sq" w14:cmpd="sng">
                  <w14:solidFill>
                    <w14:srgbClr w14:val="000000"/>
                  </w14:solidFill>
                  <w14:prstDash w14:val="solid"/>
                  <w14:bevel/>
                </w14:textOutline>
              </w:rPr>
              <w:t>入</w:t>
            </w:r>
          </w:p>
        </w:tc>
        <w:tc>
          <w:tcPr>
            <w:tcW w:w="955" w:type="dxa"/>
            <w:vMerge w:val="restart"/>
            <w:tcBorders>
              <w:bottom w:val="nil"/>
            </w:tcBorders>
            <w:shd w:val="clear" w:color="auto" w:fill="EFF2F7"/>
            <w:vAlign w:val="top"/>
          </w:tcPr>
          <w:p>
            <w:pPr>
              <w:spacing w:line="429" w:lineRule="auto"/>
              <w:rPr>
                <w:rFonts w:ascii="Arial"/>
                <w:sz w:val="21"/>
              </w:rPr>
            </w:pPr>
          </w:p>
          <w:p>
            <w:pPr>
              <w:spacing w:before="71" w:line="281" w:lineRule="auto"/>
              <w:ind w:left="272" w:right="30" w:hanging="226"/>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上级补</w:t>
            </w:r>
            <w:r>
              <w:rPr>
                <w:rFonts w:ascii="宋体" w:hAnsi="宋体" w:eastAsia="宋体" w:cs="宋体"/>
                <w:spacing w:val="-1"/>
                <w:sz w:val="22"/>
                <w:szCs w:val="22"/>
                <w14:textOutline w14:w="4013" w14:cap="sq" w14:cmpd="sng">
                  <w14:solidFill>
                    <w14:srgbClr w14:val="000000"/>
                  </w14:solidFill>
                  <w14:prstDash w14:val="solid"/>
                  <w14:bevel/>
                </w14:textOutline>
              </w:rPr>
              <w:t>助</w:t>
            </w:r>
            <w:r>
              <w:rPr>
                <w:rFonts w:ascii="宋体" w:hAnsi="宋体" w:eastAsia="宋体" w:cs="宋体"/>
                <w:sz w:val="22"/>
                <w:szCs w:val="22"/>
              </w:rPr>
              <w:t xml:space="preserve"> </w:t>
            </w:r>
            <w:r>
              <w:rPr>
                <w:rFonts w:ascii="宋体" w:hAnsi="宋体" w:eastAsia="宋体" w:cs="宋体"/>
                <w:spacing w:val="-8"/>
                <w:sz w:val="22"/>
                <w:szCs w:val="22"/>
                <w14:textOutline w14:w="4013" w14:cap="sq" w14:cmpd="sng">
                  <w14:solidFill>
                    <w14:srgbClr w14:val="000000"/>
                  </w14:solidFill>
                  <w14:prstDash w14:val="solid"/>
                  <w14:bevel/>
                </w14:textOutline>
              </w:rPr>
              <w:t>收</w:t>
            </w:r>
            <w:r>
              <w:rPr>
                <w:rFonts w:ascii="宋体" w:hAnsi="宋体" w:eastAsia="宋体" w:cs="宋体"/>
                <w:spacing w:val="-7"/>
                <w:sz w:val="22"/>
                <w:szCs w:val="22"/>
                <w14:textOutline w14:w="4013" w14:cap="sq" w14:cmpd="sng">
                  <w14:solidFill>
                    <w14:srgbClr w14:val="000000"/>
                  </w14:solidFill>
                  <w14:prstDash w14:val="solid"/>
                  <w14:bevel/>
                </w14:textOutline>
              </w:rPr>
              <w:t>入</w:t>
            </w:r>
          </w:p>
        </w:tc>
        <w:tc>
          <w:tcPr>
            <w:tcW w:w="955" w:type="dxa"/>
            <w:vMerge w:val="restart"/>
            <w:tcBorders>
              <w:bottom w:val="nil"/>
            </w:tcBorders>
            <w:shd w:val="clear" w:color="auto" w:fill="EFF2F7"/>
            <w:vAlign w:val="top"/>
          </w:tcPr>
          <w:p>
            <w:pPr>
              <w:spacing w:line="429" w:lineRule="auto"/>
              <w:rPr>
                <w:rFonts w:ascii="Arial"/>
                <w:sz w:val="21"/>
              </w:rPr>
            </w:pPr>
          </w:p>
          <w:p>
            <w:pPr>
              <w:spacing w:before="71" w:line="281" w:lineRule="auto"/>
              <w:ind w:left="47" w:right="29" w:firstLine="15"/>
              <w:rPr>
                <w:rFonts w:ascii="宋体" w:hAnsi="宋体" w:eastAsia="宋体" w:cs="宋体"/>
                <w:sz w:val="22"/>
                <w:szCs w:val="22"/>
              </w:rPr>
            </w:pPr>
            <w:r>
              <w:rPr>
                <w:rFonts w:ascii="宋体" w:hAnsi="宋体" w:eastAsia="宋体" w:cs="宋体"/>
                <w:spacing w:val="-8"/>
                <w:sz w:val="22"/>
                <w:szCs w:val="22"/>
                <w14:textOutline w14:w="4013" w14:cap="sq" w14:cmpd="sng">
                  <w14:solidFill>
                    <w14:srgbClr w14:val="000000"/>
                  </w14:solidFill>
                  <w14:prstDash w14:val="solid"/>
                  <w14:bevel/>
                </w14:textOutline>
              </w:rPr>
              <w:t>附</w:t>
            </w:r>
            <w:r>
              <w:rPr>
                <w:rFonts w:ascii="宋体" w:hAnsi="宋体" w:eastAsia="宋体" w:cs="宋体"/>
                <w:spacing w:val="-5"/>
                <w:sz w:val="22"/>
                <w:szCs w:val="22"/>
                <w14:textOutline w14:w="4013" w14:cap="sq" w14:cmpd="sng">
                  <w14:solidFill>
                    <w14:srgbClr w14:val="000000"/>
                  </w14:solidFill>
                  <w14:prstDash w14:val="solid"/>
                  <w14:bevel/>
                </w14:textOutline>
              </w:rPr>
              <w:t>属单位</w:t>
            </w:r>
            <w:r>
              <w:rPr>
                <w:rFonts w:ascii="宋体" w:hAnsi="宋体" w:eastAsia="宋体" w:cs="宋体"/>
                <w:sz w:val="22"/>
                <w:szCs w:val="22"/>
              </w:rPr>
              <w:t xml:space="preserve"> </w:t>
            </w:r>
            <w:r>
              <w:rPr>
                <w:rFonts w:ascii="宋体" w:hAnsi="宋体" w:eastAsia="宋体" w:cs="宋体"/>
                <w:spacing w:val="-2"/>
                <w:sz w:val="22"/>
                <w:szCs w:val="22"/>
                <w14:textOutline w14:w="4013" w14:cap="sq" w14:cmpd="sng">
                  <w14:solidFill>
                    <w14:srgbClr w14:val="000000"/>
                  </w14:solidFill>
                  <w14:prstDash w14:val="solid"/>
                  <w14:bevel/>
                </w14:textOutline>
              </w:rPr>
              <w:t>上缴收</w:t>
            </w:r>
            <w:r>
              <w:rPr>
                <w:rFonts w:ascii="宋体" w:hAnsi="宋体" w:eastAsia="宋体" w:cs="宋体"/>
                <w:spacing w:val="-1"/>
                <w:sz w:val="22"/>
                <w:szCs w:val="22"/>
                <w14:textOutline w14:w="4013" w14:cap="sq" w14:cmpd="sng">
                  <w14:solidFill>
                    <w14:srgbClr w14:val="000000"/>
                  </w14:solidFill>
                  <w14:prstDash w14:val="solid"/>
                  <w14:bevel/>
                </w14:textOutline>
              </w:rPr>
              <w:t>入</w:t>
            </w:r>
          </w:p>
        </w:tc>
        <w:tc>
          <w:tcPr>
            <w:tcW w:w="951" w:type="dxa"/>
            <w:vMerge w:val="restart"/>
            <w:tcBorders>
              <w:bottom w:val="nil"/>
            </w:tcBorders>
            <w:shd w:val="clear" w:color="auto" w:fill="EFF2F7"/>
            <w:vAlign w:val="top"/>
          </w:tcPr>
          <w:p>
            <w:pPr>
              <w:spacing w:line="270" w:lineRule="auto"/>
              <w:rPr>
                <w:rFonts w:ascii="Arial"/>
                <w:sz w:val="21"/>
              </w:rPr>
            </w:pPr>
          </w:p>
          <w:p>
            <w:pPr>
              <w:spacing w:before="72" w:line="222" w:lineRule="auto"/>
              <w:ind w:left="42"/>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用事业</w:t>
            </w:r>
            <w:r>
              <w:rPr>
                <w:rFonts w:ascii="宋体" w:hAnsi="宋体" w:eastAsia="宋体" w:cs="宋体"/>
                <w:spacing w:val="-1"/>
                <w:sz w:val="22"/>
                <w:szCs w:val="22"/>
                <w14:textOutline w14:w="4013" w14:cap="sq" w14:cmpd="sng">
                  <w14:solidFill>
                    <w14:srgbClr w14:val="000000"/>
                  </w14:solidFill>
                  <w14:prstDash w14:val="solid"/>
                  <w14:bevel/>
                </w14:textOutline>
              </w:rPr>
              <w:t>基</w:t>
            </w:r>
          </w:p>
          <w:p>
            <w:pPr>
              <w:spacing w:before="54" w:line="221" w:lineRule="auto"/>
              <w:ind w:left="42"/>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金弥补</w:t>
            </w:r>
            <w:r>
              <w:rPr>
                <w:rFonts w:ascii="宋体" w:hAnsi="宋体" w:eastAsia="宋体" w:cs="宋体"/>
                <w:spacing w:val="-1"/>
                <w:sz w:val="22"/>
                <w:szCs w:val="22"/>
                <w14:textOutline w14:w="4013" w14:cap="sq" w14:cmpd="sng">
                  <w14:solidFill>
                    <w14:srgbClr w14:val="000000"/>
                  </w14:solidFill>
                  <w14:prstDash w14:val="solid"/>
                  <w14:bevel/>
                </w14:textOutline>
              </w:rPr>
              <w:t>收</w:t>
            </w:r>
          </w:p>
          <w:p>
            <w:pPr>
              <w:spacing w:before="55" w:line="221" w:lineRule="auto"/>
              <w:ind w:left="152"/>
              <w:rPr>
                <w:rFonts w:ascii="宋体" w:hAnsi="宋体" w:eastAsia="宋体" w:cs="宋体"/>
                <w:sz w:val="22"/>
                <w:szCs w:val="22"/>
              </w:rPr>
            </w:pPr>
            <w:r>
              <w:rPr>
                <w:rFonts w:ascii="宋体" w:hAnsi="宋体" w:eastAsia="宋体" w:cs="宋体"/>
                <w:spacing w:val="-3"/>
                <w:sz w:val="22"/>
                <w:szCs w:val="22"/>
                <w14:textOutline w14:w="4013" w14:cap="sq" w14:cmpd="sng">
                  <w14:solidFill>
                    <w14:srgbClr w14:val="000000"/>
                  </w14:solidFill>
                  <w14:prstDash w14:val="solid"/>
                  <w14:bevel/>
                </w14:textOutline>
              </w:rPr>
              <w:t>支</w:t>
            </w:r>
            <w:r>
              <w:rPr>
                <w:rFonts w:ascii="宋体" w:hAnsi="宋体" w:eastAsia="宋体" w:cs="宋体"/>
                <w:spacing w:val="-2"/>
                <w:sz w:val="22"/>
                <w:szCs w:val="22"/>
                <w14:textOutline w14:w="4013" w14:cap="sq" w14:cmpd="sng">
                  <w14:solidFill>
                    <w14:srgbClr w14:val="000000"/>
                  </w14:solidFill>
                  <w14:prstDash w14:val="solid"/>
                  <w14:bevel/>
                </w14:textOutline>
              </w:rPr>
              <w:t>差额</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1020" w:hRule="atLeast"/>
        </w:trPr>
        <w:tc>
          <w:tcPr>
            <w:tcW w:w="981" w:type="dxa"/>
            <w:shd w:val="clear" w:color="auto" w:fill="EFF2F7"/>
            <w:vAlign w:val="top"/>
          </w:tcPr>
          <w:p>
            <w:pPr>
              <w:spacing w:line="334" w:lineRule="auto"/>
              <w:rPr>
                <w:rFonts w:ascii="Arial"/>
                <w:sz w:val="21"/>
              </w:rPr>
            </w:pPr>
          </w:p>
          <w:p>
            <w:pPr>
              <w:spacing w:before="72" w:line="221" w:lineRule="auto"/>
              <w:ind w:left="58"/>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单位代</w:t>
            </w:r>
            <w:r>
              <w:rPr>
                <w:rFonts w:ascii="宋体" w:hAnsi="宋体" w:eastAsia="宋体" w:cs="宋体"/>
                <w:spacing w:val="-1"/>
                <w:sz w:val="22"/>
                <w:szCs w:val="22"/>
                <w14:textOutline w14:w="4013" w14:cap="sq" w14:cmpd="sng">
                  <w14:solidFill>
                    <w14:srgbClr w14:val="000000"/>
                  </w14:solidFill>
                  <w14:prstDash w14:val="solid"/>
                  <w14:bevel/>
                </w14:textOutline>
              </w:rPr>
              <w:t>码</w:t>
            </w:r>
          </w:p>
        </w:tc>
        <w:tc>
          <w:tcPr>
            <w:tcW w:w="2219" w:type="dxa"/>
            <w:shd w:val="clear" w:color="auto" w:fill="EFF2F7"/>
            <w:vAlign w:val="top"/>
          </w:tcPr>
          <w:p>
            <w:pPr>
              <w:spacing w:line="335" w:lineRule="auto"/>
              <w:rPr>
                <w:rFonts w:ascii="Arial"/>
                <w:sz w:val="21"/>
              </w:rPr>
            </w:pPr>
          </w:p>
          <w:p>
            <w:pPr>
              <w:spacing w:before="71" w:line="220" w:lineRule="auto"/>
              <w:ind w:left="124"/>
              <w:rPr>
                <w:rFonts w:ascii="宋体" w:hAnsi="宋体" w:eastAsia="宋体" w:cs="宋体"/>
                <w:sz w:val="22"/>
                <w:szCs w:val="22"/>
              </w:rPr>
            </w:pPr>
            <w:r>
              <w:rPr>
                <w:rFonts w:ascii="宋体" w:hAnsi="宋体" w:eastAsia="宋体" w:cs="宋体"/>
                <w:spacing w:val="-1"/>
                <w:sz w:val="22"/>
                <w:szCs w:val="22"/>
                <w14:textOutline w14:w="4013" w14:cap="sq" w14:cmpd="sng">
                  <w14:solidFill>
                    <w14:srgbClr w14:val="000000"/>
                  </w14:solidFill>
                  <w14:prstDash w14:val="solid"/>
                  <w14:bevel/>
                </w14:textOutline>
              </w:rPr>
              <w:t>单位名称</w:t>
            </w:r>
            <w:r>
              <w:rPr>
                <w:rFonts w:ascii="宋体" w:hAnsi="宋体" w:eastAsia="宋体" w:cs="宋体"/>
                <w:spacing w:val="-1"/>
                <w:sz w:val="22"/>
                <w:szCs w:val="22"/>
              </w:rPr>
              <w:t xml:space="preserve"> </w:t>
            </w:r>
            <w:r>
              <w:rPr>
                <w:rFonts w:ascii="宋体" w:hAnsi="宋体" w:eastAsia="宋体" w:cs="宋体"/>
                <w:sz w:val="22"/>
                <w:szCs w:val="22"/>
                <w14:textOutline w14:w="4013" w14:cap="sq" w14:cmpd="sng">
                  <w14:solidFill>
                    <w14:srgbClr w14:val="000000"/>
                  </w14:solidFill>
                  <w14:prstDash w14:val="solid"/>
                  <w14:bevel/>
                </w14:textOutline>
              </w:rPr>
              <w:t>(科目)</w:t>
            </w:r>
          </w:p>
        </w:tc>
        <w:tc>
          <w:tcPr>
            <w:tcW w:w="1096" w:type="dxa"/>
            <w:vMerge w:val="continue"/>
            <w:tcBorders>
              <w:top w:val="nil"/>
            </w:tcBorders>
            <w:vAlign w:val="top"/>
          </w:tcPr>
          <w:p>
            <w:pPr>
              <w:rPr>
                <w:rFonts w:ascii="Arial"/>
                <w:sz w:val="21"/>
              </w:rPr>
            </w:pPr>
          </w:p>
        </w:tc>
        <w:tc>
          <w:tcPr>
            <w:tcW w:w="885" w:type="dxa"/>
            <w:vMerge w:val="continue"/>
            <w:tcBorders>
              <w:top w:val="nil"/>
            </w:tcBorders>
            <w:vAlign w:val="top"/>
          </w:tcPr>
          <w:p>
            <w:pPr>
              <w:rPr>
                <w:rFonts w:ascii="Arial"/>
                <w:sz w:val="21"/>
              </w:rPr>
            </w:pPr>
          </w:p>
        </w:tc>
        <w:tc>
          <w:tcPr>
            <w:tcW w:w="1176" w:type="dxa"/>
            <w:vMerge w:val="continue"/>
            <w:tcBorders>
              <w:top w:val="nil"/>
            </w:tcBorders>
            <w:vAlign w:val="top"/>
          </w:tcPr>
          <w:p>
            <w:pPr>
              <w:rPr>
                <w:rFonts w:ascii="Arial"/>
                <w:sz w:val="21"/>
              </w:rPr>
            </w:pPr>
          </w:p>
        </w:tc>
        <w:tc>
          <w:tcPr>
            <w:tcW w:w="955" w:type="dxa"/>
            <w:vMerge w:val="continue"/>
            <w:tcBorders>
              <w:top w:val="nil"/>
            </w:tcBorders>
            <w:vAlign w:val="top"/>
          </w:tcPr>
          <w:p>
            <w:pPr>
              <w:rPr>
                <w:rFonts w:ascii="Arial"/>
                <w:sz w:val="21"/>
              </w:rPr>
            </w:pPr>
          </w:p>
        </w:tc>
        <w:tc>
          <w:tcPr>
            <w:tcW w:w="955" w:type="dxa"/>
            <w:vMerge w:val="continue"/>
            <w:tcBorders>
              <w:top w:val="nil"/>
            </w:tcBorders>
            <w:vAlign w:val="top"/>
          </w:tcPr>
          <w:p>
            <w:pPr>
              <w:rPr>
                <w:rFonts w:ascii="Arial"/>
                <w:sz w:val="21"/>
              </w:rPr>
            </w:pPr>
          </w:p>
        </w:tc>
        <w:tc>
          <w:tcPr>
            <w:tcW w:w="954" w:type="dxa"/>
            <w:vMerge w:val="continue"/>
            <w:tcBorders>
              <w:top w:val="nil"/>
            </w:tcBorders>
            <w:vAlign w:val="top"/>
          </w:tcPr>
          <w:p>
            <w:pPr>
              <w:rPr>
                <w:rFonts w:ascii="Arial"/>
                <w:sz w:val="21"/>
              </w:rPr>
            </w:pPr>
          </w:p>
        </w:tc>
        <w:tc>
          <w:tcPr>
            <w:tcW w:w="955" w:type="dxa"/>
            <w:vMerge w:val="continue"/>
            <w:tcBorders>
              <w:top w:val="nil"/>
            </w:tcBorders>
            <w:vAlign w:val="top"/>
          </w:tcPr>
          <w:p>
            <w:pPr>
              <w:rPr>
                <w:rFonts w:ascii="Arial"/>
                <w:sz w:val="21"/>
              </w:rPr>
            </w:pPr>
          </w:p>
        </w:tc>
        <w:tc>
          <w:tcPr>
            <w:tcW w:w="955" w:type="dxa"/>
            <w:vMerge w:val="continue"/>
            <w:tcBorders>
              <w:top w:val="nil"/>
            </w:tcBorders>
            <w:vAlign w:val="top"/>
          </w:tcPr>
          <w:p>
            <w:pPr>
              <w:rPr>
                <w:rFonts w:ascii="Arial"/>
                <w:sz w:val="21"/>
              </w:rPr>
            </w:pPr>
          </w:p>
        </w:tc>
        <w:tc>
          <w:tcPr>
            <w:tcW w:w="955" w:type="dxa"/>
            <w:vMerge w:val="continue"/>
            <w:tcBorders>
              <w:top w:val="nil"/>
            </w:tcBorders>
            <w:vAlign w:val="top"/>
          </w:tcPr>
          <w:p>
            <w:pPr>
              <w:rPr>
                <w:rFonts w:ascii="Arial"/>
                <w:sz w:val="21"/>
              </w:rPr>
            </w:pPr>
          </w:p>
        </w:tc>
        <w:tc>
          <w:tcPr>
            <w:tcW w:w="955" w:type="dxa"/>
            <w:vMerge w:val="continue"/>
            <w:tcBorders>
              <w:top w:val="nil"/>
            </w:tcBorders>
            <w:vAlign w:val="top"/>
          </w:tcPr>
          <w:p>
            <w:pPr>
              <w:rPr>
                <w:rFonts w:ascii="Arial"/>
                <w:sz w:val="21"/>
              </w:rPr>
            </w:pPr>
          </w:p>
        </w:tc>
        <w:tc>
          <w:tcPr>
            <w:tcW w:w="951" w:type="dxa"/>
            <w:vMerge w:val="continue"/>
            <w:tcBorders>
              <w:top w:val="nil"/>
            </w:tcBorders>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475" w:hRule="atLeast"/>
        </w:trPr>
        <w:tc>
          <w:tcPr>
            <w:tcW w:w="981" w:type="dxa"/>
            <w:vAlign w:val="top"/>
          </w:tcPr>
          <w:p>
            <w:pPr>
              <w:rPr>
                <w:rFonts w:ascii="Arial"/>
                <w:sz w:val="21"/>
              </w:rPr>
            </w:pPr>
            <w:r>
              <w:rPr>
                <w:rFonts w:hint="eastAsia" w:ascii="Arial"/>
                <w:sz w:val="21"/>
              </w:rPr>
              <w:t>512002</w:t>
            </w:r>
          </w:p>
        </w:tc>
        <w:tc>
          <w:tcPr>
            <w:tcW w:w="2219" w:type="dxa"/>
            <w:vAlign w:val="top"/>
          </w:tcPr>
          <w:p>
            <w:pPr>
              <w:spacing w:before="137" w:line="222" w:lineRule="auto"/>
              <w:ind w:left="562"/>
              <w:rPr>
                <w:rFonts w:ascii="宋体" w:hAnsi="宋体" w:eastAsia="宋体" w:cs="宋体"/>
                <w:sz w:val="22"/>
                <w:szCs w:val="22"/>
              </w:rPr>
            </w:pPr>
            <w:r>
              <w:rPr>
                <w:rFonts w:hint="eastAsia" w:ascii="宋体" w:hAnsi="宋体" w:eastAsia="宋体" w:cs="宋体"/>
                <w:sz w:val="22"/>
                <w:szCs w:val="22"/>
              </w:rPr>
              <w:t>夹江县公路建设服务中心</w:t>
            </w:r>
          </w:p>
        </w:tc>
        <w:tc>
          <w:tcPr>
            <w:tcW w:w="1096" w:type="dxa"/>
            <w:vAlign w:val="top"/>
          </w:tcPr>
          <w:p>
            <w:pPr>
              <w:spacing w:before="171" w:line="184" w:lineRule="auto"/>
              <w:ind w:left="336"/>
              <w:rPr>
                <w:rFonts w:ascii="宋体" w:hAnsi="宋体" w:eastAsia="宋体" w:cs="宋体"/>
                <w:sz w:val="22"/>
                <w:szCs w:val="22"/>
              </w:rPr>
            </w:pPr>
            <w:r>
              <w:rPr>
                <w:rFonts w:hint="eastAsia" w:ascii="宋体" w:hAnsi="宋体" w:eastAsia="宋体" w:cs="宋体"/>
                <w:sz w:val="22"/>
                <w:szCs w:val="22"/>
              </w:rPr>
              <w:t>852.44</w:t>
            </w:r>
          </w:p>
        </w:tc>
        <w:tc>
          <w:tcPr>
            <w:tcW w:w="885" w:type="dxa"/>
            <w:vAlign w:val="top"/>
          </w:tcPr>
          <w:p>
            <w:pPr>
              <w:spacing w:before="172" w:line="185" w:lineRule="auto"/>
              <w:ind w:left="217"/>
              <w:rPr>
                <w:rFonts w:ascii="宋体" w:hAnsi="宋体" w:eastAsia="宋体" w:cs="宋体"/>
                <w:sz w:val="22"/>
                <w:szCs w:val="22"/>
              </w:rPr>
            </w:pPr>
            <w:r>
              <w:rPr>
                <w:rFonts w:hint="eastAsia" w:ascii="宋体" w:hAnsi="宋体" w:eastAsia="宋体" w:cs="宋体"/>
                <w:sz w:val="22"/>
                <w:szCs w:val="22"/>
              </w:rPr>
              <w:t>8.21</w:t>
            </w:r>
          </w:p>
        </w:tc>
        <w:tc>
          <w:tcPr>
            <w:tcW w:w="1176" w:type="dxa"/>
            <w:vAlign w:val="top"/>
          </w:tcPr>
          <w:p>
            <w:pPr>
              <w:spacing w:before="171" w:line="184" w:lineRule="auto"/>
              <w:ind w:left="193"/>
              <w:rPr>
                <w:rFonts w:ascii="宋体" w:hAnsi="宋体" w:eastAsia="宋体" w:cs="宋体"/>
                <w:sz w:val="22"/>
                <w:szCs w:val="22"/>
              </w:rPr>
            </w:pPr>
            <w:r>
              <w:rPr>
                <w:rFonts w:hint="eastAsia" w:ascii="宋体" w:hAnsi="宋体" w:eastAsia="宋体" w:cs="宋体"/>
                <w:sz w:val="22"/>
                <w:szCs w:val="22"/>
              </w:rPr>
              <w:t>844.23</w:t>
            </w:r>
          </w:p>
        </w:tc>
        <w:tc>
          <w:tcPr>
            <w:tcW w:w="955" w:type="dxa"/>
            <w:vAlign w:val="top"/>
          </w:tcPr>
          <w:p>
            <w:pPr>
              <w:rPr>
                <w:rFonts w:ascii="Arial"/>
                <w:sz w:val="21"/>
              </w:rPr>
            </w:pPr>
          </w:p>
        </w:tc>
        <w:tc>
          <w:tcPr>
            <w:tcW w:w="955" w:type="dxa"/>
            <w:vAlign w:val="top"/>
          </w:tcPr>
          <w:p>
            <w:pPr>
              <w:rPr>
                <w:rFonts w:ascii="Arial"/>
                <w:sz w:val="21"/>
              </w:rPr>
            </w:pPr>
          </w:p>
        </w:tc>
        <w:tc>
          <w:tcPr>
            <w:tcW w:w="954" w:type="dxa"/>
            <w:vAlign w:val="top"/>
          </w:tcPr>
          <w:p>
            <w:pPr>
              <w:rPr>
                <w:rFonts w:ascii="Arial"/>
                <w:sz w:val="21"/>
              </w:rPr>
            </w:pPr>
          </w:p>
        </w:tc>
        <w:tc>
          <w:tcPr>
            <w:tcW w:w="955" w:type="dxa"/>
            <w:vAlign w:val="top"/>
          </w:tcPr>
          <w:p>
            <w:pPr>
              <w:rPr>
                <w:rFonts w:ascii="Arial"/>
                <w:sz w:val="21"/>
              </w:rPr>
            </w:pPr>
          </w:p>
        </w:tc>
        <w:tc>
          <w:tcPr>
            <w:tcW w:w="955" w:type="dxa"/>
            <w:vAlign w:val="top"/>
          </w:tcPr>
          <w:p>
            <w:pPr>
              <w:rPr>
                <w:rFonts w:ascii="Arial"/>
                <w:sz w:val="21"/>
              </w:rPr>
            </w:pPr>
          </w:p>
        </w:tc>
        <w:tc>
          <w:tcPr>
            <w:tcW w:w="955" w:type="dxa"/>
            <w:vAlign w:val="top"/>
          </w:tcPr>
          <w:p>
            <w:pPr>
              <w:rPr>
                <w:rFonts w:ascii="Arial"/>
                <w:sz w:val="21"/>
              </w:rPr>
            </w:pPr>
          </w:p>
        </w:tc>
        <w:tc>
          <w:tcPr>
            <w:tcW w:w="955" w:type="dxa"/>
            <w:vAlign w:val="top"/>
          </w:tcPr>
          <w:p>
            <w:pPr>
              <w:rPr>
                <w:rFonts w:ascii="Arial"/>
                <w:sz w:val="21"/>
              </w:rPr>
            </w:pPr>
          </w:p>
        </w:tc>
        <w:tc>
          <w:tcPr>
            <w:tcW w:w="95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480" w:hRule="atLeast"/>
        </w:trPr>
        <w:tc>
          <w:tcPr>
            <w:tcW w:w="981" w:type="dxa"/>
            <w:vAlign w:val="top"/>
          </w:tcPr>
          <w:p>
            <w:pPr>
              <w:spacing w:before="171" w:line="186" w:lineRule="auto"/>
              <w:ind w:left="27"/>
              <w:rPr>
                <w:rFonts w:ascii="宋体" w:hAnsi="宋体" w:eastAsia="宋体" w:cs="宋体"/>
                <w:sz w:val="22"/>
                <w:szCs w:val="22"/>
              </w:rPr>
            </w:pPr>
          </w:p>
        </w:tc>
        <w:tc>
          <w:tcPr>
            <w:tcW w:w="2219" w:type="dxa"/>
            <w:vAlign w:val="top"/>
          </w:tcPr>
          <w:p>
            <w:pPr>
              <w:spacing w:before="137" w:line="220" w:lineRule="auto"/>
              <w:ind w:left="39"/>
              <w:rPr>
                <w:rFonts w:ascii="宋体" w:hAnsi="宋体" w:eastAsia="宋体" w:cs="宋体"/>
                <w:sz w:val="22"/>
                <w:szCs w:val="22"/>
              </w:rPr>
            </w:pPr>
          </w:p>
        </w:tc>
        <w:tc>
          <w:tcPr>
            <w:tcW w:w="1096" w:type="dxa"/>
            <w:vAlign w:val="top"/>
          </w:tcPr>
          <w:p>
            <w:pPr>
              <w:spacing w:before="171" w:line="184" w:lineRule="auto"/>
              <w:ind w:left="336"/>
              <w:rPr>
                <w:rFonts w:ascii="宋体" w:hAnsi="宋体" w:eastAsia="宋体" w:cs="宋体"/>
                <w:sz w:val="22"/>
                <w:szCs w:val="22"/>
              </w:rPr>
            </w:pPr>
          </w:p>
        </w:tc>
        <w:tc>
          <w:tcPr>
            <w:tcW w:w="885" w:type="dxa"/>
            <w:vAlign w:val="top"/>
          </w:tcPr>
          <w:p>
            <w:pPr>
              <w:spacing w:before="172" w:line="185" w:lineRule="auto"/>
              <w:ind w:left="217"/>
              <w:rPr>
                <w:rFonts w:ascii="宋体" w:hAnsi="宋体" w:eastAsia="宋体" w:cs="宋体"/>
                <w:sz w:val="22"/>
                <w:szCs w:val="22"/>
              </w:rPr>
            </w:pPr>
          </w:p>
        </w:tc>
        <w:tc>
          <w:tcPr>
            <w:tcW w:w="1176" w:type="dxa"/>
            <w:vAlign w:val="top"/>
          </w:tcPr>
          <w:p>
            <w:pPr>
              <w:spacing w:before="171" w:line="184" w:lineRule="auto"/>
              <w:ind w:left="193"/>
              <w:rPr>
                <w:rFonts w:ascii="宋体" w:hAnsi="宋体" w:eastAsia="宋体" w:cs="宋体"/>
                <w:sz w:val="22"/>
                <w:szCs w:val="22"/>
              </w:rPr>
            </w:pPr>
          </w:p>
        </w:tc>
        <w:tc>
          <w:tcPr>
            <w:tcW w:w="955" w:type="dxa"/>
            <w:vAlign w:val="top"/>
          </w:tcPr>
          <w:p>
            <w:pPr>
              <w:rPr>
                <w:rFonts w:ascii="Arial"/>
                <w:sz w:val="21"/>
              </w:rPr>
            </w:pPr>
          </w:p>
        </w:tc>
        <w:tc>
          <w:tcPr>
            <w:tcW w:w="955" w:type="dxa"/>
            <w:vAlign w:val="top"/>
          </w:tcPr>
          <w:p>
            <w:pPr>
              <w:rPr>
                <w:rFonts w:ascii="Arial"/>
                <w:sz w:val="21"/>
              </w:rPr>
            </w:pPr>
          </w:p>
        </w:tc>
        <w:tc>
          <w:tcPr>
            <w:tcW w:w="954" w:type="dxa"/>
            <w:vAlign w:val="top"/>
          </w:tcPr>
          <w:p>
            <w:pPr>
              <w:rPr>
                <w:rFonts w:ascii="Arial"/>
                <w:sz w:val="21"/>
              </w:rPr>
            </w:pPr>
          </w:p>
        </w:tc>
        <w:tc>
          <w:tcPr>
            <w:tcW w:w="955" w:type="dxa"/>
            <w:vAlign w:val="top"/>
          </w:tcPr>
          <w:p>
            <w:pPr>
              <w:rPr>
                <w:rFonts w:ascii="Arial"/>
                <w:sz w:val="21"/>
              </w:rPr>
            </w:pPr>
          </w:p>
        </w:tc>
        <w:tc>
          <w:tcPr>
            <w:tcW w:w="955" w:type="dxa"/>
            <w:vAlign w:val="top"/>
          </w:tcPr>
          <w:p>
            <w:pPr>
              <w:rPr>
                <w:rFonts w:ascii="Arial"/>
                <w:sz w:val="21"/>
              </w:rPr>
            </w:pPr>
          </w:p>
        </w:tc>
        <w:tc>
          <w:tcPr>
            <w:tcW w:w="955" w:type="dxa"/>
            <w:vAlign w:val="top"/>
          </w:tcPr>
          <w:p>
            <w:pPr>
              <w:rPr>
                <w:rFonts w:ascii="Arial"/>
                <w:sz w:val="21"/>
              </w:rPr>
            </w:pPr>
          </w:p>
        </w:tc>
        <w:tc>
          <w:tcPr>
            <w:tcW w:w="955" w:type="dxa"/>
            <w:vAlign w:val="top"/>
          </w:tcPr>
          <w:p>
            <w:pPr>
              <w:rPr>
                <w:rFonts w:ascii="Arial"/>
                <w:sz w:val="21"/>
              </w:rPr>
            </w:pPr>
          </w:p>
        </w:tc>
        <w:tc>
          <w:tcPr>
            <w:tcW w:w="95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480" w:hRule="atLeast"/>
        </w:trPr>
        <w:tc>
          <w:tcPr>
            <w:tcW w:w="981" w:type="dxa"/>
            <w:vAlign w:val="top"/>
          </w:tcPr>
          <w:p>
            <w:pPr>
              <w:spacing w:before="171" w:line="186" w:lineRule="auto"/>
              <w:ind w:left="27"/>
              <w:rPr>
                <w:rFonts w:ascii="宋体" w:hAnsi="宋体" w:eastAsia="宋体" w:cs="宋体"/>
                <w:sz w:val="22"/>
                <w:szCs w:val="22"/>
              </w:rPr>
            </w:pPr>
          </w:p>
        </w:tc>
        <w:tc>
          <w:tcPr>
            <w:tcW w:w="2219" w:type="dxa"/>
            <w:vAlign w:val="top"/>
          </w:tcPr>
          <w:p>
            <w:pPr>
              <w:spacing w:before="137" w:line="220" w:lineRule="auto"/>
              <w:ind w:left="39"/>
              <w:rPr>
                <w:rFonts w:ascii="宋体" w:hAnsi="宋体" w:eastAsia="宋体" w:cs="宋体"/>
                <w:sz w:val="22"/>
                <w:szCs w:val="22"/>
              </w:rPr>
            </w:pPr>
          </w:p>
        </w:tc>
        <w:tc>
          <w:tcPr>
            <w:tcW w:w="1096" w:type="dxa"/>
            <w:vAlign w:val="top"/>
          </w:tcPr>
          <w:p>
            <w:pPr>
              <w:spacing w:before="171" w:line="184" w:lineRule="auto"/>
              <w:ind w:left="336"/>
              <w:rPr>
                <w:rFonts w:ascii="宋体" w:hAnsi="宋体" w:eastAsia="宋体" w:cs="宋体"/>
                <w:sz w:val="22"/>
                <w:szCs w:val="22"/>
              </w:rPr>
            </w:pPr>
          </w:p>
        </w:tc>
        <w:tc>
          <w:tcPr>
            <w:tcW w:w="885" w:type="dxa"/>
            <w:vAlign w:val="top"/>
          </w:tcPr>
          <w:p>
            <w:pPr>
              <w:spacing w:before="172" w:line="185" w:lineRule="auto"/>
              <w:ind w:left="217"/>
              <w:rPr>
                <w:rFonts w:ascii="宋体" w:hAnsi="宋体" w:eastAsia="宋体" w:cs="宋体"/>
                <w:sz w:val="22"/>
                <w:szCs w:val="22"/>
              </w:rPr>
            </w:pPr>
          </w:p>
        </w:tc>
        <w:tc>
          <w:tcPr>
            <w:tcW w:w="1176" w:type="dxa"/>
            <w:vAlign w:val="top"/>
          </w:tcPr>
          <w:p>
            <w:pPr>
              <w:spacing w:before="171" w:line="184" w:lineRule="auto"/>
              <w:ind w:left="193"/>
              <w:rPr>
                <w:rFonts w:ascii="宋体" w:hAnsi="宋体" w:eastAsia="宋体" w:cs="宋体"/>
                <w:sz w:val="22"/>
                <w:szCs w:val="22"/>
              </w:rPr>
            </w:pPr>
          </w:p>
        </w:tc>
        <w:tc>
          <w:tcPr>
            <w:tcW w:w="955" w:type="dxa"/>
            <w:vAlign w:val="top"/>
          </w:tcPr>
          <w:p>
            <w:pPr>
              <w:rPr>
                <w:rFonts w:ascii="Arial"/>
                <w:sz w:val="21"/>
              </w:rPr>
            </w:pPr>
          </w:p>
        </w:tc>
        <w:tc>
          <w:tcPr>
            <w:tcW w:w="955" w:type="dxa"/>
            <w:vAlign w:val="top"/>
          </w:tcPr>
          <w:p>
            <w:pPr>
              <w:rPr>
                <w:rFonts w:ascii="Arial"/>
                <w:sz w:val="21"/>
              </w:rPr>
            </w:pPr>
          </w:p>
        </w:tc>
        <w:tc>
          <w:tcPr>
            <w:tcW w:w="954" w:type="dxa"/>
            <w:vAlign w:val="top"/>
          </w:tcPr>
          <w:p>
            <w:pPr>
              <w:rPr>
                <w:rFonts w:ascii="Arial"/>
                <w:sz w:val="21"/>
              </w:rPr>
            </w:pPr>
          </w:p>
        </w:tc>
        <w:tc>
          <w:tcPr>
            <w:tcW w:w="955" w:type="dxa"/>
            <w:vAlign w:val="top"/>
          </w:tcPr>
          <w:p>
            <w:pPr>
              <w:rPr>
                <w:rFonts w:ascii="Arial"/>
                <w:sz w:val="21"/>
              </w:rPr>
            </w:pPr>
          </w:p>
        </w:tc>
        <w:tc>
          <w:tcPr>
            <w:tcW w:w="955" w:type="dxa"/>
            <w:vAlign w:val="top"/>
          </w:tcPr>
          <w:p>
            <w:pPr>
              <w:rPr>
                <w:rFonts w:ascii="Arial"/>
                <w:sz w:val="21"/>
              </w:rPr>
            </w:pPr>
          </w:p>
        </w:tc>
        <w:tc>
          <w:tcPr>
            <w:tcW w:w="955" w:type="dxa"/>
            <w:vAlign w:val="top"/>
          </w:tcPr>
          <w:p>
            <w:pPr>
              <w:rPr>
                <w:rFonts w:ascii="Arial"/>
                <w:sz w:val="21"/>
              </w:rPr>
            </w:pPr>
          </w:p>
        </w:tc>
        <w:tc>
          <w:tcPr>
            <w:tcW w:w="955" w:type="dxa"/>
            <w:vAlign w:val="top"/>
          </w:tcPr>
          <w:p>
            <w:pPr>
              <w:rPr>
                <w:rFonts w:ascii="Arial"/>
                <w:sz w:val="21"/>
              </w:rPr>
            </w:pPr>
          </w:p>
        </w:tc>
        <w:tc>
          <w:tcPr>
            <w:tcW w:w="951" w:type="dxa"/>
            <w:vAlign w:val="top"/>
          </w:tcPr>
          <w:p>
            <w:pPr>
              <w:rPr>
                <w:rFonts w:ascii="Arial"/>
                <w:sz w:val="21"/>
              </w:rPr>
            </w:pPr>
          </w:p>
        </w:tc>
      </w:tr>
    </w:tbl>
    <w:p>
      <w:pPr>
        <w:rPr>
          <w:rFonts w:ascii="Arial"/>
          <w:sz w:val="21"/>
        </w:rPr>
      </w:pPr>
    </w:p>
    <w:p>
      <w:pPr>
        <w:sectPr>
          <w:footerReference r:id="rId9" w:type="default"/>
          <w:pgSz w:w="16839" w:h="11906"/>
          <w:pgMar w:top="1012" w:right="1420" w:bottom="856" w:left="1420" w:header="0" w:footer="572" w:gutter="0"/>
          <w:pgNumType w:fmt="decimal"/>
          <w:cols w:space="720" w:num="1"/>
        </w:sect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before="71" w:line="212" w:lineRule="auto"/>
        <w:ind w:right="181"/>
        <w:jc w:val="right"/>
        <w:rPr>
          <w:rFonts w:ascii="宋体" w:hAnsi="宋体" w:eastAsia="宋体" w:cs="宋体"/>
          <w:sz w:val="22"/>
          <w:szCs w:val="22"/>
        </w:rPr>
      </w:pPr>
      <w:r>
        <w:rPr>
          <w:rFonts w:ascii="宋体" w:hAnsi="宋体" w:eastAsia="宋体" w:cs="宋体"/>
          <w:spacing w:val="-6"/>
          <w:sz w:val="22"/>
          <w:szCs w:val="22"/>
        </w:rPr>
        <w:t>单位公开表 1-2</w:t>
      </w:r>
    </w:p>
    <w:tbl>
      <w:tblPr>
        <w:tblStyle w:val="7"/>
        <w:tblW w:w="13992" w:type="dxa"/>
        <w:tblInd w:w="2" w:type="dxa"/>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
      <w:tblGrid>
        <w:gridCol w:w="412"/>
        <w:gridCol w:w="283"/>
        <w:gridCol w:w="284"/>
        <w:gridCol w:w="1031"/>
        <w:gridCol w:w="4005"/>
        <w:gridCol w:w="1160"/>
        <w:gridCol w:w="1291"/>
        <w:gridCol w:w="1370"/>
        <w:gridCol w:w="1875"/>
        <w:gridCol w:w="2281"/>
      </w:tblGrid>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662" w:hRule="atLeast"/>
        </w:trPr>
        <w:tc>
          <w:tcPr>
            <w:tcW w:w="13992" w:type="dxa"/>
            <w:gridSpan w:val="10"/>
            <w:tcBorders>
              <w:top w:val="single" w:color="FFFFFF" w:sz="2" w:space="0"/>
              <w:left w:val="single" w:color="FFFFFF" w:sz="2" w:space="0"/>
              <w:bottom w:val="single" w:color="FFFFFF" w:sz="2" w:space="0"/>
              <w:right w:val="single" w:color="FFFFFF" w:sz="2" w:space="0"/>
            </w:tcBorders>
            <w:vAlign w:val="top"/>
          </w:tcPr>
          <w:p>
            <w:pPr>
              <w:spacing w:before="181" w:line="226" w:lineRule="auto"/>
              <w:ind w:left="6046"/>
              <w:rPr>
                <w:rFonts w:ascii="宋体" w:hAnsi="宋体" w:eastAsia="宋体" w:cs="宋体"/>
                <w:sz w:val="31"/>
                <w:szCs w:val="31"/>
              </w:rPr>
            </w:pPr>
            <w:r>
              <w:rPr>
                <w:rFonts w:ascii="宋体" w:hAnsi="宋体" w:eastAsia="宋体" w:cs="宋体"/>
                <w:spacing w:val="9"/>
                <w:sz w:val="31"/>
                <w:szCs w:val="31"/>
                <w14:textOutline w14:w="5793" w14:cap="sq" w14:cmpd="sng">
                  <w14:solidFill>
                    <w14:srgbClr w14:val="000000"/>
                  </w14:solidFill>
                  <w14:prstDash w14:val="solid"/>
                  <w14:bevel/>
                </w14:textOutline>
              </w:rPr>
              <w:t>单</w:t>
            </w:r>
            <w:r>
              <w:rPr>
                <w:rFonts w:ascii="宋体" w:hAnsi="宋体" w:eastAsia="宋体" w:cs="宋体"/>
                <w:spacing w:val="8"/>
                <w:sz w:val="31"/>
                <w:szCs w:val="31"/>
                <w14:textOutline w14:w="5793" w14:cap="sq" w14:cmpd="sng">
                  <w14:solidFill>
                    <w14:srgbClr w14:val="000000"/>
                  </w14:solidFill>
                  <w14:prstDash w14:val="solid"/>
                  <w14:bevel/>
                </w14:textOutline>
              </w:rPr>
              <w:t>位支出总表</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411" w:hRule="atLeast"/>
        </w:trPr>
        <w:tc>
          <w:tcPr>
            <w:tcW w:w="6015" w:type="dxa"/>
            <w:gridSpan w:val="5"/>
            <w:tcBorders>
              <w:top w:val="single" w:color="FFFFFF" w:sz="2" w:space="0"/>
              <w:left w:val="single" w:color="FFFFFF" w:sz="2" w:space="0"/>
              <w:right w:val="single" w:color="FFFFFF" w:sz="2" w:space="0"/>
            </w:tcBorders>
            <w:vAlign w:val="top"/>
          </w:tcPr>
          <w:p>
            <w:pPr>
              <w:spacing w:before="101" w:line="222" w:lineRule="auto"/>
              <w:ind w:left="25"/>
              <w:rPr>
                <w:rFonts w:hint="eastAsia" w:ascii="宋体" w:hAnsi="宋体" w:eastAsia="宋体" w:cs="宋体"/>
                <w:sz w:val="22"/>
                <w:szCs w:val="22"/>
                <w:lang w:eastAsia="zh-CN"/>
              </w:rPr>
            </w:pPr>
            <w:r>
              <w:rPr>
                <w:rFonts w:ascii="宋体" w:hAnsi="宋体" w:eastAsia="宋体" w:cs="宋体"/>
                <w:spacing w:val="-1"/>
                <w:sz w:val="22"/>
                <w:szCs w:val="22"/>
              </w:rPr>
              <w:t>单位：</w:t>
            </w:r>
            <w:r>
              <w:rPr>
                <w:rFonts w:hint="eastAsia" w:ascii="宋体" w:hAnsi="宋体" w:eastAsia="宋体" w:cs="宋体"/>
                <w:spacing w:val="-1"/>
                <w:sz w:val="22"/>
                <w:szCs w:val="22"/>
                <w:lang w:val="en-US" w:eastAsia="zh-CN"/>
              </w:rPr>
              <w:t>夹江县公路建设服务中心</w:t>
            </w:r>
          </w:p>
        </w:tc>
        <w:tc>
          <w:tcPr>
            <w:tcW w:w="1160" w:type="dxa"/>
            <w:tcBorders>
              <w:top w:val="single" w:color="FFFFFF" w:sz="2" w:space="0"/>
              <w:left w:val="single" w:color="FFFFFF" w:sz="2" w:space="0"/>
              <w:right w:val="single" w:color="FFFFFF" w:sz="2" w:space="0"/>
            </w:tcBorders>
            <w:vAlign w:val="top"/>
          </w:tcPr>
          <w:p>
            <w:pPr>
              <w:rPr>
                <w:rFonts w:ascii="Arial"/>
                <w:sz w:val="21"/>
              </w:rPr>
            </w:pPr>
          </w:p>
        </w:tc>
        <w:tc>
          <w:tcPr>
            <w:tcW w:w="1291" w:type="dxa"/>
            <w:tcBorders>
              <w:top w:val="single" w:color="FFFFFF" w:sz="2" w:space="0"/>
              <w:left w:val="single" w:color="FFFFFF" w:sz="2" w:space="0"/>
              <w:right w:val="single" w:color="FFFFFF" w:sz="2" w:space="0"/>
            </w:tcBorders>
            <w:vAlign w:val="top"/>
          </w:tcPr>
          <w:p>
            <w:pPr>
              <w:rPr>
                <w:rFonts w:ascii="Arial"/>
                <w:sz w:val="21"/>
              </w:rPr>
            </w:pPr>
          </w:p>
        </w:tc>
        <w:tc>
          <w:tcPr>
            <w:tcW w:w="1370" w:type="dxa"/>
            <w:tcBorders>
              <w:top w:val="single" w:color="FFFFFF" w:sz="2" w:space="0"/>
              <w:left w:val="single" w:color="FFFFFF" w:sz="2" w:space="0"/>
              <w:right w:val="single" w:color="FFFFFF" w:sz="2" w:space="0"/>
            </w:tcBorders>
            <w:vAlign w:val="top"/>
          </w:tcPr>
          <w:p>
            <w:pPr>
              <w:rPr>
                <w:rFonts w:ascii="Arial"/>
                <w:sz w:val="21"/>
              </w:rPr>
            </w:pPr>
          </w:p>
        </w:tc>
        <w:tc>
          <w:tcPr>
            <w:tcW w:w="1875" w:type="dxa"/>
            <w:tcBorders>
              <w:top w:val="single" w:color="FFFFFF" w:sz="2" w:space="0"/>
              <w:left w:val="single" w:color="FFFFFF" w:sz="2" w:space="0"/>
              <w:right w:val="single" w:color="FFFFFF" w:sz="2" w:space="0"/>
            </w:tcBorders>
            <w:vAlign w:val="top"/>
          </w:tcPr>
          <w:p>
            <w:pPr>
              <w:rPr>
                <w:rFonts w:ascii="Arial"/>
                <w:sz w:val="21"/>
              </w:rPr>
            </w:pPr>
          </w:p>
        </w:tc>
        <w:tc>
          <w:tcPr>
            <w:tcW w:w="2281" w:type="dxa"/>
            <w:tcBorders>
              <w:top w:val="single" w:color="FFFFFF" w:sz="2" w:space="0"/>
              <w:left w:val="single" w:color="FFFFFF" w:sz="2" w:space="0"/>
              <w:right w:val="single" w:color="FFFFFF" w:sz="2" w:space="0"/>
            </w:tcBorders>
            <w:vAlign w:val="top"/>
          </w:tcPr>
          <w:p>
            <w:pPr>
              <w:spacing w:before="102" w:line="221" w:lineRule="auto"/>
              <w:ind w:left="378"/>
              <w:rPr>
                <w:rFonts w:ascii="宋体" w:hAnsi="宋体" w:eastAsia="宋体" w:cs="宋体"/>
                <w:sz w:val="22"/>
                <w:szCs w:val="22"/>
              </w:rPr>
            </w:pPr>
            <w:r>
              <w:rPr>
                <w:rFonts w:ascii="宋体" w:hAnsi="宋体" w:eastAsia="宋体" w:cs="宋体"/>
                <w:spacing w:val="-2"/>
                <w:sz w:val="22"/>
                <w:szCs w:val="22"/>
              </w:rPr>
              <w:t>金额单</w:t>
            </w:r>
            <w:r>
              <w:rPr>
                <w:rFonts w:ascii="宋体" w:hAnsi="宋体" w:eastAsia="宋体" w:cs="宋体"/>
                <w:spacing w:val="-1"/>
                <w:sz w:val="22"/>
                <w:szCs w:val="22"/>
              </w:rPr>
              <w:t>位：万元</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422" w:hRule="atLeast"/>
        </w:trPr>
        <w:tc>
          <w:tcPr>
            <w:tcW w:w="6015" w:type="dxa"/>
            <w:gridSpan w:val="5"/>
            <w:shd w:val="clear" w:color="auto" w:fill="EFF2F7"/>
            <w:vAlign w:val="top"/>
          </w:tcPr>
          <w:p>
            <w:pPr>
              <w:spacing w:before="105" w:line="222" w:lineRule="auto"/>
              <w:ind w:left="2578"/>
              <w:rPr>
                <w:rFonts w:ascii="宋体" w:hAnsi="宋体" w:eastAsia="宋体" w:cs="宋体"/>
                <w:sz w:val="22"/>
                <w:szCs w:val="22"/>
              </w:rPr>
            </w:pPr>
            <w:r>
              <w:rPr>
                <w:rFonts w:ascii="宋体" w:hAnsi="宋体" w:eastAsia="宋体" w:cs="宋体"/>
                <w:spacing w:val="7"/>
                <w:sz w:val="22"/>
                <w:szCs w:val="22"/>
                <w14:textOutline w14:w="4013" w14:cap="sq" w14:cmpd="sng">
                  <w14:solidFill>
                    <w14:srgbClr w14:val="000000"/>
                  </w14:solidFill>
                  <w14:prstDash w14:val="solid"/>
                  <w14:bevel/>
                </w14:textOutline>
              </w:rPr>
              <w:t>项</w:t>
            </w:r>
            <w:r>
              <w:rPr>
                <w:rFonts w:ascii="宋体" w:hAnsi="宋体" w:eastAsia="宋体" w:cs="宋体"/>
                <w:spacing w:val="7"/>
                <w:sz w:val="22"/>
                <w:szCs w:val="22"/>
              </w:rPr>
              <w:t xml:space="preserve">    </w:t>
            </w:r>
            <w:r>
              <w:rPr>
                <w:rFonts w:ascii="宋体" w:hAnsi="宋体" w:eastAsia="宋体" w:cs="宋体"/>
                <w:spacing w:val="6"/>
                <w:sz w:val="22"/>
                <w:szCs w:val="22"/>
                <w14:textOutline w14:w="4013" w14:cap="sq" w14:cmpd="sng">
                  <w14:solidFill>
                    <w14:srgbClr w14:val="000000"/>
                  </w14:solidFill>
                  <w14:prstDash w14:val="solid"/>
                  <w14:bevel/>
                </w14:textOutline>
              </w:rPr>
              <w:t>目</w:t>
            </w:r>
          </w:p>
        </w:tc>
        <w:tc>
          <w:tcPr>
            <w:tcW w:w="1160" w:type="dxa"/>
            <w:vMerge w:val="restart"/>
            <w:tcBorders>
              <w:bottom w:val="nil"/>
            </w:tcBorders>
            <w:shd w:val="clear" w:color="auto" w:fill="EFF2F7"/>
            <w:vAlign w:val="top"/>
          </w:tcPr>
          <w:p>
            <w:pPr>
              <w:spacing w:line="461" w:lineRule="auto"/>
              <w:rPr>
                <w:rFonts w:ascii="Arial"/>
                <w:sz w:val="21"/>
              </w:rPr>
            </w:pPr>
          </w:p>
          <w:p>
            <w:pPr>
              <w:spacing w:before="72" w:line="222" w:lineRule="auto"/>
              <w:ind w:left="366"/>
              <w:rPr>
                <w:rFonts w:ascii="宋体" w:hAnsi="宋体" w:eastAsia="宋体" w:cs="宋体"/>
                <w:sz w:val="22"/>
                <w:szCs w:val="22"/>
              </w:rPr>
            </w:pPr>
            <w:r>
              <w:rPr>
                <w:rFonts w:ascii="宋体" w:hAnsi="宋体" w:eastAsia="宋体" w:cs="宋体"/>
                <w:spacing w:val="-4"/>
                <w:sz w:val="22"/>
                <w:szCs w:val="22"/>
                <w14:textOutline w14:w="4013" w14:cap="sq" w14:cmpd="sng">
                  <w14:solidFill>
                    <w14:srgbClr w14:val="000000"/>
                  </w14:solidFill>
                  <w14:prstDash w14:val="solid"/>
                  <w14:bevel/>
                </w14:textOutline>
              </w:rPr>
              <w:t>合计</w:t>
            </w:r>
          </w:p>
        </w:tc>
        <w:tc>
          <w:tcPr>
            <w:tcW w:w="1291" w:type="dxa"/>
            <w:vMerge w:val="restart"/>
            <w:tcBorders>
              <w:bottom w:val="nil"/>
            </w:tcBorders>
            <w:shd w:val="clear" w:color="auto" w:fill="EFF2F7"/>
            <w:vAlign w:val="top"/>
          </w:tcPr>
          <w:p>
            <w:pPr>
              <w:spacing w:line="461" w:lineRule="auto"/>
              <w:rPr>
                <w:rFonts w:ascii="Arial"/>
                <w:sz w:val="21"/>
              </w:rPr>
            </w:pPr>
          </w:p>
          <w:p>
            <w:pPr>
              <w:spacing w:before="72" w:line="220" w:lineRule="auto"/>
              <w:ind w:left="211"/>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基本</w:t>
            </w:r>
            <w:r>
              <w:rPr>
                <w:rFonts w:ascii="宋体" w:hAnsi="宋体" w:eastAsia="宋体" w:cs="宋体"/>
                <w:spacing w:val="-1"/>
                <w:sz w:val="22"/>
                <w:szCs w:val="22"/>
                <w14:textOutline w14:w="4013" w14:cap="sq" w14:cmpd="sng">
                  <w14:solidFill>
                    <w14:srgbClr w14:val="000000"/>
                  </w14:solidFill>
                  <w14:prstDash w14:val="solid"/>
                  <w14:bevel/>
                </w14:textOutline>
              </w:rPr>
              <w:t>支出</w:t>
            </w:r>
          </w:p>
        </w:tc>
        <w:tc>
          <w:tcPr>
            <w:tcW w:w="1370" w:type="dxa"/>
            <w:vMerge w:val="restart"/>
            <w:tcBorders>
              <w:bottom w:val="nil"/>
            </w:tcBorders>
            <w:shd w:val="clear" w:color="auto" w:fill="EFF2F7"/>
            <w:vAlign w:val="top"/>
          </w:tcPr>
          <w:p>
            <w:pPr>
              <w:spacing w:line="460" w:lineRule="auto"/>
              <w:rPr>
                <w:rFonts w:ascii="Arial"/>
                <w:sz w:val="21"/>
              </w:rPr>
            </w:pPr>
          </w:p>
          <w:p>
            <w:pPr>
              <w:spacing w:before="72" w:line="222" w:lineRule="auto"/>
              <w:ind w:left="253"/>
              <w:rPr>
                <w:rFonts w:ascii="宋体" w:hAnsi="宋体" w:eastAsia="宋体" w:cs="宋体"/>
                <w:sz w:val="22"/>
                <w:szCs w:val="22"/>
              </w:rPr>
            </w:pPr>
            <w:r>
              <w:rPr>
                <w:rFonts w:ascii="宋体" w:hAnsi="宋体" w:eastAsia="宋体" w:cs="宋体"/>
                <w:spacing w:val="-3"/>
                <w:sz w:val="22"/>
                <w:szCs w:val="22"/>
                <w14:textOutline w14:w="4013" w14:cap="sq" w14:cmpd="sng">
                  <w14:solidFill>
                    <w14:srgbClr w14:val="000000"/>
                  </w14:solidFill>
                  <w14:prstDash w14:val="solid"/>
                  <w14:bevel/>
                </w14:textOutline>
              </w:rPr>
              <w:t>项</w:t>
            </w:r>
            <w:r>
              <w:rPr>
                <w:rFonts w:ascii="宋体" w:hAnsi="宋体" w:eastAsia="宋体" w:cs="宋体"/>
                <w:spacing w:val="-2"/>
                <w:sz w:val="22"/>
                <w:szCs w:val="22"/>
                <w14:textOutline w14:w="4013" w14:cap="sq" w14:cmpd="sng">
                  <w14:solidFill>
                    <w14:srgbClr w14:val="000000"/>
                  </w14:solidFill>
                  <w14:prstDash w14:val="solid"/>
                  <w14:bevel/>
                </w14:textOutline>
              </w:rPr>
              <w:t>目支出</w:t>
            </w:r>
          </w:p>
        </w:tc>
        <w:tc>
          <w:tcPr>
            <w:tcW w:w="1875" w:type="dxa"/>
            <w:vMerge w:val="restart"/>
            <w:tcBorders>
              <w:bottom w:val="nil"/>
            </w:tcBorders>
            <w:shd w:val="clear" w:color="auto" w:fill="EFF2F7"/>
            <w:vAlign w:val="top"/>
          </w:tcPr>
          <w:p>
            <w:pPr>
              <w:spacing w:line="461" w:lineRule="auto"/>
              <w:rPr>
                <w:rFonts w:ascii="Arial"/>
                <w:sz w:val="21"/>
              </w:rPr>
            </w:pPr>
          </w:p>
          <w:p>
            <w:pPr>
              <w:spacing w:before="71" w:line="221" w:lineRule="auto"/>
              <w:ind w:left="285"/>
              <w:rPr>
                <w:rFonts w:ascii="宋体" w:hAnsi="宋体" w:eastAsia="宋体" w:cs="宋体"/>
                <w:sz w:val="22"/>
                <w:szCs w:val="22"/>
              </w:rPr>
            </w:pPr>
            <w:r>
              <w:rPr>
                <w:rFonts w:ascii="宋体" w:hAnsi="宋体" w:eastAsia="宋体" w:cs="宋体"/>
                <w:spacing w:val="-1"/>
                <w:sz w:val="22"/>
                <w:szCs w:val="22"/>
                <w14:textOutline w14:w="4013" w14:cap="sq" w14:cmpd="sng">
                  <w14:solidFill>
                    <w14:srgbClr w14:val="000000"/>
                  </w14:solidFill>
                  <w14:prstDash w14:val="solid"/>
                  <w14:bevel/>
                </w14:textOutline>
              </w:rPr>
              <w:t>上缴上级支出</w:t>
            </w:r>
          </w:p>
        </w:tc>
        <w:tc>
          <w:tcPr>
            <w:tcW w:w="2281" w:type="dxa"/>
            <w:vMerge w:val="restart"/>
            <w:tcBorders>
              <w:bottom w:val="nil"/>
            </w:tcBorders>
            <w:shd w:val="clear" w:color="auto" w:fill="EFF2F7"/>
            <w:vAlign w:val="top"/>
          </w:tcPr>
          <w:p>
            <w:pPr>
              <w:spacing w:line="461" w:lineRule="auto"/>
              <w:rPr>
                <w:rFonts w:ascii="Arial"/>
                <w:sz w:val="21"/>
              </w:rPr>
            </w:pPr>
          </w:p>
          <w:p>
            <w:pPr>
              <w:spacing w:before="72" w:line="220" w:lineRule="auto"/>
              <w:ind w:left="155"/>
              <w:rPr>
                <w:rFonts w:ascii="宋体" w:hAnsi="宋体" w:eastAsia="宋体" w:cs="宋体"/>
                <w:sz w:val="22"/>
                <w:szCs w:val="22"/>
              </w:rPr>
            </w:pPr>
            <w:r>
              <w:rPr>
                <w:rFonts w:ascii="宋体" w:hAnsi="宋体" w:eastAsia="宋体" w:cs="宋体"/>
                <w:spacing w:val="-1"/>
                <w:sz w:val="22"/>
                <w:szCs w:val="22"/>
                <w14:textOutline w14:w="4013" w14:cap="sq" w14:cmpd="sng">
                  <w14:solidFill>
                    <w14:srgbClr w14:val="000000"/>
                  </w14:solidFill>
                  <w14:prstDash w14:val="solid"/>
                  <w14:bevel/>
                </w14:textOutline>
              </w:rPr>
              <w:t>对</w:t>
            </w:r>
            <w:r>
              <w:rPr>
                <w:rFonts w:ascii="宋体" w:hAnsi="宋体" w:eastAsia="宋体" w:cs="宋体"/>
                <w:sz w:val="22"/>
                <w:szCs w:val="22"/>
                <w14:textOutline w14:w="4013" w14:cap="sq" w14:cmpd="sng">
                  <w14:solidFill>
                    <w14:srgbClr w14:val="000000"/>
                  </w14:solidFill>
                  <w14:prstDash w14:val="solid"/>
                  <w14:bevel/>
                </w14:textOutline>
              </w:rPr>
              <w:t>附属单位补助支出</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408" w:hRule="atLeast"/>
        </w:trPr>
        <w:tc>
          <w:tcPr>
            <w:tcW w:w="979" w:type="dxa"/>
            <w:gridSpan w:val="3"/>
            <w:shd w:val="clear" w:color="auto" w:fill="EFF2F7"/>
            <w:vAlign w:val="top"/>
          </w:tcPr>
          <w:p>
            <w:pPr>
              <w:spacing w:before="99" w:line="220" w:lineRule="auto"/>
              <w:ind w:left="54"/>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科目</w:t>
            </w:r>
            <w:r>
              <w:rPr>
                <w:rFonts w:ascii="宋体" w:hAnsi="宋体" w:eastAsia="宋体" w:cs="宋体"/>
                <w:spacing w:val="-1"/>
                <w:sz w:val="22"/>
                <w:szCs w:val="22"/>
                <w14:textOutline w14:w="4013" w14:cap="sq" w14:cmpd="sng">
                  <w14:solidFill>
                    <w14:srgbClr w14:val="000000"/>
                  </w14:solidFill>
                  <w14:prstDash w14:val="solid"/>
                  <w14:bevel/>
                </w14:textOutline>
              </w:rPr>
              <w:t>编码</w:t>
            </w:r>
          </w:p>
        </w:tc>
        <w:tc>
          <w:tcPr>
            <w:tcW w:w="1031" w:type="dxa"/>
            <w:vMerge w:val="restart"/>
            <w:tcBorders>
              <w:bottom w:val="nil"/>
            </w:tcBorders>
            <w:shd w:val="clear" w:color="auto" w:fill="EFF2F7"/>
            <w:vAlign w:val="top"/>
          </w:tcPr>
          <w:p>
            <w:pPr>
              <w:spacing w:line="249" w:lineRule="auto"/>
              <w:rPr>
                <w:rFonts w:ascii="Arial"/>
                <w:sz w:val="21"/>
              </w:rPr>
            </w:pPr>
          </w:p>
          <w:p>
            <w:pPr>
              <w:spacing w:before="71" w:line="221" w:lineRule="auto"/>
              <w:ind w:left="80"/>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单位代</w:t>
            </w:r>
            <w:r>
              <w:rPr>
                <w:rFonts w:ascii="宋体" w:hAnsi="宋体" w:eastAsia="宋体" w:cs="宋体"/>
                <w:spacing w:val="-1"/>
                <w:sz w:val="22"/>
                <w:szCs w:val="22"/>
                <w14:textOutline w14:w="4013" w14:cap="sq" w14:cmpd="sng">
                  <w14:solidFill>
                    <w14:srgbClr w14:val="000000"/>
                  </w14:solidFill>
                  <w14:prstDash w14:val="solid"/>
                  <w14:bevel/>
                </w14:textOutline>
              </w:rPr>
              <w:t>码</w:t>
            </w:r>
          </w:p>
        </w:tc>
        <w:tc>
          <w:tcPr>
            <w:tcW w:w="4005" w:type="dxa"/>
            <w:vMerge w:val="restart"/>
            <w:tcBorders>
              <w:bottom w:val="nil"/>
            </w:tcBorders>
            <w:shd w:val="clear" w:color="auto" w:fill="EFF2F7"/>
            <w:vAlign w:val="top"/>
          </w:tcPr>
          <w:p>
            <w:pPr>
              <w:spacing w:line="249" w:lineRule="auto"/>
              <w:rPr>
                <w:rFonts w:ascii="Arial"/>
                <w:sz w:val="21"/>
              </w:rPr>
            </w:pPr>
          </w:p>
          <w:p>
            <w:pPr>
              <w:spacing w:before="72" w:line="220" w:lineRule="auto"/>
              <w:ind w:left="1127"/>
              <w:rPr>
                <w:rFonts w:ascii="宋体" w:hAnsi="宋体" w:eastAsia="宋体" w:cs="宋体"/>
                <w:sz w:val="22"/>
                <w:szCs w:val="22"/>
              </w:rPr>
            </w:pPr>
            <w:r>
              <w:rPr>
                <w:rFonts w:ascii="宋体" w:hAnsi="宋体" w:eastAsia="宋体" w:cs="宋体"/>
                <w:spacing w:val="-1"/>
                <w:sz w:val="22"/>
                <w:szCs w:val="22"/>
                <w14:textOutline w14:w="4013" w14:cap="sq" w14:cmpd="sng">
                  <w14:solidFill>
                    <w14:srgbClr w14:val="000000"/>
                  </w14:solidFill>
                  <w14:prstDash w14:val="solid"/>
                  <w14:bevel/>
                </w14:textOutline>
              </w:rPr>
              <w:t>单位名称</w:t>
            </w:r>
            <w:r>
              <w:rPr>
                <w:rFonts w:ascii="宋体" w:hAnsi="宋体" w:eastAsia="宋体" w:cs="宋体"/>
                <w:spacing w:val="-1"/>
                <w:sz w:val="22"/>
                <w:szCs w:val="22"/>
              </w:rPr>
              <w:t xml:space="preserve"> </w:t>
            </w:r>
            <w:r>
              <w:rPr>
                <w:rFonts w:ascii="宋体" w:hAnsi="宋体" w:eastAsia="宋体" w:cs="宋体"/>
                <w:sz w:val="22"/>
                <w:szCs w:val="22"/>
                <w14:textOutline w14:w="4013" w14:cap="sq" w14:cmpd="sng">
                  <w14:solidFill>
                    <w14:srgbClr w14:val="000000"/>
                  </w14:solidFill>
                  <w14:prstDash w14:val="solid"/>
                  <w14:bevel/>
                </w14:textOutline>
              </w:rPr>
              <w:t>(科目)</w:t>
            </w:r>
          </w:p>
        </w:tc>
        <w:tc>
          <w:tcPr>
            <w:tcW w:w="1160" w:type="dxa"/>
            <w:vMerge w:val="continue"/>
            <w:tcBorders>
              <w:top w:val="nil"/>
              <w:bottom w:val="nil"/>
            </w:tcBorders>
            <w:vAlign w:val="top"/>
          </w:tcPr>
          <w:p>
            <w:pPr>
              <w:rPr>
                <w:rFonts w:ascii="Arial"/>
                <w:sz w:val="21"/>
              </w:rPr>
            </w:pPr>
          </w:p>
        </w:tc>
        <w:tc>
          <w:tcPr>
            <w:tcW w:w="1291" w:type="dxa"/>
            <w:vMerge w:val="continue"/>
            <w:tcBorders>
              <w:top w:val="nil"/>
              <w:bottom w:val="nil"/>
            </w:tcBorders>
            <w:vAlign w:val="top"/>
          </w:tcPr>
          <w:p>
            <w:pPr>
              <w:rPr>
                <w:rFonts w:ascii="Arial"/>
                <w:sz w:val="21"/>
              </w:rPr>
            </w:pPr>
          </w:p>
        </w:tc>
        <w:tc>
          <w:tcPr>
            <w:tcW w:w="1370" w:type="dxa"/>
            <w:vMerge w:val="continue"/>
            <w:tcBorders>
              <w:top w:val="nil"/>
              <w:bottom w:val="nil"/>
            </w:tcBorders>
            <w:vAlign w:val="top"/>
          </w:tcPr>
          <w:p>
            <w:pPr>
              <w:rPr>
                <w:rFonts w:ascii="Arial"/>
                <w:sz w:val="21"/>
              </w:rPr>
            </w:pPr>
          </w:p>
        </w:tc>
        <w:tc>
          <w:tcPr>
            <w:tcW w:w="1875" w:type="dxa"/>
            <w:vMerge w:val="continue"/>
            <w:tcBorders>
              <w:top w:val="nil"/>
              <w:bottom w:val="nil"/>
            </w:tcBorders>
            <w:vAlign w:val="top"/>
          </w:tcPr>
          <w:p>
            <w:pPr>
              <w:rPr>
                <w:rFonts w:ascii="Arial"/>
                <w:sz w:val="21"/>
              </w:rPr>
            </w:pPr>
          </w:p>
        </w:tc>
        <w:tc>
          <w:tcPr>
            <w:tcW w:w="2281" w:type="dxa"/>
            <w:vMerge w:val="continue"/>
            <w:tcBorders>
              <w:top w:val="nil"/>
              <w:bottom w:val="nil"/>
            </w:tcBorders>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437" w:hRule="atLeast"/>
        </w:trPr>
        <w:tc>
          <w:tcPr>
            <w:tcW w:w="412" w:type="dxa"/>
            <w:shd w:val="clear" w:color="auto" w:fill="EFF2F7"/>
            <w:vAlign w:val="top"/>
          </w:tcPr>
          <w:p>
            <w:pPr>
              <w:spacing w:before="115" w:line="221" w:lineRule="auto"/>
              <w:ind w:left="100"/>
              <w:rPr>
                <w:rFonts w:ascii="宋体" w:hAnsi="宋体" w:eastAsia="宋体" w:cs="宋体"/>
                <w:sz w:val="22"/>
                <w:szCs w:val="22"/>
              </w:rPr>
            </w:pPr>
            <w:r>
              <w:rPr>
                <w:rFonts w:ascii="宋体" w:hAnsi="宋体" w:eastAsia="宋体" w:cs="宋体"/>
                <w:sz w:val="22"/>
                <w:szCs w:val="22"/>
                <w14:textOutline w14:w="4013" w14:cap="sq" w14:cmpd="sng">
                  <w14:solidFill>
                    <w14:srgbClr w14:val="000000"/>
                  </w14:solidFill>
                  <w14:prstDash w14:val="solid"/>
                  <w14:bevel/>
                </w14:textOutline>
              </w:rPr>
              <w:t>类</w:t>
            </w:r>
          </w:p>
        </w:tc>
        <w:tc>
          <w:tcPr>
            <w:tcW w:w="283" w:type="dxa"/>
            <w:shd w:val="clear" w:color="auto" w:fill="EFF2F7"/>
            <w:vAlign w:val="top"/>
          </w:tcPr>
          <w:p>
            <w:pPr>
              <w:spacing w:before="116" w:line="222" w:lineRule="auto"/>
              <w:ind w:left="34"/>
              <w:rPr>
                <w:rFonts w:ascii="宋体" w:hAnsi="宋体" w:eastAsia="宋体" w:cs="宋体"/>
                <w:sz w:val="22"/>
                <w:szCs w:val="22"/>
              </w:rPr>
            </w:pPr>
            <w:r>
              <w:rPr>
                <w:rFonts w:ascii="宋体" w:hAnsi="宋体" w:eastAsia="宋体" w:cs="宋体"/>
                <w:sz w:val="22"/>
                <w:szCs w:val="22"/>
                <w14:textOutline w14:w="4013" w14:cap="sq" w14:cmpd="sng">
                  <w14:solidFill>
                    <w14:srgbClr w14:val="000000"/>
                  </w14:solidFill>
                  <w14:prstDash w14:val="solid"/>
                  <w14:bevel/>
                </w14:textOutline>
              </w:rPr>
              <w:t>款</w:t>
            </w:r>
          </w:p>
        </w:tc>
        <w:tc>
          <w:tcPr>
            <w:tcW w:w="284" w:type="dxa"/>
            <w:shd w:val="clear" w:color="auto" w:fill="EFF2F7"/>
            <w:vAlign w:val="top"/>
          </w:tcPr>
          <w:p>
            <w:pPr>
              <w:spacing w:before="115" w:line="222" w:lineRule="auto"/>
              <w:ind w:left="39"/>
              <w:rPr>
                <w:rFonts w:ascii="宋体" w:hAnsi="宋体" w:eastAsia="宋体" w:cs="宋体"/>
                <w:sz w:val="22"/>
                <w:szCs w:val="22"/>
              </w:rPr>
            </w:pPr>
            <w:r>
              <w:rPr>
                <w:rFonts w:ascii="宋体" w:hAnsi="宋体" w:eastAsia="宋体" w:cs="宋体"/>
                <w:sz w:val="22"/>
                <w:szCs w:val="22"/>
                <w14:textOutline w14:w="4013" w14:cap="sq" w14:cmpd="sng">
                  <w14:solidFill>
                    <w14:srgbClr w14:val="000000"/>
                  </w14:solidFill>
                  <w14:prstDash w14:val="solid"/>
                  <w14:bevel/>
                </w14:textOutline>
              </w:rPr>
              <w:t>项</w:t>
            </w:r>
          </w:p>
        </w:tc>
        <w:tc>
          <w:tcPr>
            <w:tcW w:w="1031" w:type="dxa"/>
            <w:vMerge w:val="continue"/>
            <w:tcBorders>
              <w:top w:val="nil"/>
            </w:tcBorders>
            <w:vAlign w:val="top"/>
          </w:tcPr>
          <w:p>
            <w:pPr>
              <w:rPr>
                <w:rFonts w:ascii="Arial"/>
                <w:sz w:val="21"/>
              </w:rPr>
            </w:pPr>
          </w:p>
        </w:tc>
        <w:tc>
          <w:tcPr>
            <w:tcW w:w="4005" w:type="dxa"/>
            <w:vMerge w:val="continue"/>
            <w:tcBorders>
              <w:top w:val="nil"/>
            </w:tcBorders>
            <w:vAlign w:val="top"/>
          </w:tcPr>
          <w:p>
            <w:pPr>
              <w:rPr>
                <w:rFonts w:ascii="Arial"/>
                <w:sz w:val="21"/>
              </w:rPr>
            </w:pPr>
          </w:p>
        </w:tc>
        <w:tc>
          <w:tcPr>
            <w:tcW w:w="1160" w:type="dxa"/>
            <w:vMerge w:val="continue"/>
            <w:tcBorders>
              <w:top w:val="nil"/>
            </w:tcBorders>
            <w:vAlign w:val="top"/>
          </w:tcPr>
          <w:p>
            <w:pPr>
              <w:rPr>
                <w:rFonts w:ascii="Arial"/>
                <w:sz w:val="21"/>
              </w:rPr>
            </w:pPr>
          </w:p>
        </w:tc>
        <w:tc>
          <w:tcPr>
            <w:tcW w:w="1291" w:type="dxa"/>
            <w:vMerge w:val="continue"/>
            <w:tcBorders>
              <w:top w:val="nil"/>
            </w:tcBorders>
            <w:vAlign w:val="top"/>
          </w:tcPr>
          <w:p>
            <w:pPr>
              <w:rPr>
                <w:rFonts w:ascii="Arial"/>
                <w:sz w:val="21"/>
              </w:rPr>
            </w:pPr>
          </w:p>
        </w:tc>
        <w:tc>
          <w:tcPr>
            <w:tcW w:w="1370" w:type="dxa"/>
            <w:vMerge w:val="continue"/>
            <w:tcBorders>
              <w:top w:val="nil"/>
            </w:tcBorders>
            <w:vAlign w:val="top"/>
          </w:tcPr>
          <w:p>
            <w:pPr>
              <w:rPr>
                <w:rFonts w:ascii="Arial"/>
                <w:sz w:val="21"/>
              </w:rPr>
            </w:pPr>
          </w:p>
        </w:tc>
        <w:tc>
          <w:tcPr>
            <w:tcW w:w="1875" w:type="dxa"/>
            <w:vMerge w:val="continue"/>
            <w:tcBorders>
              <w:top w:val="nil"/>
            </w:tcBorders>
            <w:vAlign w:val="top"/>
          </w:tcPr>
          <w:p>
            <w:pPr>
              <w:rPr>
                <w:rFonts w:ascii="Arial"/>
                <w:sz w:val="21"/>
              </w:rPr>
            </w:pPr>
          </w:p>
        </w:tc>
        <w:tc>
          <w:tcPr>
            <w:tcW w:w="2281" w:type="dxa"/>
            <w:vMerge w:val="continue"/>
            <w:tcBorders>
              <w:top w:val="nil"/>
            </w:tcBorders>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406" w:hRule="atLeast"/>
        </w:trPr>
        <w:tc>
          <w:tcPr>
            <w:tcW w:w="412" w:type="dxa"/>
            <w:shd w:val="clear" w:color="FFFFFF" w:fill="FFFFFF"/>
            <w:vAlign w:val="center"/>
          </w:tcPr>
          <w:p>
            <w:pPr>
              <w:jc w:val="left"/>
              <w:rPr>
                <w:rFonts w:ascii="Arial"/>
                <w:sz w:val="21"/>
              </w:rPr>
            </w:pPr>
          </w:p>
        </w:tc>
        <w:tc>
          <w:tcPr>
            <w:tcW w:w="283" w:type="dxa"/>
            <w:shd w:val="clear" w:color="FFFFFF" w:fill="FFFFFF"/>
            <w:vAlign w:val="center"/>
          </w:tcPr>
          <w:p>
            <w:pPr>
              <w:jc w:val="left"/>
              <w:rPr>
                <w:rFonts w:ascii="Arial"/>
                <w:sz w:val="21"/>
              </w:rPr>
            </w:pPr>
          </w:p>
        </w:tc>
        <w:tc>
          <w:tcPr>
            <w:tcW w:w="284" w:type="dxa"/>
            <w:shd w:val="clear" w:color="FFFFFF" w:fill="FFFFFF"/>
            <w:vAlign w:val="center"/>
          </w:tcPr>
          <w:p>
            <w:pPr>
              <w:jc w:val="left"/>
              <w:rPr>
                <w:rFonts w:ascii="Arial"/>
                <w:sz w:val="21"/>
              </w:rPr>
            </w:pPr>
          </w:p>
        </w:tc>
        <w:tc>
          <w:tcPr>
            <w:tcW w:w="1031" w:type="dxa"/>
            <w:shd w:val="clear" w:color="FFFFFF" w:fill="FFFFFF"/>
            <w:vAlign w:val="center"/>
          </w:tcPr>
          <w:p>
            <w:pPr>
              <w:jc w:val="left"/>
              <w:rPr>
                <w:rFonts w:ascii="Arial"/>
                <w:sz w:val="21"/>
              </w:rPr>
            </w:pPr>
          </w:p>
        </w:tc>
        <w:tc>
          <w:tcPr>
            <w:tcW w:w="4005" w:type="dxa"/>
            <w:shd w:val="clear" w:color="FFFFFF" w:fill="FFFFFF"/>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夹江县公路建设服务中心</w:t>
            </w:r>
          </w:p>
        </w:tc>
        <w:tc>
          <w:tcPr>
            <w:tcW w:w="1160"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852.44</w:t>
            </w:r>
          </w:p>
        </w:tc>
        <w:tc>
          <w:tcPr>
            <w:tcW w:w="1291"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301.91</w:t>
            </w:r>
          </w:p>
        </w:tc>
        <w:tc>
          <w:tcPr>
            <w:tcW w:w="1370"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550.53</w:t>
            </w: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406" w:hRule="atLeast"/>
        </w:trPr>
        <w:tc>
          <w:tcPr>
            <w:tcW w:w="412" w:type="dxa"/>
            <w:shd w:val="clear" w:color="FFFFFF" w:fill="FFFFFF"/>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205</w:t>
            </w:r>
          </w:p>
        </w:tc>
        <w:tc>
          <w:tcPr>
            <w:tcW w:w="283" w:type="dxa"/>
            <w:shd w:val="clear" w:color="FFFFFF" w:fill="FFFFFF"/>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08</w:t>
            </w:r>
          </w:p>
        </w:tc>
        <w:tc>
          <w:tcPr>
            <w:tcW w:w="284" w:type="dxa"/>
            <w:shd w:val="clear" w:color="FFFFFF" w:fill="FFFFFF"/>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03</w:t>
            </w:r>
          </w:p>
        </w:tc>
        <w:tc>
          <w:tcPr>
            <w:tcW w:w="1031" w:type="dxa"/>
            <w:shd w:val="clear" w:color="FFFFFF" w:fill="FFFFFF"/>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512002</w:t>
            </w:r>
          </w:p>
        </w:tc>
        <w:tc>
          <w:tcPr>
            <w:tcW w:w="4005" w:type="dxa"/>
            <w:shd w:val="clear" w:color="FFFFFF" w:fill="FFFFFF"/>
            <w:vAlign w:val="center"/>
          </w:tcPr>
          <w:p>
            <w:pPr>
              <w:keepNext w:val="0"/>
              <w:keepLines w:val="0"/>
              <w:widowControl/>
              <w:suppressLineNumbers w:val="0"/>
              <w:jc w:val="left"/>
              <w:textAlignment w:val="center"/>
              <w:rPr>
                <w:rFonts w:ascii="宋体" w:hAnsi="宋体" w:eastAsia="宋体" w:cs="宋体"/>
                <w:sz w:val="22"/>
                <w:szCs w:val="22"/>
              </w:rPr>
            </w:pPr>
            <w:r>
              <w:rPr>
                <w:rStyle w:val="8"/>
                <w:snapToGrid w:val="0"/>
                <w:color w:val="000000"/>
                <w:lang w:val="en-US" w:eastAsia="zh-CN" w:bidi="ar"/>
              </w:rPr>
              <w:t xml:space="preserve"> 培训支出</w:t>
            </w:r>
          </w:p>
        </w:tc>
        <w:tc>
          <w:tcPr>
            <w:tcW w:w="1160"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4.52</w:t>
            </w:r>
          </w:p>
        </w:tc>
        <w:tc>
          <w:tcPr>
            <w:tcW w:w="1291" w:type="dxa"/>
            <w:shd w:val="clear" w:color="FFFFFF" w:fill="FFFFFF"/>
            <w:vAlign w:val="center"/>
          </w:tcPr>
          <w:p>
            <w:pPr>
              <w:keepNext w:val="0"/>
              <w:keepLines w:val="0"/>
              <w:widowControl/>
              <w:suppressLineNumbers w:val="0"/>
              <w:jc w:val="right"/>
              <w:textAlignment w:val="center"/>
              <w:rPr>
                <w:rFonts w:ascii="Arial"/>
                <w:sz w:val="21"/>
              </w:rPr>
            </w:pPr>
            <w:r>
              <w:rPr>
                <w:rFonts w:hint="eastAsia" w:ascii="宋体" w:hAnsi="宋体" w:eastAsia="宋体" w:cs="宋体"/>
                <w:i w:val="0"/>
                <w:snapToGrid w:val="0"/>
                <w:color w:val="000000"/>
                <w:kern w:val="0"/>
                <w:sz w:val="22"/>
                <w:szCs w:val="22"/>
                <w:u w:val="none"/>
                <w:lang w:val="en-US" w:eastAsia="zh-CN" w:bidi="ar"/>
              </w:rPr>
              <w:t>4.52</w:t>
            </w:r>
          </w:p>
        </w:tc>
        <w:tc>
          <w:tcPr>
            <w:tcW w:w="1370" w:type="dxa"/>
            <w:shd w:val="clear" w:color="FFFFFF" w:fill="FFFFFF"/>
            <w:vAlign w:val="center"/>
          </w:tcPr>
          <w:p>
            <w:pPr>
              <w:jc w:val="right"/>
              <w:rPr>
                <w:rFonts w:ascii="宋体" w:hAnsi="宋体" w:eastAsia="宋体" w:cs="宋体"/>
                <w:sz w:val="22"/>
                <w:szCs w:val="22"/>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339" w:hRule="atLeast"/>
        </w:trPr>
        <w:tc>
          <w:tcPr>
            <w:tcW w:w="412" w:type="dxa"/>
            <w:shd w:val="clear" w:color="FFFFFF" w:fill="FFFFFF"/>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208</w:t>
            </w:r>
          </w:p>
        </w:tc>
        <w:tc>
          <w:tcPr>
            <w:tcW w:w="283" w:type="dxa"/>
            <w:shd w:val="clear" w:color="FFFFFF" w:fill="FFFFFF"/>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05</w:t>
            </w:r>
          </w:p>
        </w:tc>
        <w:tc>
          <w:tcPr>
            <w:tcW w:w="284" w:type="dxa"/>
            <w:shd w:val="clear" w:color="FFFFFF" w:fill="FFFFFF"/>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05</w:t>
            </w:r>
          </w:p>
        </w:tc>
        <w:tc>
          <w:tcPr>
            <w:tcW w:w="1031" w:type="dxa"/>
            <w:shd w:val="clear" w:color="FFFFFF" w:fill="FFFFFF"/>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512002</w:t>
            </w:r>
          </w:p>
        </w:tc>
        <w:tc>
          <w:tcPr>
            <w:tcW w:w="4005" w:type="dxa"/>
            <w:shd w:val="clear" w:color="FFFFFF" w:fill="FFFFFF"/>
            <w:vAlign w:val="center"/>
          </w:tcPr>
          <w:p>
            <w:pPr>
              <w:keepNext w:val="0"/>
              <w:keepLines w:val="0"/>
              <w:widowControl/>
              <w:suppressLineNumbers w:val="0"/>
              <w:jc w:val="left"/>
              <w:textAlignment w:val="center"/>
              <w:rPr>
                <w:rFonts w:ascii="宋体" w:hAnsi="宋体" w:eastAsia="宋体" w:cs="宋体"/>
                <w:sz w:val="22"/>
                <w:szCs w:val="22"/>
              </w:rPr>
            </w:pPr>
            <w:r>
              <w:rPr>
                <w:rStyle w:val="8"/>
                <w:snapToGrid w:val="0"/>
                <w:color w:val="000000"/>
                <w:lang w:val="en-US" w:eastAsia="zh-CN" w:bidi="ar"/>
              </w:rPr>
              <w:t xml:space="preserve"> 机关事业单位基本养老保险缴费支出</w:t>
            </w:r>
          </w:p>
        </w:tc>
        <w:tc>
          <w:tcPr>
            <w:tcW w:w="1160"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25.40</w:t>
            </w:r>
          </w:p>
        </w:tc>
        <w:tc>
          <w:tcPr>
            <w:tcW w:w="1291" w:type="dxa"/>
            <w:shd w:val="clear" w:color="FFFFFF" w:fill="FFFFFF"/>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25.40</w:t>
            </w:r>
          </w:p>
        </w:tc>
        <w:tc>
          <w:tcPr>
            <w:tcW w:w="1370" w:type="dxa"/>
            <w:shd w:val="clear" w:color="FFFFFF" w:fill="FFFFFF"/>
            <w:vAlign w:val="center"/>
          </w:tcPr>
          <w:p>
            <w:pPr>
              <w:jc w:val="right"/>
              <w:rPr>
                <w:rFonts w:ascii="Arial"/>
                <w:sz w:val="21"/>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351" w:hRule="atLeast"/>
        </w:trPr>
        <w:tc>
          <w:tcPr>
            <w:tcW w:w="412" w:type="dxa"/>
            <w:shd w:val="clear" w:color="FFFFFF" w:fill="FFFFFF"/>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210</w:t>
            </w:r>
          </w:p>
        </w:tc>
        <w:tc>
          <w:tcPr>
            <w:tcW w:w="283" w:type="dxa"/>
            <w:shd w:val="clear" w:color="FFFFFF" w:fill="FFFFFF"/>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11</w:t>
            </w:r>
          </w:p>
        </w:tc>
        <w:tc>
          <w:tcPr>
            <w:tcW w:w="284" w:type="dxa"/>
            <w:shd w:val="clear" w:color="FFFFFF" w:fill="FFFFFF"/>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02</w:t>
            </w:r>
          </w:p>
        </w:tc>
        <w:tc>
          <w:tcPr>
            <w:tcW w:w="1031" w:type="dxa"/>
            <w:shd w:val="clear" w:color="FFFFFF" w:fill="FFFFFF"/>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512002</w:t>
            </w:r>
          </w:p>
        </w:tc>
        <w:tc>
          <w:tcPr>
            <w:tcW w:w="4005" w:type="dxa"/>
            <w:shd w:val="clear" w:color="FFFFFF" w:fill="FFFFFF"/>
            <w:vAlign w:val="center"/>
          </w:tcPr>
          <w:p>
            <w:pPr>
              <w:keepNext w:val="0"/>
              <w:keepLines w:val="0"/>
              <w:widowControl/>
              <w:suppressLineNumbers w:val="0"/>
              <w:jc w:val="left"/>
              <w:textAlignment w:val="center"/>
              <w:rPr>
                <w:rFonts w:ascii="宋体" w:hAnsi="宋体" w:eastAsia="宋体" w:cs="宋体"/>
                <w:sz w:val="22"/>
                <w:szCs w:val="22"/>
              </w:rPr>
            </w:pPr>
            <w:r>
              <w:rPr>
                <w:rStyle w:val="8"/>
                <w:snapToGrid w:val="0"/>
                <w:color w:val="000000"/>
                <w:lang w:val="en-US" w:eastAsia="zh-CN" w:bidi="ar"/>
              </w:rPr>
              <w:t xml:space="preserve"> 事业单位医疗</w:t>
            </w:r>
          </w:p>
        </w:tc>
        <w:tc>
          <w:tcPr>
            <w:tcW w:w="1160"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10.35</w:t>
            </w:r>
          </w:p>
        </w:tc>
        <w:tc>
          <w:tcPr>
            <w:tcW w:w="1291" w:type="dxa"/>
            <w:shd w:val="clear" w:color="FFFFFF" w:fill="FFFFFF"/>
            <w:vAlign w:val="center"/>
          </w:tcPr>
          <w:p>
            <w:pPr>
              <w:keepNext w:val="0"/>
              <w:keepLines w:val="0"/>
              <w:widowControl/>
              <w:suppressLineNumbers w:val="0"/>
              <w:jc w:val="right"/>
              <w:textAlignment w:val="center"/>
              <w:rPr>
                <w:rFonts w:ascii="Arial"/>
                <w:sz w:val="21"/>
              </w:rPr>
            </w:pPr>
            <w:r>
              <w:rPr>
                <w:rFonts w:hint="eastAsia" w:ascii="宋体" w:hAnsi="宋体" w:eastAsia="宋体" w:cs="宋体"/>
                <w:i w:val="0"/>
                <w:snapToGrid w:val="0"/>
                <w:color w:val="000000"/>
                <w:kern w:val="0"/>
                <w:sz w:val="22"/>
                <w:szCs w:val="22"/>
                <w:u w:val="none"/>
                <w:lang w:val="en-US" w:eastAsia="zh-CN" w:bidi="ar"/>
              </w:rPr>
              <w:t>10.35</w:t>
            </w:r>
          </w:p>
        </w:tc>
        <w:tc>
          <w:tcPr>
            <w:tcW w:w="1370" w:type="dxa"/>
            <w:shd w:val="clear" w:color="FFFFFF" w:fill="FFFFFF"/>
            <w:vAlign w:val="center"/>
          </w:tcPr>
          <w:p>
            <w:pPr>
              <w:jc w:val="right"/>
              <w:rPr>
                <w:rFonts w:ascii="宋体" w:hAnsi="宋体" w:eastAsia="宋体" w:cs="宋体"/>
                <w:sz w:val="22"/>
                <w:szCs w:val="22"/>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341" w:hRule="atLeast"/>
        </w:trPr>
        <w:tc>
          <w:tcPr>
            <w:tcW w:w="412" w:type="dxa"/>
            <w:shd w:val="clear" w:color="FFFFFF" w:fill="FFFFFF"/>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214</w:t>
            </w:r>
          </w:p>
        </w:tc>
        <w:tc>
          <w:tcPr>
            <w:tcW w:w="283" w:type="dxa"/>
            <w:shd w:val="clear" w:color="FFFFFF" w:fill="FFFFFF"/>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01</w:t>
            </w:r>
          </w:p>
        </w:tc>
        <w:tc>
          <w:tcPr>
            <w:tcW w:w="284" w:type="dxa"/>
            <w:shd w:val="clear" w:color="FFFFFF" w:fill="FFFFFF"/>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06</w:t>
            </w:r>
          </w:p>
        </w:tc>
        <w:tc>
          <w:tcPr>
            <w:tcW w:w="1031" w:type="dxa"/>
            <w:shd w:val="clear" w:color="FFFFFF" w:fill="FFFFFF"/>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512002</w:t>
            </w:r>
          </w:p>
        </w:tc>
        <w:tc>
          <w:tcPr>
            <w:tcW w:w="4005" w:type="dxa"/>
            <w:shd w:val="clear" w:color="FFFFFF" w:fill="FFFFFF"/>
            <w:vAlign w:val="center"/>
          </w:tcPr>
          <w:p>
            <w:pPr>
              <w:keepNext w:val="0"/>
              <w:keepLines w:val="0"/>
              <w:widowControl/>
              <w:suppressLineNumbers w:val="0"/>
              <w:jc w:val="left"/>
              <w:textAlignment w:val="center"/>
              <w:rPr>
                <w:rFonts w:ascii="宋体" w:hAnsi="宋体" w:eastAsia="宋体" w:cs="宋体"/>
                <w:sz w:val="22"/>
                <w:szCs w:val="22"/>
              </w:rPr>
            </w:pPr>
            <w:r>
              <w:rPr>
                <w:rStyle w:val="8"/>
                <w:snapToGrid w:val="0"/>
                <w:color w:val="000000"/>
                <w:lang w:val="en-US" w:eastAsia="zh-CN" w:bidi="ar"/>
              </w:rPr>
              <w:t xml:space="preserve"> 公路养护</w:t>
            </w:r>
          </w:p>
        </w:tc>
        <w:tc>
          <w:tcPr>
            <w:tcW w:w="1160"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784.01</w:t>
            </w:r>
          </w:p>
        </w:tc>
        <w:tc>
          <w:tcPr>
            <w:tcW w:w="1291" w:type="dxa"/>
            <w:shd w:val="clear" w:color="FFFFFF" w:fill="FFFFFF"/>
            <w:vAlign w:val="center"/>
          </w:tcPr>
          <w:p>
            <w:pPr>
              <w:keepNext w:val="0"/>
              <w:keepLines w:val="0"/>
              <w:widowControl/>
              <w:suppressLineNumbers w:val="0"/>
              <w:jc w:val="right"/>
              <w:textAlignment w:val="center"/>
              <w:rPr>
                <w:rFonts w:ascii="Arial"/>
                <w:sz w:val="21"/>
              </w:rPr>
            </w:pPr>
            <w:r>
              <w:rPr>
                <w:rFonts w:hint="eastAsia" w:ascii="宋体" w:hAnsi="宋体" w:eastAsia="宋体" w:cs="宋体"/>
                <w:i w:val="0"/>
                <w:snapToGrid w:val="0"/>
                <w:color w:val="000000"/>
                <w:kern w:val="0"/>
                <w:sz w:val="22"/>
                <w:szCs w:val="22"/>
                <w:u w:val="none"/>
                <w:lang w:val="en-US" w:eastAsia="zh-CN" w:bidi="ar"/>
              </w:rPr>
              <w:t>233.47</w:t>
            </w:r>
          </w:p>
        </w:tc>
        <w:tc>
          <w:tcPr>
            <w:tcW w:w="1370" w:type="dxa"/>
            <w:shd w:val="clear" w:color="FFFFFF" w:fill="FFFFFF"/>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550.53</w:t>
            </w: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339" w:hRule="atLeast"/>
        </w:trPr>
        <w:tc>
          <w:tcPr>
            <w:tcW w:w="412" w:type="dxa"/>
            <w:shd w:val="clear" w:color="FFFFFF" w:fill="FFFFFF"/>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221</w:t>
            </w:r>
          </w:p>
        </w:tc>
        <w:tc>
          <w:tcPr>
            <w:tcW w:w="283" w:type="dxa"/>
            <w:shd w:val="clear" w:color="FFFFFF" w:fill="FFFFFF"/>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02</w:t>
            </w:r>
          </w:p>
        </w:tc>
        <w:tc>
          <w:tcPr>
            <w:tcW w:w="284" w:type="dxa"/>
            <w:shd w:val="clear" w:color="FFFFFF" w:fill="FFFFFF"/>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01</w:t>
            </w:r>
          </w:p>
        </w:tc>
        <w:tc>
          <w:tcPr>
            <w:tcW w:w="1031" w:type="dxa"/>
            <w:shd w:val="clear" w:color="FFFFFF" w:fill="FFFFFF"/>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512002</w:t>
            </w:r>
          </w:p>
        </w:tc>
        <w:tc>
          <w:tcPr>
            <w:tcW w:w="4005" w:type="dxa"/>
            <w:shd w:val="clear" w:color="FFFFFF" w:fill="FFFFFF"/>
            <w:vAlign w:val="center"/>
          </w:tcPr>
          <w:p>
            <w:pPr>
              <w:keepNext w:val="0"/>
              <w:keepLines w:val="0"/>
              <w:widowControl/>
              <w:suppressLineNumbers w:val="0"/>
              <w:jc w:val="left"/>
              <w:textAlignment w:val="center"/>
              <w:rPr>
                <w:rFonts w:ascii="宋体" w:hAnsi="宋体" w:eastAsia="宋体" w:cs="宋体"/>
                <w:sz w:val="22"/>
                <w:szCs w:val="22"/>
              </w:rPr>
            </w:pPr>
            <w:r>
              <w:rPr>
                <w:rStyle w:val="8"/>
                <w:snapToGrid w:val="0"/>
                <w:color w:val="000000"/>
                <w:lang w:val="en-US" w:eastAsia="zh-CN" w:bidi="ar"/>
              </w:rPr>
              <w:t xml:space="preserve"> 住房公积金</w:t>
            </w:r>
          </w:p>
        </w:tc>
        <w:tc>
          <w:tcPr>
            <w:tcW w:w="1160"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28.16</w:t>
            </w:r>
          </w:p>
        </w:tc>
        <w:tc>
          <w:tcPr>
            <w:tcW w:w="1291" w:type="dxa"/>
            <w:shd w:val="clear" w:color="FFFFFF" w:fill="FFFFFF"/>
            <w:vAlign w:val="center"/>
          </w:tcPr>
          <w:p>
            <w:pPr>
              <w:keepNext w:val="0"/>
              <w:keepLines w:val="0"/>
              <w:widowControl/>
              <w:suppressLineNumbers w:val="0"/>
              <w:jc w:val="right"/>
              <w:textAlignment w:val="center"/>
              <w:rPr>
                <w:rFonts w:ascii="Arial"/>
                <w:sz w:val="21"/>
              </w:rPr>
            </w:pPr>
            <w:r>
              <w:rPr>
                <w:rFonts w:hint="eastAsia" w:ascii="宋体" w:hAnsi="宋体" w:eastAsia="宋体" w:cs="宋体"/>
                <w:i w:val="0"/>
                <w:snapToGrid w:val="0"/>
                <w:color w:val="000000"/>
                <w:kern w:val="0"/>
                <w:sz w:val="22"/>
                <w:szCs w:val="22"/>
                <w:u w:val="none"/>
                <w:lang w:val="en-US" w:eastAsia="zh-CN" w:bidi="ar"/>
              </w:rPr>
              <w:t>28.16</w:t>
            </w:r>
          </w:p>
        </w:tc>
        <w:tc>
          <w:tcPr>
            <w:tcW w:w="1370" w:type="dxa"/>
            <w:shd w:val="clear" w:color="FFFFFF" w:fill="FFFFFF"/>
            <w:vAlign w:val="center"/>
          </w:tcPr>
          <w:p>
            <w:pPr>
              <w:jc w:val="right"/>
              <w:rPr>
                <w:rFonts w:ascii="宋体" w:hAnsi="宋体" w:eastAsia="宋体" w:cs="宋体"/>
                <w:sz w:val="22"/>
                <w:szCs w:val="22"/>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339" w:hRule="atLeast"/>
        </w:trPr>
        <w:tc>
          <w:tcPr>
            <w:tcW w:w="412" w:type="dxa"/>
            <w:vAlign w:val="top"/>
          </w:tcPr>
          <w:p>
            <w:pPr>
              <w:spacing w:before="103" w:line="185" w:lineRule="auto"/>
              <w:ind w:left="26"/>
              <w:rPr>
                <w:rFonts w:ascii="宋体" w:hAnsi="宋体" w:eastAsia="宋体" w:cs="宋体"/>
                <w:sz w:val="22"/>
                <w:szCs w:val="22"/>
              </w:rPr>
            </w:pPr>
          </w:p>
        </w:tc>
        <w:tc>
          <w:tcPr>
            <w:tcW w:w="283" w:type="dxa"/>
            <w:vAlign w:val="top"/>
          </w:tcPr>
          <w:p>
            <w:pPr>
              <w:spacing w:before="103" w:line="185" w:lineRule="auto"/>
              <w:ind w:left="21"/>
              <w:rPr>
                <w:rFonts w:ascii="宋体" w:hAnsi="宋体" w:eastAsia="宋体" w:cs="宋体"/>
                <w:sz w:val="22"/>
                <w:szCs w:val="22"/>
              </w:rPr>
            </w:pPr>
          </w:p>
        </w:tc>
        <w:tc>
          <w:tcPr>
            <w:tcW w:w="284" w:type="dxa"/>
            <w:vAlign w:val="top"/>
          </w:tcPr>
          <w:p>
            <w:pPr>
              <w:spacing w:before="103" w:line="185" w:lineRule="auto"/>
              <w:ind w:left="18"/>
              <w:rPr>
                <w:rFonts w:ascii="宋体" w:hAnsi="宋体" w:eastAsia="宋体" w:cs="宋体"/>
                <w:sz w:val="22"/>
                <w:szCs w:val="22"/>
              </w:rPr>
            </w:pPr>
          </w:p>
        </w:tc>
        <w:tc>
          <w:tcPr>
            <w:tcW w:w="1031" w:type="dxa"/>
            <w:vAlign w:val="top"/>
          </w:tcPr>
          <w:p>
            <w:pPr>
              <w:spacing w:before="102" w:line="186" w:lineRule="auto"/>
              <w:ind w:left="23"/>
              <w:rPr>
                <w:rFonts w:ascii="宋体" w:hAnsi="宋体" w:eastAsia="宋体" w:cs="宋体"/>
                <w:sz w:val="22"/>
                <w:szCs w:val="22"/>
              </w:rPr>
            </w:pPr>
          </w:p>
        </w:tc>
        <w:tc>
          <w:tcPr>
            <w:tcW w:w="4005" w:type="dxa"/>
            <w:vAlign w:val="top"/>
          </w:tcPr>
          <w:p>
            <w:pPr>
              <w:spacing w:before="67" w:line="222" w:lineRule="auto"/>
              <w:ind w:left="18"/>
              <w:rPr>
                <w:rFonts w:ascii="宋体" w:hAnsi="宋体" w:eastAsia="宋体" w:cs="宋体"/>
                <w:sz w:val="22"/>
                <w:szCs w:val="22"/>
              </w:rPr>
            </w:pPr>
          </w:p>
        </w:tc>
        <w:tc>
          <w:tcPr>
            <w:tcW w:w="1160" w:type="dxa"/>
            <w:vAlign w:val="top"/>
          </w:tcPr>
          <w:p>
            <w:pPr>
              <w:spacing w:before="103" w:line="185" w:lineRule="auto"/>
              <w:ind w:left="495"/>
              <w:rPr>
                <w:rFonts w:ascii="宋体" w:hAnsi="宋体" w:eastAsia="宋体" w:cs="宋体"/>
                <w:sz w:val="22"/>
                <w:szCs w:val="22"/>
              </w:rPr>
            </w:pPr>
          </w:p>
        </w:tc>
        <w:tc>
          <w:tcPr>
            <w:tcW w:w="1291" w:type="dxa"/>
            <w:vAlign w:val="top"/>
          </w:tcPr>
          <w:p>
            <w:pPr>
              <w:rPr>
                <w:rFonts w:ascii="Arial"/>
                <w:sz w:val="21"/>
              </w:rPr>
            </w:pPr>
          </w:p>
        </w:tc>
        <w:tc>
          <w:tcPr>
            <w:tcW w:w="1370" w:type="dxa"/>
            <w:vAlign w:val="top"/>
          </w:tcPr>
          <w:p>
            <w:pPr>
              <w:spacing w:before="103" w:line="185" w:lineRule="auto"/>
              <w:ind w:left="705"/>
              <w:rPr>
                <w:rFonts w:ascii="宋体" w:hAnsi="宋体" w:eastAsia="宋体" w:cs="宋体"/>
                <w:sz w:val="22"/>
                <w:szCs w:val="22"/>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391" w:hRule="atLeast"/>
        </w:trPr>
        <w:tc>
          <w:tcPr>
            <w:tcW w:w="412" w:type="dxa"/>
            <w:vAlign w:val="top"/>
          </w:tcPr>
          <w:p>
            <w:pPr>
              <w:spacing w:before="128" w:line="185" w:lineRule="auto"/>
              <w:ind w:left="26"/>
              <w:rPr>
                <w:rFonts w:ascii="宋体" w:hAnsi="宋体" w:eastAsia="宋体" w:cs="宋体"/>
                <w:sz w:val="22"/>
                <w:szCs w:val="22"/>
              </w:rPr>
            </w:pPr>
          </w:p>
        </w:tc>
        <w:tc>
          <w:tcPr>
            <w:tcW w:w="283" w:type="dxa"/>
            <w:vAlign w:val="top"/>
          </w:tcPr>
          <w:p>
            <w:pPr>
              <w:spacing w:before="128" w:line="185" w:lineRule="auto"/>
              <w:ind w:left="21"/>
              <w:rPr>
                <w:rFonts w:ascii="宋体" w:hAnsi="宋体" w:eastAsia="宋体" w:cs="宋体"/>
                <w:sz w:val="22"/>
                <w:szCs w:val="22"/>
              </w:rPr>
            </w:pPr>
          </w:p>
        </w:tc>
        <w:tc>
          <w:tcPr>
            <w:tcW w:w="284" w:type="dxa"/>
            <w:vAlign w:val="top"/>
          </w:tcPr>
          <w:p>
            <w:pPr>
              <w:spacing w:before="127" w:line="186" w:lineRule="auto"/>
              <w:ind w:left="18"/>
              <w:rPr>
                <w:rFonts w:ascii="宋体" w:hAnsi="宋体" w:eastAsia="宋体" w:cs="宋体"/>
                <w:sz w:val="22"/>
                <w:szCs w:val="22"/>
              </w:rPr>
            </w:pPr>
          </w:p>
        </w:tc>
        <w:tc>
          <w:tcPr>
            <w:tcW w:w="1031" w:type="dxa"/>
            <w:vAlign w:val="top"/>
          </w:tcPr>
          <w:p>
            <w:pPr>
              <w:spacing w:before="127" w:line="186" w:lineRule="auto"/>
              <w:ind w:left="23"/>
              <w:rPr>
                <w:rFonts w:ascii="宋体" w:hAnsi="宋体" w:eastAsia="宋体" w:cs="宋体"/>
                <w:sz w:val="22"/>
                <w:szCs w:val="22"/>
              </w:rPr>
            </w:pPr>
          </w:p>
        </w:tc>
        <w:tc>
          <w:tcPr>
            <w:tcW w:w="4005" w:type="dxa"/>
            <w:vAlign w:val="top"/>
          </w:tcPr>
          <w:p>
            <w:pPr>
              <w:spacing w:before="93" w:line="221" w:lineRule="auto"/>
              <w:ind w:left="20"/>
              <w:rPr>
                <w:rFonts w:ascii="宋体" w:hAnsi="宋体" w:eastAsia="宋体" w:cs="宋体"/>
                <w:sz w:val="22"/>
                <w:szCs w:val="22"/>
              </w:rPr>
            </w:pPr>
          </w:p>
        </w:tc>
        <w:tc>
          <w:tcPr>
            <w:tcW w:w="1160" w:type="dxa"/>
            <w:vAlign w:val="top"/>
          </w:tcPr>
          <w:p>
            <w:pPr>
              <w:spacing w:before="128" w:line="187" w:lineRule="auto"/>
              <w:ind w:left="507"/>
              <w:rPr>
                <w:rFonts w:ascii="宋体" w:hAnsi="宋体" w:eastAsia="宋体" w:cs="宋体"/>
                <w:sz w:val="22"/>
                <w:szCs w:val="22"/>
              </w:rPr>
            </w:pPr>
          </w:p>
        </w:tc>
        <w:tc>
          <w:tcPr>
            <w:tcW w:w="1291" w:type="dxa"/>
            <w:vAlign w:val="top"/>
          </w:tcPr>
          <w:p>
            <w:pPr>
              <w:spacing w:before="128" w:line="187" w:lineRule="auto"/>
              <w:ind w:left="638"/>
              <w:rPr>
                <w:rFonts w:ascii="宋体" w:hAnsi="宋体" w:eastAsia="宋体" w:cs="宋体"/>
                <w:sz w:val="22"/>
                <w:szCs w:val="22"/>
              </w:rPr>
            </w:pPr>
          </w:p>
        </w:tc>
        <w:tc>
          <w:tcPr>
            <w:tcW w:w="1370" w:type="dxa"/>
            <w:vAlign w:val="top"/>
          </w:tcPr>
          <w:p>
            <w:pPr>
              <w:rPr>
                <w:rFonts w:ascii="Arial"/>
                <w:sz w:val="21"/>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376" w:hRule="atLeast"/>
        </w:trPr>
        <w:tc>
          <w:tcPr>
            <w:tcW w:w="412" w:type="dxa"/>
            <w:vAlign w:val="top"/>
          </w:tcPr>
          <w:p>
            <w:pPr>
              <w:spacing w:before="119" w:line="185" w:lineRule="auto"/>
              <w:ind w:left="26"/>
              <w:rPr>
                <w:rFonts w:ascii="宋体" w:hAnsi="宋体" w:eastAsia="宋体" w:cs="宋体"/>
                <w:sz w:val="22"/>
                <w:szCs w:val="22"/>
              </w:rPr>
            </w:pPr>
          </w:p>
        </w:tc>
        <w:tc>
          <w:tcPr>
            <w:tcW w:w="283" w:type="dxa"/>
            <w:vAlign w:val="top"/>
          </w:tcPr>
          <w:p>
            <w:pPr>
              <w:spacing w:before="119" w:line="185" w:lineRule="auto"/>
              <w:ind w:left="21"/>
              <w:rPr>
                <w:rFonts w:ascii="宋体" w:hAnsi="宋体" w:eastAsia="宋体" w:cs="宋体"/>
                <w:sz w:val="22"/>
                <w:szCs w:val="22"/>
              </w:rPr>
            </w:pPr>
          </w:p>
        </w:tc>
        <w:tc>
          <w:tcPr>
            <w:tcW w:w="284" w:type="dxa"/>
            <w:vAlign w:val="top"/>
          </w:tcPr>
          <w:p>
            <w:pPr>
              <w:spacing w:before="119" w:line="185" w:lineRule="auto"/>
              <w:ind w:left="18"/>
              <w:rPr>
                <w:rFonts w:ascii="宋体" w:hAnsi="宋体" w:eastAsia="宋体" w:cs="宋体"/>
                <w:sz w:val="22"/>
                <w:szCs w:val="22"/>
              </w:rPr>
            </w:pPr>
          </w:p>
        </w:tc>
        <w:tc>
          <w:tcPr>
            <w:tcW w:w="1031" w:type="dxa"/>
            <w:vAlign w:val="top"/>
          </w:tcPr>
          <w:p>
            <w:pPr>
              <w:spacing w:before="118" w:line="186" w:lineRule="auto"/>
              <w:ind w:left="23"/>
              <w:rPr>
                <w:rFonts w:ascii="宋体" w:hAnsi="宋体" w:eastAsia="宋体" w:cs="宋体"/>
                <w:sz w:val="22"/>
                <w:szCs w:val="22"/>
              </w:rPr>
            </w:pPr>
          </w:p>
        </w:tc>
        <w:tc>
          <w:tcPr>
            <w:tcW w:w="4005" w:type="dxa"/>
            <w:vAlign w:val="top"/>
          </w:tcPr>
          <w:p>
            <w:pPr>
              <w:spacing w:before="84" w:line="220" w:lineRule="auto"/>
              <w:ind w:left="16"/>
              <w:rPr>
                <w:rFonts w:ascii="宋体" w:hAnsi="宋体" w:eastAsia="宋体" w:cs="宋体"/>
                <w:sz w:val="22"/>
                <w:szCs w:val="22"/>
              </w:rPr>
            </w:pPr>
          </w:p>
        </w:tc>
        <w:tc>
          <w:tcPr>
            <w:tcW w:w="1160" w:type="dxa"/>
            <w:vAlign w:val="top"/>
          </w:tcPr>
          <w:p>
            <w:pPr>
              <w:spacing w:before="118" w:line="186" w:lineRule="auto"/>
              <w:ind w:left="495"/>
              <w:rPr>
                <w:rFonts w:ascii="宋体" w:hAnsi="宋体" w:eastAsia="宋体" w:cs="宋体"/>
                <w:sz w:val="22"/>
                <w:szCs w:val="22"/>
              </w:rPr>
            </w:pPr>
          </w:p>
        </w:tc>
        <w:tc>
          <w:tcPr>
            <w:tcW w:w="1291" w:type="dxa"/>
            <w:vAlign w:val="top"/>
          </w:tcPr>
          <w:p>
            <w:pPr>
              <w:spacing w:before="118" w:line="186" w:lineRule="auto"/>
              <w:ind w:left="626"/>
              <w:rPr>
                <w:rFonts w:ascii="宋体" w:hAnsi="宋体" w:eastAsia="宋体" w:cs="宋体"/>
                <w:sz w:val="22"/>
                <w:szCs w:val="22"/>
              </w:rPr>
            </w:pPr>
          </w:p>
        </w:tc>
        <w:tc>
          <w:tcPr>
            <w:tcW w:w="1370" w:type="dxa"/>
            <w:vAlign w:val="top"/>
          </w:tcPr>
          <w:p>
            <w:pPr>
              <w:rPr>
                <w:rFonts w:ascii="Arial"/>
                <w:sz w:val="21"/>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339" w:hRule="atLeast"/>
        </w:trPr>
        <w:tc>
          <w:tcPr>
            <w:tcW w:w="412" w:type="dxa"/>
            <w:vAlign w:val="top"/>
          </w:tcPr>
          <w:p>
            <w:pPr>
              <w:spacing w:before="101" w:line="186" w:lineRule="auto"/>
              <w:ind w:left="26"/>
              <w:rPr>
                <w:rFonts w:ascii="宋体" w:hAnsi="宋体" w:eastAsia="宋体" w:cs="宋体"/>
                <w:sz w:val="22"/>
                <w:szCs w:val="22"/>
              </w:rPr>
            </w:pPr>
          </w:p>
        </w:tc>
        <w:tc>
          <w:tcPr>
            <w:tcW w:w="283" w:type="dxa"/>
            <w:vAlign w:val="top"/>
          </w:tcPr>
          <w:p>
            <w:pPr>
              <w:spacing w:before="102" w:line="187" w:lineRule="auto"/>
              <w:ind w:left="35"/>
              <w:rPr>
                <w:rFonts w:ascii="宋体" w:hAnsi="宋体" w:eastAsia="宋体" w:cs="宋体"/>
                <w:sz w:val="22"/>
                <w:szCs w:val="22"/>
              </w:rPr>
            </w:pPr>
          </w:p>
        </w:tc>
        <w:tc>
          <w:tcPr>
            <w:tcW w:w="284" w:type="dxa"/>
            <w:vAlign w:val="top"/>
          </w:tcPr>
          <w:p>
            <w:pPr>
              <w:spacing w:before="101" w:line="186" w:lineRule="auto"/>
              <w:ind w:left="18"/>
              <w:rPr>
                <w:rFonts w:ascii="宋体" w:hAnsi="宋体" w:eastAsia="宋体" w:cs="宋体"/>
                <w:sz w:val="22"/>
                <w:szCs w:val="22"/>
              </w:rPr>
            </w:pPr>
          </w:p>
        </w:tc>
        <w:tc>
          <w:tcPr>
            <w:tcW w:w="1031" w:type="dxa"/>
            <w:vAlign w:val="top"/>
          </w:tcPr>
          <w:p>
            <w:pPr>
              <w:spacing w:before="101" w:line="186" w:lineRule="auto"/>
              <w:ind w:left="23"/>
              <w:rPr>
                <w:rFonts w:ascii="宋体" w:hAnsi="宋体" w:eastAsia="宋体" w:cs="宋体"/>
                <w:sz w:val="22"/>
                <w:szCs w:val="22"/>
              </w:rPr>
            </w:pPr>
          </w:p>
        </w:tc>
        <w:tc>
          <w:tcPr>
            <w:tcW w:w="4005" w:type="dxa"/>
            <w:vAlign w:val="top"/>
          </w:tcPr>
          <w:p>
            <w:pPr>
              <w:spacing w:before="67" w:line="222" w:lineRule="auto"/>
              <w:ind w:left="20"/>
              <w:rPr>
                <w:rFonts w:ascii="宋体" w:hAnsi="宋体" w:eastAsia="宋体" w:cs="宋体"/>
                <w:sz w:val="22"/>
                <w:szCs w:val="22"/>
              </w:rPr>
            </w:pPr>
          </w:p>
        </w:tc>
        <w:tc>
          <w:tcPr>
            <w:tcW w:w="1160" w:type="dxa"/>
            <w:vAlign w:val="top"/>
          </w:tcPr>
          <w:p>
            <w:pPr>
              <w:spacing w:before="101" w:line="186" w:lineRule="auto"/>
              <w:ind w:left="495"/>
              <w:rPr>
                <w:rFonts w:ascii="宋体" w:hAnsi="宋体" w:eastAsia="宋体" w:cs="宋体"/>
                <w:sz w:val="22"/>
                <w:szCs w:val="22"/>
              </w:rPr>
            </w:pPr>
          </w:p>
        </w:tc>
        <w:tc>
          <w:tcPr>
            <w:tcW w:w="1291" w:type="dxa"/>
            <w:vAlign w:val="top"/>
          </w:tcPr>
          <w:p>
            <w:pPr>
              <w:spacing w:before="101" w:line="186" w:lineRule="auto"/>
              <w:ind w:left="626"/>
              <w:rPr>
                <w:rFonts w:ascii="宋体" w:hAnsi="宋体" w:eastAsia="宋体" w:cs="宋体"/>
                <w:sz w:val="22"/>
                <w:szCs w:val="22"/>
              </w:rPr>
            </w:pPr>
          </w:p>
        </w:tc>
        <w:tc>
          <w:tcPr>
            <w:tcW w:w="1370" w:type="dxa"/>
            <w:vAlign w:val="top"/>
          </w:tcPr>
          <w:p>
            <w:pPr>
              <w:rPr>
                <w:rFonts w:ascii="Arial"/>
                <w:sz w:val="21"/>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440" w:hRule="atLeast"/>
        </w:trPr>
        <w:tc>
          <w:tcPr>
            <w:tcW w:w="412" w:type="dxa"/>
            <w:vAlign w:val="top"/>
          </w:tcPr>
          <w:p>
            <w:pPr>
              <w:spacing w:before="151" w:line="186" w:lineRule="auto"/>
              <w:ind w:left="26"/>
              <w:rPr>
                <w:rFonts w:ascii="宋体" w:hAnsi="宋体" w:eastAsia="宋体" w:cs="宋体"/>
                <w:sz w:val="22"/>
                <w:szCs w:val="22"/>
              </w:rPr>
            </w:pPr>
          </w:p>
        </w:tc>
        <w:tc>
          <w:tcPr>
            <w:tcW w:w="283" w:type="dxa"/>
            <w:vAlign w:val="top"/>
          </w:tcPr>
          <w:p>
            <w:pPr>
              <w:spacing w:before="151" w:line="187" w:lineRule="auto"/>
              <w:ind w:left="35"/>
              <w:rPr>
                <w:rFonts w:ascii="宋体" w:hAnsi="宋体" w:eastAsia="宋体" w:cs="宋体"/>
                <w:sz w:val="22"/>
                <w:szCs w:val="22"/>
              </w:rPr>
            </w:pPr>
          </w:p>
        </w:tc>
        <w:tc>
          <w:tcPr>
            <w:tcW w:w="284" w:type="dxa"/>
            <w:vAlign w:val="top"/>
          </w:tcPr>
          <w:p>
            <w:pPr>
              <w:spacing w:before="152" w:line="185" w:lineRule="auto"/>
              <w:ind w:left="18"/>
              <w:rPr>
                <w:rFonts w:ascii="宋体" w:hAnsi="宋体" w:eastAsia="宋体" w:cs="宋体"/>
                <w:sz w:val="22"/>
                <w:szCs w:val="22"/>
              </w:rPr>
            </w:pPr>
          </w:p>
        </w:tc>
        <w:tc>
          <w:tcPr>
            <w:tcW w:w="1031" w:type="dxa"/>
            <w:vAlign w:val="top"/>
          </w:tcPr>
          <w:p>
            <w:pPr>
              <w:spacing w:before="151" w:line="186" w:lineRule="auto"/>
              <w:ind w:left="23"/>
              <w:rPr>
                <w:rFonts w:ascii="宋体" w:hAnsi="宋体" w:eastAsia="宋体" w:cs="宋体"/>
                <w:sz w:val="22"/>
                <w:szCs w:val="22"/>
              </w:rPr>
            </w:pPr>
          </w:p>
        </w:tc>
        <w:tc>
          <w:tcPr>
            <w:tcW w:w="4005" w:type="dxa"/>
            <w:vAlign w:val="top"/>
          </w:tcPr>
          <w:p>
            <w:pPr>
              <w:spacing w:before="117" w:line="221" w:lineRule="auto"/>
              <w:ind w:left="24"/>
              <w:rPr>
                <w:rFonts w:ascii="宋体" w:hAnsi="宋体" w:eastAsia="宋体" w:cs="宋体"/>
                <w:sz w:val="22"/>
                <w:szCs w:val="22"/>
              </w:rPr>
            </w:pPr>
          </w:p>
        </w:tc>
        <w:tc>
          <w:tcPr>
            <w:tcW w:w="1160" w:type="dxa"/>
            <w:vAlign w:val="top"/>
          </w:tcPr>
          <w:p>
            <w:pPr>
              <w:spacing w:before="152" w:line="185" w:lineRule="auto"/>
              <w:ind w:left="602"/>
              <w:rPr>
                <w:rFonts w:ascii="宋体" w:hAnsi="宋体" w:eastAsia="宋体" w:cs="宋体"/>
                <w:sz w:val="22"/>
                <w:szCs w:val="22"/>
              </w:rPr>
            </w:pPr>
          </w:p>
        </w:tc>
        <w:tc>
          <w:tcPr>
            <w:tcW w:w="1291" w:type="dxa"/>
            <w:vAlign w:val="top"/>
          </w:tcPr>
          <w:p>
            <w:pPr>
              <w:spacing w:before="152" w:line="185" w:lineRule="auto"/>
              <w:ind w:left="733"/>
              <w:rPr>
                <w:rFonts w:ascii="宋体" w:hAnsi="宋体" w:eastAsia="宋体" w:cs="宋体"/>
                <w:sz w:val="22"/>
                <w:szCs w:val="22"/>
              </w:rPr>
            </w:pPr>
          </w:p>
        </w:tc>
        <w:tc>
          <w:tcPr>
            <w:tcW w:w="1370" w:type="dxa"/>
            <w:vAlign w:val="top"/>
          </w:tcPr>
          <w:p>
            <w:pPr>
              <w:rPr>
                <w:rFonts w:ascii="Arial"/>
                <w:sz w:val="21"/>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435" w:hRule="atLeast"/>
        </w:trPr>
        <w:tc>
          <w:tcPr>
            <w:tcW w:w="412" w:type="dxa"/>
            <w:vAlign w:val="top"/>
          </w:tcPr>
          <w:p>
            <w:pPr>
              <w:spacing w:before="150" w:line="187" w:lineRule="auto"/>
              <w:ind w:left="26"/>
              <w:rPr>
                <w:rFonts w:ascii="宋体" w:hAnsi="宋体" w:eastAsia="宋体" w:cs="宋体"/>
                <w:sz w:val="22"/>
                <w:szCs w:val="22"/>
              </w:rPr>
            </w:pPr>
          </w:p>
        </w:tc>
        <w:tc>
          <w:tcPr>
            <w:tcW w:w="283" w:type="dxa"/>
            <w:vAlign w:val="top"/>
          </w:tcPr>
          <w:p>
            <w:pPr>
              <w:spacing w:before="151" w:line="185" w:lineRule="auto"/>
              <w:ind w:left="21"/>
              <w:rPr>
                <w:rFonts w:ascii="宋体" w:hAnsi="宋体" w:eastAsia="宋体" w:cs="宋体"/>
                <w:sz w:val="22"/>
                <w:szCs w:val="22"/>
              </w:rPr>
            </w:pPr>
          </w:p>
        </w:tc>
        <w:tc>
          <w:tcPr>
            <w:tcW w:w="284" w:type="dxa"/>
            <w:vAlign w:val="top"/>
          </w:tcPr>
          <w:p>
            <w:pPr>
              <w:spacing w:before="150" w:line="186" w:lineRule="auto"/>
              <w:ind w:left="18"/>
              <w:rPr>
                <w:rFonts w:ascii="宋体" w:hAnsi="宋体" w:eastAsia="宋体" w:cs="宋体"/>
                <w:sz w:val="22"/>
                <w:szCs w:val="22"/>
              </w:rPr>
            </w:pPr>
          </w:p>
        </w:tc>
        <w:tc>
          <w:tcPr>
            <w:tcW w:w="1031" w:type="dxa"/>
            <w:vAlign w:val="top"/>
          </w:tcPr>
          <w:p>
            <w:pPr>
              <w:spacing w:before="150" w:line="186" w:lineRule="auto"/>
              <w:ind w:left="23"/>
              <w:rPr>
                <w:rFonts w:ascii="宋体" w:hAnsi="宋体" w:eastAsia="宋体" w:cs="宋体"/>
                <w:sz w:val="22"/>
                <w:szCs w:val="22"/>
              </w:rPr>
            </w:pPr>
          </w:p>
        </w:tc>
        <w:tc>
          <w:tcPr>
            <w:tcW w:w="4005" w:type="dxa"/>
            <w:vAlign w:val="top"/>
          </w:tcPr>
          <w:p>
            <w:pPr>
              <w:spacing w:before="116" w:line="222" w:lineRule="auto"/>
              <w:ind w:left="16"/>
              <w:rPr>
                <w:rFonts w:ascii="宋体" w:hAnsi="宋体" w:eastAsia="宋体" w:cs="宋体"/>
                <w:sz w:val="22"/>
                <w:szCs w:val="22"/>
              </w:rPr>
            </w:pPr>
          </w:p>
        </w:tc>
        <w:tc>
          <w:tcPr>
            <w:tcW w:w="1160" w:type="dxa"/>
            <w:vAlign w:val="top"/>
          </w:tcPr>
          <w:p>
            <w:pPr>
              <w:spacing w:before="151" w:line="185" w:lineRule="auto"/>
              <w:ind w:left="495"/>
              <w:rPr>
                <w:rFonts w:ascii="宋体" w:hAnsi="宋体" w:eastAsia="宋体" w:cs="宋体"/>
                <w:sz w:val="22"/>
                <w:szCs w:val="22"/>
              </w:rPr>
            </w:pPr>
          </w:p>
        </w:tc>
        <w:tc>
          <w:tcPr>
            <w:tcW w:w="1291" w:type="dxa"/>
            <w:vAlign w:val="top"/>
          </w:tcPr>
          <w:p>
            <w:pPr>
              <w:spacing w:before="151" w:line="185" w:lineRule="auto"/>
              <w:ind w:left="626"/>
              <w:rPr>
                <w:rFonts w:ascii="宋体" w:hAnsi="宋体" w:eastAsia="宋体" w:cs="宋体"/>
                <w:sz w:val="22"/>
                <w:szCs w:val="22"/>
              </w:rPr>
            </w:pPr>
          </w:p>
        </w:tc>
        <w:tc>
          <w:tcPr>
            <w:tcW w:w="1370" w:type="dxa"/>
            <w:vAlign w:val="top"/>
          </w:tcPr>
          <w:p>
            <w:pPr>
              <w:rPr>
                <w:rFonts w:ascii="Arial"/>
                <w:sz w:val="21"/>
              </w:rPr>
            </w:pPr>
          </w:p>
        </w:tc>
        <w:tc>
          <w:tcPr>
            <w:tcW w:w="1875" w:type="dxa"/>
            <w:vAlign w:val="top"/>
          </w:tcPr>
          <w:p>
            <w:pPr>
              <w:rPr>
                <w:rFonts w:ascii="Arial"/>
                <w:sz w:val="21"/>
              </w:rPr>
            </w:pPr>
          </w:p>
        </w:tc>
        <w:tc>
          <w:tcPr>
            <w:tcW w:w="228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450" w:hRule="atLeast"/>
        </w:trPr>
        <w:tc>
          <w:tcPr>
            <w:tcW w:w="412" w:type="dxa"/>
            <w:vAlign w:val="top"/>
          </w:tcPr>
          <w:p>
            <w:pPr>
              <w:spacing w:before="157" w:line="187" w:lineRule="auto"/>
              <w:ind w:left="26"/>
              <w:rPr>
                <w:rFonts w:ascii="宋体" w:hAnsi="宋体" w:eastAsia="宋体" w:cs="宋体"/>
                <w:sz w:val="22"/>
                <w:szCs w:val="22"/>
              </w:rPr>
            </w:pPr>
          </w:p>
        </w:tc>
        <w:tc>
          <w:tcPr>
            <w:tcW w:w="283" w:type="dxa"/>
            <w:vAlign w:val="top"/>
          </w:tcPr>
          <w:p>
            <w:pPr>
              <w:spacing w:before="157" w:line="185" w:lineRule="auto"/>
              <w:ind w:left="21"/>
              <w:rPr>
                <w:rFonts w:ascii="宋体" w:hAnsi="宋体" w:eastAsia="宋体" w:cs="宋体"/>
                <w:sz w:val="22"/>
                <w:szCs w:val="22"/>
              </w:rPr>
            </w:pPr>
          </w:p>
        </w:tc>
        <w:tc>
          <w:tcPr>
            <w:tcW w:w="284" w:type="dxa"/>
            <w:vAlign w:val="top"/>
          </w:tcPr>
          <w:p>
            <w:pPr>
              <w:spacing w:before="157" w:line="185" w:lineRule="auto"/>
              <w:ind w:left="18"/>
              <w:rPr>
                <w:rFonts w:ascii="宋体" w:hAnsi="宋体" w:eastAsia="宋体" w:cs="宋体"/>
                <w:sz w:val="22"/>
                <w:szCs w:val="22"/>
              </w:rPr>
            </w:pPr>
          </w:p>
        </w:tc>
        <w:tc>
          <w:tcPr>
            <w:tcW w:w="1031" w:type="dxa"/>
            <w:vAlign w:val="top"/>
          </w:tcPr>
          <w:p>
            <w:pPr>
              <w:spacing w:before="156" w:line="186" w:lineRule="auto"/>
              <w:ind w:left="23"/>
              <w:rPr>
                <w:rFonts w:ascii="宋体" w:hAnsi="宋体" w:eastAsia="宋体" w:cs="宋体"/>
                <w:sz w:val="22"/>
                <w:szCs w:val="22"/>
              </w:rPr>
            </w:pPr>
          </w:p>
        </w:tc>
        <w:tc>
          <w:tcPr>
            <w:tcW w:w="4005" w:type="dxa"/>
            <w:vAlign w:val="top"/>
          </w:tcPr>
          <w:p>
            <w:pPr>
              <w:spacing w:before="122" w:line="221" w:lineRule="auto"/>
              <w:ind w:left="15"/>
              <w:rPr>
                <w:rFonts w:ascii="宋体" w:hAnsi="宋体" w:eastAsia="宋体" w:cs="宋体"/>
                <w:sz w:val="22"/>
                <w:szCs w:val="22"/>
              </w:rPr>
            </w:pPr>
          </w:p>
        </w:tc>
        <w:tc>
          <w:tcPr>
            <w:tcW w:w="1160" w:type="dxa"/>
            <w:vAlign w:val="top"/>
          </w:tcPr>
          <w:p>
            <w:pPr>
              <w:spacing w:before="157" w:line="185" w:lineRule="auto"/>
              <w:ind w:left="493"/>
              <w:rPr>
                <w:rFonts w:ascii="宋体" w:hAnsi="宋体" w:eastAsia="宋体" w:cs="宋体"/>
                <w:sz w:val="22"/>
                <w:szCs w:val="22"/>
              </w:rPr>
            </w:pPr>
          </w:p>
        </w:tc>
        <w:tc>
          <w:tcPr>
            <w:tcW w:w="1291" w:type="dxa"/>
            <w:vAlign w:val="top"/>
          </w:tcPr>
          <w:p>
            <w:pPr>
              <w:spacing w:before="157" w:line="185" w:lineRule="auto"/>
              <w:ind w:left="624"/>
              <w:rPr>
                <w:rFonts w:ascii="宋体" w:hAnsi="宋体" w:eastAsia="宋体" w:cs="宋体"/>
                <w:sz w:val="22"/>
                <w:szCs w:val="22"/>
              </w:rPr>
            </w:pPr>
          </w:p>
        </w:tc>
        <w:tc>
          <w:tcPr>
            <w:tcW w:w="1370" w:type="dxa"/>
            <w:vAlign w:val="top"/>
          </w:tcPr>
          <w:p>
            <w:pPr>
              <w:rPr>
                <w:rFonts w:ascii="Arial"/>
                <w:sz w:val="21"/>
              </w:rPr>
            </w:pPr>
          </w:p>
        </w:tc>
        <w:tc>
          <w:tcPr>
            <w:tcW w:w="1875" w:type="dxa"/>
            <w:vAlign w:val="top"/>
          </w:tcPr>
          <w:p>
            <w:pPr>
              <w:rPr>
                <w:rFonts w:ascii="Arial"/>
                <w:sz w:val="21"/>
              </w:rPr>
            </w:pPr>
          </w:p>
        </w:tc>
        <w:tc>
          <w:tcPr>
            <w:tcW w:w="2281" w:type="dxa"/>
            <w:vAlign w:val="top"/>
          </w:tcPr>
          <w:p>
            <w:pPr>
              <w:rPr>
                <w:rFonts w:ascii="Arial"/>
                <w:sz w:val="21"/>
              </w:rPr>
            </w:pPr>
          </w:p>
        </w:tc>
      </w:tr>
    </w:tbl>
    <w:p>
      <w:pPr>
        <w:rPr>
          <w:rFonts w:ascii="Arial"/>
          <w:sz w:val="21"/>
        </w:rPr>
      </w:pPr>
    </w:p>
    <w:p>
      <w:pPr>
        <w:sectPr>
          <w:footerReference r:id="rId10" w:type="default"/>
          <w:pgSz w:w="16839" w:h="11906"/>
          <w:pgMar w:top="1012" w:right="1420" w:bottom="856" w:left="1420" w:header="0" w:footer="575" w:gutter="0"/>
          <w:pgNumType w:fmt="decimal"/>
          <w:cols w:space="720" w:num="1"/>
        </w:sect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before="71" w:line="212" w:lineRule="auto"/>
        <w:ind w:right="380"/>
        <w:jc w:val="right"/>
        <w:rPr>
          <w:rFonts w:ascii="宋体" w:hAnsi="宋体" w:eastAsia="宋体" w:cs="宋体"/>
          <w:sz w:val="22"/>
          <w:szCs w:val="22"/>
        </w:rPr>
      </w:pPr>
      <w:r>
        <w:rPr>
          <w:rFonts w:ascii="宋体" w:hAnsi="宋体" w:eastAsia="宋体" w:cs="宋体"/>
          <w:spacing w:val="-11"/>
          <w:sz w:val="22"/>
          <w:szCs w:val="22"/>
        </w:rPr>
        <w:t>单</w:t>
      </w:r>
      <w:r>
        <w:rPr>
          <w:rFonts w:ascii="宋体" w:hAnsi="宋体" w:eastAsia="宋体" w:cs="宋体"/>
          <w:spacing w:val="-7"/>
          <w:sz w:val="22"/>
          <w:szCs w:val="22"/>
        </w:rPr>
        <w:t>位公开表 2</w:t>
      </w:r>
    </w:p>
    <w:tbl>
      <w:tblPr>
        <w:tblStyle w:val="7"/>
        <w:tblW w:w="13992" w:type="dxa"/>
        <w:tblInd w:w="2" w:type="dxa"/>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
      <w:tblGrid>
        <w:gridCol w:w="3035"/>
        <w:gridCol w:w="1112"/>
        <w:gridCol w:w="3575"/>
        <w:gridCol w:w="1112"/>
        <w:gridCol w:w="1477"/>
        <w:gridCol w:w="1718"/>
        <w:gridCol w:w="1963"/>
      </w:tblGrid>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662" w:hRule="atLeast"/>
        </w:trPr>
        <w:tc>
          <w:tcPr>
            <w:tcW w:w="13992" w:type="dxa"/>
            <w:gridSpan w:val="7"/>
            <w:tcBorders>
              <w:top w:val="single" w:color="FFFFFF" w:sz="2" w:space="0"/>
              <w:left w:val="single" w:color="FFFFFF" w:sz="2" w:space="0"/>
              <w:bottom w:val="single" w:color="FFFFFF" w:sz="2" w:space="0"/>
              <w:right w:val="single" w:color="FFFFFF" w:sz="2" w:space="0"/>
            </w:tcBorders>
            <w:vAlign w:val="top"/>
          </w:tcPr>
          <w:p>
            <w:pPr>
              <w:spacing w:before="180" w:line="227" w:lineRule="auto"/>
              <w:ind w:left="5403"/>
              <w:rPr>
                <w:rFonts w:ascii="黑体" w:hAnsi="黑体" w:eastAsia="黑体" w:cs="黑体"/>
                <w:sz w:val="31"/>
                <w:szCs w:val="31"/>
              </w:rPr>
            </w:pPr>
            <w:r>
              <w:rPr>
                <w:rFonts w:ascii="黑体" w:hAnsi="黑体" w:eastAsia="黑体" w:cs="黑体"/>
                <w:spacing w:val="14"/>
                <w:sz w:val="31"/>
                <w:szCs w:val="31"/>
                <w14:textOutline w14:w="5793" w14:cap="sq" w14:cmpd="sng">
                  <w14:solidFill>
                    <w14:srgbClr w14:val="000000"/>
                  </w14:solidFill>
                  <w14:prstDash w14:val="solid"/>
                  <w14:bevel/>
                </w14:textOutline>
              </w:rPr>
              <w:t>财</w:t>
            </w:r>
            <w:r>
              <w:rPr>
                <w:rFonts w:ascii="黑体" w:hAnsi="黑体" w:eastAsia="黑体" w:cs="黑体"/>
                <w:spacing w:val="9"/>
                <w:sz w:val="31"/>
                <w:szCs w:val="31"/>
                <w14:textOutline w14:w="5793" w14:cap="sq" w14:cmpd="sng">
                  <w14:solidFill>
                    <w14:srgbClr w14:val="000000"/>
                  </w14:solidFill>
                  <w14:prstDash w14:val="solid"/>
                  <w14:bevel/>
                </w14:textOutline>
              </w:rPr>
              <w:t>政拨款收支预算总表</w:t>
            </w: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411" w:hRule="atLeast"/>
        </w:trPr>
        <w:tc>
          <w:tcPr>
            <w:tcW w:w="4147" w:type="dxa"/>
            <w:gridSpan w:val="2"/>
            <w:tcBorders>
              <w:top w:val="single" w:color="FFFFFF" w:sz="2" w:space="0"/>
              <w:left w:val="single" w:color="FFFFFF" w:sz="2" w:space="0"/>
              <w:right w:val="single" w:color="FFFFFF" w:sz="2" w:space="0"/>
            </w:tcBorders>
            <w:vAlign w:val="top"/>
          </w:tcPr>
          <w:p>
            <w:pPr>
              <w:spacing w:before="101" w:line="222" w:lineRule="auto"/>
              <w:ind w:left="25"/>
              <w:rPr>
                <w:rFonts w:hint="eastAsia" w:ascii="宋体" w:hAnsi="宋体" w:eastAsia="宋体" w:cs="宋体"/>
                <w:sz w:val="22"/>
                <w:szCs w:val="22"/>
                <w:lang w:eastAsia="zh-CN"/>
              </w:rPr>
            </w:pPr>
            <w:r>
              <w:rPr>
                <w:rFonts w:ascii="宋体" w:hAnsi="宋体" w:eastAsia="宋体" w:cs="宋体"/>
                <w:spacing w:val="-1"/>
                <w:sz w:val="22"/>
                <w:szCs w:val="22"/>
              </w:rPr>
              <w:t>单位：</w:t>
            </w:r>
            <w:r>
              <w:rPr>
                <w:rFonts w:hint="eastAsia" w:ascii="宋体" w:hAnsi="宋体" w:eastAsia="宋体" w:cs="宋体"/>
                <w:spacing w:val="-1"/>
                <w:sz w:val="22"/>
                <w:szCs w:val="22"/>
                <w:lang w:val="en-US" w:eastAsia="zh-CN"/>
              </w:rPr>
              <w:t>夹江县公路建设服务中心</w:t>
            </w:r>
          </w:p>
        </w:tc>
        <w:tc>
          <w:tcPr>
            <w:tcW w:w="7882" w:type="dxa"/>
            <w:gridSpan w:val="4"/>
            <w:tcBorders>
              <w:top w:val="single" w:color="FFFFFF" w:sz="2" w:space="0"/>
              <w:left w:val="single" w:color="FFFFFF" w:sz="2" w:space="0"/>
              <w:right w:val="single" w:color="FFFFFF" w:sz="2" w:space="0"/>
            </w:tcBorders>
            <w:vAlign w:val="top"/>
          </w:tcPr>
          <w:p>
            <w:pPr>
              <w:rPr>
                <w:rFonts w:ascii="Arial"/>
                <w:sz w:val="21"/>
              </w:rPr>
            </w:pPr>
          </w:p>
        </w:tc>
        <w:tc>
          <w:tcPr>
            <w:tcW w:w="1963" w:type="dxa"/>
            <w:tcBorders>
              <w:top w:val="single" w:color="FFFFFF" w:sz="2" w:space="0"/>
              <w:left w:val="single" w:color="FFFFFF" w:sz="2" w:space="0"/>
              <w:right w:val="single" w:color="FFFFFF" w:sz="2" w:space="0"/>
            </w:tcBorders>
            <w:vAlign w:val="top"/>
          </w:tcPr>
          <w:p>
            <w:pPr>
              <w:spacing w:before="102" w:line="221" w:lineRule="auto"/>
              <w:ind w:left="219"/>
              <w:rPr>
                <w:rFonts w:ascii="宋体" w:hAnsi="宋体" w:eastAsia="宋体" w:cs="宋体"/>
                <w:sz w:val="22"/>
                <w:szCs w:val="22"/>
              </w:rPr>
            </w:pPr>
            <w:r>
              <w:rPr>
                <w:rFonts w:ascii="宋体" w:hAnsi="宋体" w:eastAsia="宋体" w:cs="宋体"/>
                <w:spacing w:val="-2"/>
                <w:sz w:val="22"/>
                <w:szCs w:val="22"/>
              </w:rPr>
              <w:t>金额单</w:t>
            </w:r>
            <w:r>
              <w:rPr>
                <w:rFonts w:ascii="宋体" w:hAnsi="宋体" w:eastAsia="宋体" w:cs="宋体"/>
                <w:spacing w:val="-1"/>
                <w:sz w:val="22"/>
                <w:szCs w:val="22"/>
              </w:rPr>
              <w:t>位：万元</w:t>
            </w: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507" w:hRule="atLeast"/>
        </w:trPr>
        <w:tc>
          <w:tcPr>
            <w:tcW w:w="4147" w:type="dxa"/>
            <w:gridSpan w:val="2"/>
            <w:shd w:val="clear" w:color="auto" w:fill="EFF2F7"/>
            <w:vAlign w:val="top"/>
          </w:tcPr>
          <w:p>
            <w:pPr>
              <w:spacing w:before="149" w:line="221" w:lineRule="auto"/>
              <w:ind w:left="1646"/>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收</w:t>
            </w:r>
            <w:r>
              <w:rPr>
                <w:rFonts w:ascii="宋体" w:hAnsi="宋体" w:eastAsia="宋体" w:cs="宋体"/>
                <w:spacing w:val="-1"/>
                <w:sz w:val="22"/>
                <w:szCs w:val="22"/>
              </w:rPr>
              <w:t xml:space="preserve">    </w:t>
            </w:r>
            <w:r>
              <w:rPr>
                <w:rFonts w:ascii="宋体" w:hAnsi="宋体" w:eastAsia="宋体" w:cs="宋体"/>
                <w:spacing w:val="-1"/>
                <w:sz w:val="22"/>
                <w:szCs w:val="22"/>
                <w14:textOutline w14:w="4013" w14:cap="sq" w14:cmpd="sng">
                  <w14:solidFill>
                    <w14:srgbClr w14:val="000000"/>
                  </w14:solidFill>
                  <w14:prstDash w14:val="solid"/>
                  <w14:bevel/>
                </w14:textOutline>
              </w:rPr>
              <w:t>入</w:t>
            </w:r>
          </w:p>
        </w:tc>
        <w:tc>
          <w:tcPr>
            <w:tcW w:w="9845" w:type="dxa"/>
            <w:gridSpan w:val="5"/>
            <w:shd w:val="clear" w:color="auto" w:fill="EFF2F7"/>
            <w:vAlign w:val="top"/>
          </w:tcPr>
          <w:p>
            <w:pPr>
              <w:spacing w:before="148" w:line="222" w:lineRule="auto"/>
              <w:ind w:left="4486"/>
              <w:rPr>
                <w:rFonts w:ascii="宋体" w:hAnsi="宋体" w:eastAsia="宋体" w:cs="宋体"/>
                <w:sz w:val="22"/>
                <w:szCs w:val="22"/>
              </w:rPr>
            </w:pPr>
            <w:r>
              <w:rPr>
                <w:rFonts w:ascii="宋体" w:hAnsi="宋体" w:eastAsia="宋体" w:cs="宋体"/>
                <w:spacing w:val="5"/>
                <w:sz w:val="22"/>
                <w:szCs w:val="22"/>
                <w14:textOutline w14:w="4013" w14:cap="sq" w14:cmpd="sng">
                  <w14:solidFill>
                    <w14:srgbClr w14:val="000000"/>
                  </w14:solidFill>
                  <w14:prstDash w14:val="solid"/>
                  <w14:bevel/>
                </w14:textOutline>
              </w:rPr>
              <w:t>支</w:t>
            </w:r>
            <w:r>
              <w:rPr>
                <w:rFonts w:ascii="宋体" w:hAnsi="宋体" w:eastAsia="宋体" w:cs="宋体"/>
                <w:spacing w:val="3"/>
                <w:sz w:val="22"/>
                <w:szCs w:val="22"/>
              </w:rPr>
              <w:t xml:space="preserve">    </w:t>
            </w:r>
            <w:r>
              <w:rPr>
                <w:rFonts w:ascii="宋体" w:hAnsi="宋体" w:eastAsia="宋体" w:cs="宋体"/>
                <w:spacing w:val="3"/>
                <w:sz w:val="22"/>
                <w:szCs w:val="22"/>
                <w14:textOutline w14:w="4013" w14:cap="sq" w14:cmpd="sng">
                  <w14:solidFill>
                    <w14:srgbClr w14:val="000000"/>
                  </w14:solidFill>
                  <w14:prstDash w14:val="solid"/>
                  <w14:bevel/>
                </w14:textOutline>
              </w:rPr>
              <w:t>出</w:t>
            </w: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507" w:hRule="atLeast"/>
        </w:trPr>
        <w:tc>
          <w:tcPr>
            <w:tcW w:w="3035" w:type="dxa"/>
            <w:shd w:val="clear" w:color="auto" w:fill="EFF2F7"/>
            <w:vAlign w:val="top"/>
          </w:tcPr>
          <w:p>
            <w:pPr>
              <w:spacing w:before="150" w:line="222" w:lineRule="auto"/>
              <w:ind w:left="1087"/>
              <w:rPr>
                <w:rFonts w:ascii="宋体" w:hAnsi="宋体" w:eastAsia="宋体" w:cs="宋体"/>
                <w:sz w:val="22"/>
                <w:szCs w:val="22"/>
              </w:rPr>
            </w:pPr>
            <w:r>
              <w:rPr>
                <w:rFonts w:ascii="宋体" w:hAnsi="宋体" w:eastAsia="宋体" w:cs="宋体"/>
                <w:spacing w:val="8"/>
                <w:sz w:val="22"/>
                <w:szCs w:val="22"/>
                <w14:textOutline w14:w="4013" w14:cap="sq" w14:cmpd="sng">
                  <w14:solidFill>
                    <w14:srgbClr w14:val="000000"/>
                  </w14:solidFill>
                  <w14:prstDash w14:val="solid"/>
                  <w14:bevel/>
                </w14:textOutline>
              </w:rPr>
              <w:t>项</w:t>
            </w:r>
            <w:r>
              <w:rPr>
                <w:rFonts w:ascii="宋体" w:hAnsi="宋体" w:eastAsia="宋体" w:cs="宋体"/>
                <w:spacing w:val="6"/>
                <w:sz w:val="22"/>
                <w:szCs w:val="22"/>
              </w:rPr>
              <w:t xml:space="preserve">    </w:t>
            </w:r>
            <w:r>
              <w:rPr>
                <w:rFonts w:ascii="宋体" w:hAnsi="宋体" w:eastAsia="宋体" w:cs="宋体"/>
                <w:spacing w:val="6"/>
                <w:sz w:val="22"/>
                <w:szCs w:val="22"/>
                <w14:textOutline w14:w="4013" w14:cap="sq" w14:cmpd="sng">
                  <w14:solidFill>
                    <w14:srgbClr w14:val="000000"/>
                  </w14:solidFill>
                  <w14:prstDash w14:val="solid"/>
                  <w14:bevel/>
                </w14:textOutline>
              </w:rPr>
              <w:t>目</w:t>
            </w:r>
          </w:p>
        </w:tc>
        <w:tc>
          <w:tcPr>
            <w:tcW w:w="1112" w:type="dxa"/>
            <w:shd w:val="clear" w:color="auto" w:fill="EFF2F7"/>
            <w:vAlign w:val="top"/>
          </w:tcPr>
          <w:p>
            <w:pPr>
              <w:spacing w:before="150" w:line="221" w:lineRule="auto"/>
              <w:ind w:left="232"/>
              <w:rPr>
                <w:rFonts w:ascii="宋体" w:hAnsi="宋体" w:eastAsia="宋体" w:cs="宋体"/>
                <w:sz w:val="22"/>
                <w:szCs w:val="22"/>
              </w:rPr>
            </w:pPr>
            <w:r>
              <w:rPr>
                <w:rFonts w:ascii="宋体" w:hAnsi="宋体" w:eastAsia="宋体" w:cs="宋体"/>
                <w:spacing w:val="-4"/>
                <w:sz w:val="22"/>
                <w:szCs w:val="22"/>
                <w14:textOutline w14:w="4013" w14:cap="sq" w14:cmpd="sng">
                  <w14:solidFill>
                    <w14:srgbClr w14:val="000000"/>
                  </w14:solidFill>
                  <w14:prstDash w14:val="solid"/>
                  <w14:bevel/>
                </w14:textOutline>
              </w:rPr>
              <w:t>预</w:t>
            </w:r>
            <w:r>
              <w:rPr>
                <w:rFonts w:ascii="宋体" w:hAnsi="宋体" w:eastAsia="宋体" w:cs="宋体"/>
                <w:spacing w:val="-2"/>
                <w:sz w:val="22"/>
                <w:szCs w:val="22"/>
                <w14:textOutline w14:w="4013" w14:cap="sq" w14:cmpd="sng">
                  <w14:solidFill>
                    <w14:srgbClr w14:val="000000"/>
                  </w14:solidFill>
                  <w14:prstDash w14:val="solid"/>
                  <w14:bevel/>
                </w14:textOutline>
              </w:rPr>
              <w:t>算数</w:t>
            </w:r>
          </w:p>
        </w:tc>
        <w:tc>
          <w:tcPr>
            <w:tcW w:w="3575" w:type="dxa"/>
            <w:shd w:val="clear" w:color="auto" w:fill="EFF2F7"/>
            <w:vAlign w:val="top"/>
          </w:tcPr>
          <w:p>
            <w:pPr>
              <w:spacing w:before="150" w:line="222" w:lineRule="auto"/>
              <w:ind w:left="1356"/>
              <w:rPr>
                <w:rFonts w:ascii="宋体" w:hAnsi="宋体" w:eastAsia="宋体" w:cs="宋体"/>
                <w:sz w:val="22"/>
                <w:szCs w:val="22"/>
              </w:rPr>
            </w:pPr>
            <w:r>
              <w:rPr>
                <w:rFonts w:ascii="宋体" w:hAnsi="宋体" w:eastAsia="宋体" w:cs="宋体"/>
                <w:spacing w:val="8"/>
                <w:sz w:val="22"/>
                <w:szCs w:val="22"/>
                <w14:textOutline w14:w="4013" w14:cap="sq" w14:cmpd="sng">
                  <w14:solidFill>
                    <w14:srgbClr w14:val="000000"/>
                  </w14:solidFill>
                  <w14:prstDash w14:val="solid"/>
                  <w14:bevel/>
                </w14:textOutline>
              </w:rPr>
              <w:t>项</w:t>
            </w:r>
            <w:r>
              <w:rPr>
                <w:rFonts w:ascii="宋体" w:hAnsi="宋体" w:eastAsia="宋体" w:cs="宋体"/>
                <w:spacing w:val="6"/>
                <w:sz w:val="22"/>
                <w:szCs w:val="22"/>
              </w:rPr>
              <w:t xml:space="preserve">    </w:t>
            </w:r>
            <w:r>
              <w:rPr>
                <w:rFonts w:ascii="宋体" w:hAnsi="宋体" w:eastAsia="宋体" w:cs="宋体"/>
                <w:spacing w:val="6"/>
                <w:sz w:val="22"/>
                <w:szCs w:val="22"/>
                <w14:textOutline w14:w="4013" w14:cap="sq" w14:cmpd="sng">
                  <w14:solidFill>
                    <w14:srgbClr w14:val="000000"/>
                  </w14:solidFill>
                  <w14:prstDash w14:val="solid"/>
                  <w14:bevel/>
                </w14:textOutline>
              </w:rPr>
              <w:t>目</w:t>
            </w:r>
          </w:p>
        </w:tc>
        <w:tc>
          <w:tcPr>
            <w:tcW w:w="1112" w:type="dxa"/>
            <w:shd w:val="clear" w:color="auto" w:fill="EFF2F7"/>
            <w:vAlign w:val="top"/>
          </w:tcPr>
          <w:p>
            <w:pPr>
              <w:spacing w:before="151" w:line="222" w:lineRule="auto"/>
              <w:ind w:left="342"/>
              <w:rPr>
                <w:rFonts w:ascii="宋体" w:hAnsi="宋体" w:eastAsia="宋体" w:cs="宋体"/>
                <w:sz w:val="22"/>
                <w:szCs w:val="22"/>
              </w:rPr>
            </w:pPr>
            <w:r>
              <w:rPr>
                <w:rFonts w:ascii="宋体" w:hAnsi="宋体" w:eastAsia="宋体" w:cs="宋体"/>
                <w:spacing w:val="-4"/>
                <w:sz w:val="22"/>
                <w:szCs w:val="22"/>
                <w14:textOutline w14:w="4013" w14:cap="sq" w14:cmpd="sng">
                  <w14:solidFill>
                    <w14:srgbClr w14:val="000000"/>
                  </w14:solidFill>
                  <w14:prstDash w14:val="solid"/>
                  <w14:bevel/>
                </w14:textOutline>
              </w:rPr>
              <w:t>合计</w:t>
            </w:r>
          </w:p>
        </w:tc>
        <w:tc>
          <w:tcPr>
            <w:tcW w:w="1477" w:type="dxa"/>
            <w:shd w:val="clear" w:color="auto" w:fill="EFF2F7"/>
            <w:vAlign w:val="top"/>
          </w:tcPr>
          <w:p>
            <w:pPr>
              <w:spacing w:before="150" w:line="221" w:lineRule="auto"/>
              <w:ind w:left="89"/>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一般</w:t>
            </w:r>
            <w:r>
              <w:rPr>
                <w:rFonts w:ascii="宋体" w:hAnsi="宋体" w:eastAsia="宋体" w:cs="宋体"/>
                <w:spacing w:val="-1"/>
                <w:sz w:val="22"/>
                <w:szCs w:val="22"/>
                <w14:textOutline w14:w="4013" w14:cap="sq" w14:cmpd="sng">
                  <w14:solidFill>
                    <w14:srgbClr w14:val="000000"/>
                  </w14:solidFill>
                  <w14:prstDash w14:val="solid"/>
                  <w14:bevel/>
                </w14:textOutline>
              </w:rPr>
              <w:t>公共预算</w:t>
            </w:r>
          </w:p>
        </w:tc>
        <w:tc>
          <w:tcPr>
            <w:tcW w:w="1718" w:type="dxa"/>
            <w:shd w:val="clear" w:color="auto" w:fill="EFF2F7"/>
            <w:vAlign w:val="top"/>
          </w:tcPr>
          <w:p>
            <w:pPr>
              <w:spacing w:before="151" w:line="220" w:lineRule="auto"/>
              <w:ind w:left="96"/>
              <w:rPr>
                <w:rFonts w:ascii="宋体" w:hAnsi="宋体" w:eastAsia="宋体" w:cs="宋体"/>
                <w:sz w:val="22"/>
                <w:szCs w:val="22"/>
              </w:rPr>
            </w:pPr>
            <w:r>
              <w:rPr>
                <w:rFonts w:ascii="宋体" w:hAnsi="宋体" w:eastAsia="宋体" w:cs="宋体"/>
                <w:spacing w:val="-1"/>
                <w:sz w:val="22"/>
                <w:szCs w:val="22"/>
                <w14:textOutline w14:w="4013" w14:cap="sq" w14:cmpd="sng">
                  <w14:solidFill>
                    <w14:srgbClr w14:val="000000"/>
                  </w14:solidFill>
                  <w14:prstDash w14:val="solid"/>
                  <w14:bevel/>
                </w14:textOutline>
              </w:rPr>
              <w:t>政府</w:t>
            </w:r>
            <w:r>
              <w:rPr>
                <w:rFonts w:ascii="宋体" w:hAnsi="宋体" w:eastAsia="宋体" w:cs="宋体"/>
                <w:sz w:val="22"/>
                <w:szCs w:val="22"/>
                <w14:textOutline w14:w="4013" w14:cap="sq" w14:cmpd="sng">
                  <w14:solidFill>
                    <w14:srgbClr w14:val="000000"/>
                  </w14:solidFill>
                  <w14:prstDash w14:val="solid"/>
                  <w14:bevel/>
                </w14:textOutline>
              </w:rPr>
              <w:t>性基金预算</w:t>
            </w:r>
          </w:p>
        </w:tc>
        <w:tc>
          <w:tcPr>
            <w:tcW w:w="1963" w:type="dxa"/>
            <w:shd w:val="clear" w:color="auto" w:fill="EFF2F7"/>
            <w:vAlign w:val="top"/>
          </w:tcPr>
          <w:p>
            <w:pPr>
              <w:spacing w:before="151" w:line="220" w:lineRule="auto"/>
              <w:ind w:left="128"/>
              <w:rPr>
                <w:rFonts w:ascii="宋体" w:hAnsi="宋体" w:eastAsia="宋体" w:cs="宋体"/>
                <w:sz w:val="22"/>
                <w:szCs w:val="22"/>
              </w:rPr>
            </w:pPr>
            <w:r>
              <w:rPr>
                <w:rFonts w:ascii="宋体" w:hAnsi="宋体" w:eastAsia="宋体" w:cs="宋体"/>
                <w:spacing w:val="-3"/>
                <w:sz w:val="22"/>
                <w:szCs w:val="22"/>
                <w14:textOutline w14:w="4013" w14:cap="sq" w14:cmpd="sng">
                  <w14:solidFill>
                    <w14:srgbClr w14:val="000000"/>
                  </w14:solidFill>
                  <w14:prstDash w14:val="solid"/>
                  <w14:bevel/>
                </w14:textOutline>
              </w:rPr>
              <w:t>国有资本经营预算</w:t>
            </w: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476" w:hRule="atLeast"/>
        </w:trPr>
        <w:tc>
          <w:tcPr>
            <w:tcW w:w="3035"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一、本年收入</w:t>
            </w:r>
          </w:p>
        </w:tc>
        <w:tc>
          <w:tcPr>
            <w:tcW w:w="1112"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844.23</w:t>
            </w:r>
          </w:p>
        </w:tc>
        <w:tc>
          <w:tcPr>
            <w:tcW w:w="3575"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一、本年支出</w:t>
            </w:r>
          </w:p>
        </w:tc>
        <w:tc>
          <w:tcPr>
            <w:tcW w:w="1112"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852.44</w:t>
            </w:r>
          </w:p>
        </w:tc>
        <w:tc>
          <w:tcPr>
            <w:tcW w:w="1477"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852.44</w:t>
            </w:r>
          </w:p>
        </w:tc>
        <w:tc>
          <w:tcPr>
            <w:tcW w:w="1718" w:type="dxa"/>
            <w:vAlign w:val="top"/>
          </w:tcPr>
          <w:p>
            <w:pPr>
              <w:rPr>
                <w:rFonts w:ascii="Arial"/>
                <w:sz w:val="21"/>
              </w:rPr>
            </w:pPr>
          </w:p>
        </w:tc>
        <w:tc>
          <w:tcPr>
            <w:tcW w:w="1963"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475" w:hRule="atLeast"/>
        </w:trPr>
        <w:tc>
          <w:tcPr>
            <w:tcW w:w="3035"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 xml:space="preserve"> 一般公共预算拨款收入</w:t>
            </w:r>
          </w:p>
        </w:tc>
        <w:tc>
          <w:tcPr>
            <w:tcW w:w="1112"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844.23</w:t>
            </w:r>
          </w:p>
        </w:tc>
        <w:tc>
          <w:tcPr>
            <w:tcW w:w="3575"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 xml:space="preserve"> 教育支出</w:t>
            </w:r>
          </w:p>
        </w:tc>
        <w:tc>
          <w:tcPr>
            <w:tcW w:w="1112"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4.52</w:t>
            </w:r>
          </w:p>
        </w:tc>
        <w:tc>
          <w:tcPr>
            <w:tcW w:w="1477"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4.52</w:t>
            </w:r>
          </w:p>
        </w:tc>
        <w:tc>
          <w:tcPr>
            <w:tcW w:w="1718" w:type="dxa"/>
            <w:vAlign w:val="top"/>
          </w:tcPr>
          <w:p>
            <w:pPr>
              <w:rPr>
                <w:rFonts w:ascii="Arial"/>
                <w:sz w:val="21"/>
              </w:rPr>
            </w:pPr>
          </w:p>
        </w:tc>
        <w:tc>
          <w:tcPr>
            <w:tcW w:w="1963"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476" w:hRule="atLeast"/>
        </w:trPr>
        <w:tc>
          <w:tcPr>
            <w:tcW w:w="3035"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 xml:space="preserve"> 政府性基金预算拨款收入</w:t>
            </w:r>
          </w:p>
        </w:tc>
        <w:tc>
          <w:tcPr>
            <w:tcW w:w="1112" w:type="dxa"/>
            <w:vAlign w:val="center"/>
          </w:tcPr>
          <w:p>
            <w:pPr>
              <w:jc w:val="right"/>
              <w:rPr>
                <w:rFonts w:ascii="Arial"/>
                <w:sz w:val="21"/>
              </w:rPr>
            </w:pPr>
          </w:p>
        </w:tc>
        <w:tc>
          <w:tcPr>
            <w:tcW w:w="3575"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 xml:space="preserve"> 社会保障和就业支出</w:t>
            </w:r>
          </w:p>
        </w:tc>
        <w:tc>
          <w:tcPr>
            <w:tcW w:w="1112"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25.40</w:t>
            </w:r>
          </w:p>
        </w:tc>
        <w:tc>
          <w:tcPr>
            <w:tcW w:w="1477"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25.40</w:t>
            </w:r>
          </w:p>
        </w:tc>
        <w:tc>
          <w:tcPr>
            <w:tcW w:w="1718" w:type="dxa"/>
            <w:vAlign w:val="top"/>
          </w:tcPr>
          <w:p>
            <w:pPr>
              <w:rPr>
                <w:rFonts w:ascii="Arial"/>
                <w:sz w:val="21"/>
              </w:rPr>
            </w:pPr>
          </w:p>
        </w:tc>
        <w:tc>
          <w:tcPr>
            <w:tcW w:w="1963"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476" w:hRule="atLeast"/>
        </w:trPr>
        <w:tc>
          <w:tcPr>
            <w:tcW w:w="3035"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 xml:space="preserve"> 国有资本经营预算拨款收入</w:t>
            </w:r>
          </w:p>
        </w:tc>
        <w:tc>
          <w:tcPr>
            <w:tcW w:w="1112" w:type="dxa"/>
            <w:vAlign w:val="center"/>
          </w:tcPr>
          <w:p>
            <w:pPr>
              <w:jc w:val="right"/>
              <w:rPr>
                <w:rFonts w:ascii="Arial"/>
                <w:sz w:val="21"/>
              </w:rPr>
            </w:pPr>
          </w:p>
        </w:tc>
        <w:tc>
          <w:tcPr>
            <w:tcW w:w="3575"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 xml:space="preserve"> 卫生健康支出</w:t>
            </w:r>
          </w:p>
        </w:tc>
        <w:tc>
          <w:tcPr>
            <w:tcW w:w="1112"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10.35</w:t>
            </w:r>
          </w:p>
        </w:tc>
        <w:tc>
          <w:tcPr>
            <w:tcW w:w="1477"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10.35</w:t>
            </w:r>
          </w:p>
        </w:tc>
        <w:tc>
          <w:tcPr>
            <w:tcW w:w="1718" w:type="dxa"/>
            <w:vAlign w:val="top"/>
          </w:tcPr>
          <w:p>
            <w:pPr>
              <w:rPr>
                <w:rFonts w:ascii="Arial"/>
                <w:sz w:val="21"/>
              </w:rPr>
            </w:pPr>
          </w:p>
        </w:tc>
        <w:tc>
          <w:tcPr>
            <w:tcW w:w="1963"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476" w:hRule="atLeast"/>
        </w:trPr>
        <w:tc>
          <w:tcPr>
            <w:tcW w:w="3035"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一、上年结转</w:t>
            </w:r>
          </w:p>
        </w:tc>
        <w:tc>
          <w:tcPr>
            <w:tcW w:w="1112"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8.21</w:t>
            </w:r>
          </w:p>
        </w:tc>
        <w:tc>
          <w:tcPr>
            <w:tcW w:w="3575"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 xml:space="preserve"> 交通运输支出</w:t>
            </w:r>
          </w:p>
        </w:tc>
        <w:tc>
          <w:tcPr>
            <w:tcW w:w="1112"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784.01</w:t>
            </w:r>
          </w:p>
        </w:tc>
        <w:tc>
          <w:tcPr>
            <w:tcW w:w="1477"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784.01</w:t>
            </w:r>
          </w:p>
        </w:tc>
        <w:tc>
          <w:tcPr>
            <w:tcW w:w="1718" w:type="dxa"/>
            <w:vAlign w:val="top"/>
          </w:tcPr>
          <w:p>
            <w:pPr>
              <w:rPr>
                <w:rFonts w:ascii="Arial"/>
                <w:sz w:val="21"/>
              </w:rPr>
            </w:pPr>
          </w:p>
        </w:tc>
        <w:tc>
          <w:tcPr>
            <w:tcW w:w="1963"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476" w:hRule="atLeast"/>
        </w:trPr>
        <w:tc>
          <w:tcPr>
            <w:tcW w:w="3035"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 xml:space="preserve"> 一般公共预算拨款收入</w:t>
            </w:r>
          </w:p>
        </w:tc>
        <w:tc>
          <w:tcPr>
            <w:tcW w:w="1112"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8.21</w:t>
            </w:r>
          </w:p>
        </w:tc>
        <w:tc>
          <w:tcPr>
            <w:tcW w:w="3575"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 xml:space="preserve"> 住房保障支出</w:t>
            </w:r>
          </w:p>
        </w:tc>
        <w:tc>
          <w:tcPr>
            <w:tcW w:w="1112"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28.16</w:t>
            </w:r>
          </w:p>
        </w:tc>
        <w:tc>
          <w:tcPr>
            <w:tcW w:w="1477"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28.16</w:t>
            </w:r>
          </w:p>
        </w:tc>
        <w:tc>
          <w:tcPr>
            <w:tcW w:w="1718" w:type="dxa"/>
            <w:vAlign w:val="top"/>
          </w:tcPr>
          <w:p>
            <w:pPr>
              <w:rPr>
                <w:rFonts w:ascii="Arial"/>
                <w:sz w:val="21"/>
              </w:rPr>
            </w:pPr>
          </w:p>
        </w:tc>
        <w:tc>
          <w:tcPr>
            <w:tcW w:w="1963"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475" w:hRule="atLeast"/>
        </w:trPr>
        <w:tc>
          <w:tcPr>
            <w:tcW w:w="3035"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 xml:space="preserve"> 政府性基金预算拨款收入</w:t>
            </w:r>
          </w:p>
        </w:tc>
        <w:tc>
          <w:tcPr>
            <w:tcW w:w="1112" w:type="dxa"/>
            <w:vAlign w:val="center"/>
          </w:tcPr>
          <w:p>
            <w:pPr>
              <w:jc w:val="right"/>
              <w:rPr>
                <w:rFonts w:ascii="Arial"/>
                <w:sz w:val="21"/>
              </w:rPr>
            </w:pPr>
          </w:p>
        </w:tc>
        <w:tc>
          <w:tcPr>
            <w:tcW w:w="3575" w:type="dxa"/>
            <w:vAlign w:val="top"/>
          </w:tcPr>
          <w:p>
            <w:pPr>
              <w:rPr>
                <w:rFonts w:ascii="Arial"/>
                <w:sz w:val="21"/>
              </w:rPr>
            </w:pPr>
          </w:p>
        </w:tc>
        <w:tc>
          <w:tcPr>
            <w:tcW w:w="1112" w:type="dxa"/>
            <w:vAlign w:val="top"/>
          </w:tcPr>
          <w:p>
            <w:pPr>
              <w:rPr>
                <w:rFonts w:ascii="Arial"/>
                <w:sz w:val="21"/>
              </w:rPr>
            </w:pPr>
          </w:p>
        </w:tc>
        <w:tc>
          <w:tcPr>
            <w:tcW w:w="1477" w:type="dxa"/>
            <w:vAlign w:val="top"/>
          </w:tcPr>
          <w:p>
            <w:pPr>
              <w:rPr>
                <w:rFonts w:ascii="Arial"/>
                <w:sz w:val="21"/>
              </w:rPr>
            </w:pPr>
          </w:p>
        </w:tc>
        <w:tc>
          <w:tcPr>
            <w:tcW w:w="1718" w:type="dxa"/>
            <w:vAlign w:val="top"/>
          </w:tcPr>
          <w:p>
            <w:pPr>
              <w:rPr>
                <w:rFonts w:ascii="Arial"/>
                <w:sz w:val="21"/>
              </w:rPr>
            </w:pPr>
          </w:p>
        </w:tc>
        <w:tc>
          <w:tcPr>
            <w:tcW w:w="1963"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476" w:hRule="atLeast"/>
        </w:trPr>
        <w:tc>
          <w:tcPr>
            <w:tcW w:w="3035"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 xml:space="preserve"> 国有资本经营预算拨款收入</w:t>
            </w:r>
          </w:p>
        </w:tc>
        <w:tc>
          <w:tcPr>
            <w:tcW w:w="1112" w:type="dxa"/>
            <w:vAlign w:val="center"/>
          </w:tcPr>
          <w:p>
            <w:pPr>
              <w:jc w:val="right"/>
              <w:rPr>
                <w:rFonts w:ascii="Arial"/>
                <w:sz w:val="21"/>
              </w:rPr>
            </w:pPr>
          </w:p>
        </w:tc>
        <w:tc>
          <w:tcPr>
            <w:tcW w:w="3575" w:type="dxa"/>
            <w:vAlign w:val="top"/>
          </w:tcPr>
          <w:p>
            <w:pPr>
              <w:rPr>
                <w:rFonts w:ascii="Arial"/>
                <w:sz w:val="21"/>
              </w:rPr>
            </w:pPr>
          </w:p>
        </w:tc>
        <w:tc>
          <w:tcPr>
            <w:tcW w:w="1112" w:type="dxa"/>
            <w:vAlign w:val="top"/>
          </w:tcPr>
          <w:p>
            <w:pPr>
              <w:rPr>
                <w:rFonts w:ascii="Arial"/>
                <w:sz w:val="21"/>
              </w:rPr>
            </w:pPr>
          </w:p>
        </w:tc>
        <w:tc>
          <w:tcPr>
            <w:tcW w:w="1477" w:type="dxa"/>
            <w:vAlign w:val="top"/>
          </w:tcPr>
          <w:p>
            <w:pPr>
              <w:rPr>
                <w:rFonts w:ascii="Arial"/>
                <w:sz w:val="21"/>
              </w:rPr>
            </w:pPr>
          </w:p>
        </w:tc>
        <w:tc>
          <w:tcPr>
            <w:tcW w:w="1718" w:type="dxa"/>
            <w:vAlign w:val="top"/>
          </w:tcPr>
          <w:p>
            <w:pPr>
              <w:rPr>
                <w:rFonts w:ascii="Arial"/>
                <w:sz w:val="21"/>
              </w:rPr>
            </w:pPr>
          </w:p>
        </w:tc>
        <w:tc>
          <w:tcPr>
            <w:tcW w:w="1963"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476" w:hRule="atLeast"/>
        </w:trPr>
        <w:tc>
          <w:tcPr>
            <w:tcW w:w="3035" w:type="dxa"/>
            <w:vAlign w:val="top"/>
          </w:tcPr>
          <w:p>
            <w:pPr>
              <w:rPr>
                <w:rFonts w:ascii="Arial"/>
                <w:sz w:val="21"/>
              </w:rPr>
            </w:pPr>
          </w:p>
        </w:tc>
        <w:tc>
          <w:tcPr>
            <w:tcW w:w="1112" w:type="dxa"/>
            <w:vAlign w:val="top"/>
          </w:tcPr>
          <w:p>
            <w:pPr>
              <w:rPr>
                <w:rFonts w:ascii="Arial"/>
                <w:sz w:val="21"/>
              </w:rPr>
            </w:pPr>
          </w:p>
        </w:tc>
        <w:tc>
          <w:tcPr>
            <w:tcW w:w="3575" w:type="dxa"/>
            <w:vAlign w:val="top"/>
          </w:tcPr>
          <w:p>
            <w:pPr>
              <w:rPr>
                <w:rFonts w:ascii="Arial"/>
                <w:sz w:val="21"/>
              </w:rPr>
            </w:pPr>
          </w:p>
        </w:tc>
        <w:tc>
          <w:tcPr>
            <w:tcW w:w="1112" w:type="dxa"/>
            <w:vAlign w:val="top"/>
          </w:tcPr>
          <w:p>
            <w:pPr>
              <w:rPr>
                <w:rFonts w:ascii="Arial"/>
                <w:sz w:val="21"/>
              </w:rPr>
            </w:pPr>
          </w:p>
        </w:tc>
        <w:tc>
          <w:tcPr>
            <w:tcW w:w="1477" w:type="dxa"/>
            <w:vAlign w:val="top"/>
          </w:tcPr>
          <w:p>
            <w:pPr>
              <w:rPr>
                <w:rFonts w:ascii="Arial"/>
                <w:sz w:val="21"/>
              </w:rPr>
            </w:pPr>
          </w:p>
        </w:tc>
        <w:tc>
          <w:tcPr>
            <w:tcW w:w="1718" w:type="dxa"/>
            <w:vAlign w:val="top"/>
          </w:tcPr>
          <w:p>
            <w:pPr>
              <w:rPr>
                <w:rFonts w:ascii="Arial"/>
                <w:sz w:val="21"/>
              </w:rPr>
            </w:pPr>
          </w:p>
        </w:tc>
        <w:tc>
          <w:tcPr>
            <w:tcW w:w="1963"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476" w:hRule="atLeast"/>
        </w:trPr>
        <w:tc>
          <w:tcPr>
            <w:tcW w:w="3035" w:type="dxa"/>
            <w:vAlign w:val="top"/>
          </w:tcPr>
          <w:p>
            <w:pPr>
              <w:rPr>
                <w:rFonts w:ascii="Arial"/>
                <w:sz w:val="21"/>
              </w:rPr>
            </w:pPr>
          </w:p>
        </w:tc>
        <w:tc>
          <w:tcPr>
            <w:tcW w:w="1112" w:type="dxa"/>
            <w:vAlign w:val="top"/>
          </w:tcPr>
          <w:p>
            <w:pPr>
              <w:rPr>
                <w:rFonts w:ascii="Arial"/>
                <w:sz w:val="21"/>
              </w:rPr>
            </w:pPr>
          </w:p>
        </w:tc>
        <w:tc>
          <w:tcPr>
            <w:tcW w:w="3575" w:type="dxa"/>
            <w:vAlign w:val="top"/>
          </w:tcPr>
          <w:p>
            <w:pPr>
              <w:rPr>
                <w:rFonts w:ascii="Arial"/>
                <w:sz w:val="21"/>
              </w:rPr>
            </w:pPr>
          </w:p>
        </w:tc>
        <w:tc>
          <w:tcPr>
            <w:tcW w:w="1112" w:type="dxa"/>
            <w:vAlign w:val="top"/>
          </w:tcPr>
          <w:p>
            <w:pPr>
              <w:rPr>
                <w:rFonts w:ascii="Arial"/>
                <w:sz w:val="21"/>
              </w:rPr>
            </w:pPr>
          </w:p>
        </w:tc>
        <w:tc>
          <w:tcPr>
            <w:tcW w:w="1477" w:type="dxa"/>
            <w:vAlign w:val="top"/>
          </w:tcPr>
          <w:p>
            <w:pPr>
              <w:rPr>
                <w:rFonts w:ascii="Arial"/>
                <w:sz w:val="21"/>
              </w:rPr>
            </w:pPr>
          </w:p>
        </w:tc>
        <w:tc>
          <w:tcPr>
            <w:tcW w:w="1718" w:type="dxa"/>
            <w:vAlign w:val="top"/>
          </w:tcPr>
          <w:p>
            <w:pPr>
              <w:rPr>
                <w:rFonts w:ascii="Arial"/>
                <w:sz w:val="21"/>
              </w:rPr>
            </w:pPr>
          </w:p>
        </w:tc>
        <w:tc>
          <w:tcPr>
            <w:tcW w:w="1963" w:type="dxa"/>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480" w:hRule="atLeast"/>
        </w:trPr>
        <w:tc>
          <w:tcPr>
            <w:tcW w:w="3035" w:type="dxa"/>
            <w:vAlign w:val="top"/>
          </w:tcPr>
          <w:p>
            <w:pPr>
              <w:rPr>
                <w:rFonts w:ascii="Arial"/>
                <w:sz w:val="21"/>
              </w:rPr>
            </w:pPr>
          </w:p>
        </w:tc>
        <w:tc>
          <w:tcPr>
            <w:tcW w:w="1112" w:type="dxa"/>
            <w:vAlign w:val="top"/>
          </w:tcPr>
          <w:p>
            <w:pPr>
              <w:rPr>
                <w:rFonts w:ascii="Arial"/>
                <w:sz w:val="21"/>
              </w:rPr>
            </w:pPr>
          </w:p>
        </w:tc>
        <w:tc>
          <w:tcPr>
            <w:tcW w:w="3575" w:type="dxa"/>
            <w:vAlign w:val="top"/>
          </w:tcPr>
          <w:p>
            <w:pPr>
              <w:rPr>
                <w:rFonts w:ascii="Arial"/>
                <w:sz w:val="21"/>
              </w:rPr>
            </w:pPr>
          </w:p>
        </w:tc>
        <w:tc>
          <w:tcPr>
            <w:tcW w:w="1112" w:type="dxa"/>
            <w:vAlign w:val="top"/>
          </w:tcPr>
          <w:p>
            <w:pPr>
              <w:rPr>
                <w:rFonts w:ascii="Arial"/>
                <w:sz w:val="21"/>
              </w:rPr>
            </w:pPr>
          </w:p>
        </w:tc>
        <w:tc>
          <w:tcPr>
            <w:tcW w:w="1477" w:type="dxa"/>
            <w:vAlign w:val="top"/>
          </w:tcPr>
          <w:p>
            <w:pPr>
              <w:rPr>
                <w:rFonts w:ascii="Arial"/>
                <w:sz w:val="21"/>
              </w:rPr>
            </w:pPr>
          </w:p>
        </w:tc>
        <w:tc>
          <w:tcPr>
            <w:tcW w:w="1718" w:type="dxa"/>
            <w:vAlign w:val="top"/>
          </w:tcPr>
          <w:p>
            <w:pPr>
              <w:rPr>
                <w:rFonts w:ascii="Arial"/>
                <w:sz w:val="21"/>
              </w:rPr>
            </w:pPr>
          </w:p>
        </w:tc>
        <w:tc>
          <w:tcPr>
            <w:tcW w:w="1963" w:type="dxa"/>
            <w:vAlign w:val="top"/>
          </w:tcPr>
          <w:p>
            <w:pPr>
              <w:rPr>
                <w:rFonts w:ascii="Arial"/>
                <w:sz w:val="21"/>
              </w:rPr>
            </w:pPr>
          </w:p>
        </w:tc>
      </w:tr>
    </w:tbl>
    <w:p>
      <w:pPr>
        <w:rPr>
          <w:rFonts w:ascii="Arial"/>
          <w:sz w:val="21"/>
        </w:rPr>
      </w:pPr>
    </w:p>
    <w:p>
      <w:pPr>
        <w:sectPr>
          <w:footerReference r:id="rId11" w:type="default"/>
          <w:pgSz w:w="16839" w:h="11906"/>
          <w:pgMar w:top="1012" w:right="1420" w:bottom="856" w:left="1420" w:header="0" w:footer="572" w:gutter="0"/>
          <w:pgNumType w:fmt="decimal"/>
          <w:cols w:space="720" w:num="1"/>
        </w:sect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before="71" w:line="212" w:lineRule="auto"/>
        <w:ind w:right="347"/>
        <w:jc w:val="right"/>
        <w:rPr>
          <w:rFonts w:ascii="宋体" w:hAnsi="宋体" w:eastAsia="宋体" w:cs="宋体"/>
          <w:sz w:val="22"/>
          <w:szCs w:val="22"/>
        </w:rPr>
      </w:pPr>
      <w:r>
        <w:rPr>
          <w:rFonts w:ascii="宋体" w:hAnsi="宋体" w:eastAsia="宋体" w:cs="宋体"/>
          <w:spacing w:val="-4"/>
          <w:sz w:val="22"/>
          <w:szCs w:val="22"/>
        </w:rPr>
        <w:t>公开表 2-1</w:t>
      </w:r>
    </w:p>
    <w:tbl>
      <w:tblPr>
        <w:tblStyle w:val="7"/>
        <w:tblW w:w="11723" w:type="dxa"/>
        <w:tblInd w:w="2" w:type="dxa"/>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
      <w:tblGrid>
        <w:gridCol w:w="520"/>
        <w:gridCol w:w="365"/>
        <w:gridCol w:w="326"/>
        <w:gridCol w:w="750"/>
        <w:gridCol w:w="1353"/>
        <w:gridCol w:w="152"/>
        <w:gridCol w:w="729"/>
        <w:gridCol w:w="1"/>
        <w:gridCol w:w="701"/>
        <w:gridCol w:w="682"/>
        <w:gridCol w:w="719"/>
        <w:gridCol w:w="766"/>
        <w:gridCol w:w="630"/>
        <w:gridCol w:w="648"/>
        <w:gridCol w:w="499"/>
        <w:gridCol w:w="652"/>
        <w:gridCol w:w="652"/>
        <w:gridCol w:w="506"/>
        <w:gridCol w:w="456"/>
        <w:gridCol w:w="616"/>
      </w:tblGrid>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765" w:hRule="atLeast"/>
          <w:tblHeader/>
        </w:trPr>
        <w:tc>
          <w:tcPr>
            <w:tcW w:w="3314" w:type="dxa"/>
            <w:gridSpan w:val="5"/>
            <w:tcBorders>
              <w:top w:val="single" w:color="FFFFFF" w:sz="2" w:space="0"/>
              <w:left w:val="single" w:color="FFFFFF" w:sz="2" w:space="0"/>
              <w:right w:val="nil"/>
            </w:tcBorders>
            <w:vAlign w:val="top"/>
          </w:tcPr>
          <w:p>
            <w:pPr>
              <w:spacing w:line="315" w:lineRule="auto"/>
              <w:rPr>
                <w:rFonts w:ascii="Arial"/>
                <w:sz w:val="21"/>
              </w:rPr>
            </w:pPr>
          </w:p>
          <w:p>
            <w:pPr>
              <w:spacing w:line="315" w:lineRule="auto"/>
              <w:rPr>
                <w:rFonts w:ascii="Arial"/>
                <w:sz w:val="21"/>
              </w:rPr>
            </w:pPr>
          </w:p>
          <w:p>
            <w:pPr>
              <w:spacing w:before="72" w:line="222" w:lineRule="auto"/>
              <w:ind w:left="25"/>
              <w:rPr>
                <w:rFonts w:hint="eastAsia" w:ascii="宋体" w:hAnsi="宋体" w:eastAsia="宋体" w:cs="宋体"/>
                <w:sz w:val="22"/>
                <w:szCs w:val="22"/>
                <w:lang w:eastAsia="zh-CN"/>
              </w:rPr>
            </w:pPr>
            <w:r>
              <w:rPr>
                <w:rFonts w:ascii="宋体" w:hAnsi="宋体" w:eastAsia="宋体" w:cs="宋体"/>
                <w:spacing w:val="-1"/>
                <w:sz w:val="22"/>
                <w:szCs w:val="22"/>
              </w:rPr>
              <w:t>单位：</w:t>
            </w:r>
            <w:r>
              <w:rPr>
                <w:rFonts w:hint="eastAsia" w:ascii="宋体" w:hAnsi="宋体" w:eastAsia="宋体" w:cs="宋体"/>
                <w:spacing w:val="-1"/>
                <w:sz w:val="22"/>
                <w:szCs w:val="22"/>
                <w:lang w:val="en-US" w:eastAsia="zh-CN"/>
              </w:rPr>
              <w:t>夹江县公路建设服务中心</w:t>
            </w:r>
          </w:p>
        </w:tc>
        <w:tc>
          <w:tcPr>
            <w:tcW w:w="6179" w:type="dxa"/>
            <w:gridSpan w:val="11"/>
            <w:tcBorders>
              <w:top w:val="single" w:color="FFFFFF" w:sz="2" w:space="0"/>
              <w:left w:val="nil"/>
              <w:right w:val="single" w:color="FFFFFF" w:sz="2" w:space="0"/>
            </w:tcBorders>
            <w:vAlign w:val="top"/>
          </w:tcPr>
          <w:p>
            <w:pPr>
              <w:spacing w:before="180" w:line="225" w:lineRule="auto"/>
              <w:rPr>
                <w:rFonts w:ascii="宋体" w:hAnsi="宋体" w:eastAsia="宋体" w:cs="宋体"/>
                <w:sz w:val="31"/>
                <w:szCs w:val="31"/>
              </w:rPr>
            </w:pPr>
            <w:r>
              <w:rPr>
                <w:rFonts w:ascii="宋体" w:hAnsi="宋体" w:eastAsia="宋体" w:cs="宋体"/>
                <w:spacing w:val="16"/>
                <w:sz w:val="31"/>
                <w:szCs w:val="31"/>
                <w14:textOutline w14:w="5793" w14:cap="sq" w14:cmpd="sng">
                  <w14:solidFill>
                    <w14:srgbClr w14:val="000000"/>
                  </w14:solidFill>
                  <w14:prstDash w14:val="solid"/>
                  <w14:bevel/>
                </w14:textOutline>
              </w:rPr>
              <w:t>财</w:t>
            </w:r>
            <w:r>
              <w:rPr>
                <w:rFonts w:ascii="宋体" w:hAnsi="宋体" w:eastAsia="宋体" w:cs="宋体"/>
                <w:spacing w:val="9"/>
                <w:sz w:val="31"/>
                <w:szCs w:val="31"/>
                <w14:textOutline w14:w="5793" w14:cap="sq" w14:cmpd="sng">
                  <w14:solidFill>
                    <w14:srgbClr w14:val="000000"/>
                  </w14:solidFill>
                  <w14:prstDash w14:val="solid"/>
                  <w14:bevel/>
                </w14:textOutline>
              </w:rPr>
              <w:t>政拨款支出预算表</w:t>
            </w:r>
            <w:r>
              <w:rPr>
                <w:rFonts w:ascii="宋体" w:hAnsi="宋体" w:eastAsia="宋体" w:cs="宋体"/>
                <w:spacing w:val="9"/>
                <w:sz w:val="31"/>
                <w:szCs w:val="31"/>
              </w:rPr>
              <w:t xml:space="preserve"> </w:t>
            </w:r>
            <w:r>
              <w:rPr>
                <w:rFonts w:ascii="宋体" w:hAnsi="宋体" w:eastAsia="宋体" w:cs="宋体"/>
                <w:spacing w:val="9"/>
                <w:sz w:val="31"/>
                <w:szCs w:val="31"/>
                <w14:textOutline w14:w="5793" w14:cap="sq" w14:cmpd="sng">
                  <w14:solidFill>
                    <w14:srgbClr w14:val="000000"/>
                  </w14:solidFill>
                  <w14:prstDash w14:val="solid"/>
                  <w14:bevel/>
                </w14:textOutline>
              </w:rPr>
              <w:t>(部门经济分类科目)</w:t>
            </w:r>
          </w:p>
          <w:p>
            <w:pPr>
              <w:spacing w:before="148" w:line="221" w:lineRule="auto"/>
              <w:ind w:right="330"/>
              <w:jc w:val="right"/>
              <w:rPr>
                <w:rFonts w:ascii="宋体" w:hAnsi="宋体" w:eastAsia="宋体" w:cs="宋体"/>
                <w:sz w:val="22"/>
                <w:szCs w:val="22"/>
              </w:rPr>
            </w:pPr>
            <w:r>
              <w:rPr>
                <w:rFonts w:hint="eastAsia" w:ascii="宋体" w:hAnsi="宋体" w:eastAsia="宋体" w:cs="宋体"/>
                <w:spacing w:val="-2"/>
                <w:sz w:val="22"/>
                <w:szCs w:val="22"/>
                <w:lang w:val="en-US" w:eastAsia="zh-CN"/>
              </w:rPr>
              <w:t xml:space="preserve">                </w:t>
            </w:r>
          </w:p>
        </w:tc>
        <w:tc>
          <w:tcPr>
            <w:tcW w:w="2230" w:type="dxa"/>
            <w:gridSpan w:val="4"/>
            <w:tcBorders>
              <w:top w:val="single" w:color="FFFFFF" w:sz="2" w:space="0"/>
              <w:left w:val="nil"/>
              <w:right w:val="single" w:color="FFFFFF" w:sz="2" w:space="0"/>
            </w:tcBorders>
            <w:vAlign w:val="top"/>
          </w:tcPr>
          <w:p>
            <w:pPr>
              <w:spacing w:before="148" w:line="221" w:lineRule="auto"/>
              <w:ind w:right="330"/>
              <w:jc w:val="right"/>
              <w:rPr>
                <w:rFonts w:ascii="宋体" w:hAnsi="宋体" w:eastAsia="宋体" w:cs="宋体"/>
                <w:spacing w:val="-2"/>
                <w:sz w:val="22"/>
                <w:szCs w:val="22"/>
              </w:rPr>
            </w:pPr>
          </w:p>
          <w:p>
            <w:pPr>
              <w:ind w:firstLine="432" w:firstLineChars="200"/>
              <w:rPr>
                <w:rFonts w:ascii="宋体" w:hAnsi="宋体" w:eastAsia="宋体" w:cs="宋体"/>
                <w:snapToGrid w:val="0"/>
                <w:color w:val="000000"/>
                <w:spacing w:val="-2"/>
                <w:kern w:val="0"/>
                <w:sz w:val="22"/>
                <w:szCs w:val="22"/>
              </w:rPr>
            </w:pPr>
            <w:r>
              <w:rPr>
                <w:rFonts w:hint="eastAsia" w:ascii="宋体" w:hAnsi="宋体" w:eastAsia="宋体" w:cs="宋体"/>
                <w:snapToGrid w:val="0"/>
                <w:color w:val="000000"/>
                <w:spacing w:val="-2"/>
                <w:kern w:val="0"/>
                <w:sz w:val="22"/>
                <w:szCs w:val="22"/>
              </w:rPr>
              <w:t>金额单位：万元</w:t>
            </w:r>
          </w:p>
          <w:p>
            <w:pPr>
              <w:jc w:val="left"/>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883" w:hRule="atLeast"/>
        </w:trPr>
        <w:tc>
          <w:tcPr>
            <w:tcW w:w="3466" w:type="dxa"/>
            <w:gridSpan w:val="6"/>
            <w:shd w:val="clear" w:color="auto" w:fill="EFF2F7"/>
            <w:vAlign w:val="top"/>
          </w:tcPr>
          <w:p>
            <w:pPr>
              <w:spacing w:before="147" w:line="222" w:lineRule="auto"/>
              <w:ind w:left="2198"/>
              <w:rPr>
                <w:rFonts w:ascii="宋体" w:hAnsi="宋体" w:eastAsia="宋体" w:cs="宋体"/>
                <w:sz w:val="22"/>
                <w:szCs w:val="22"/>
              </w:rPr>
            </w:pPr>
            <w:r>
              <w:rPr>
                <w:rFonts w:ascii="宋体" w:hAnsi="宋体" w:eastAsia="宋体" w:cs="宋体"/>
                <w:spacing w:val="7"/>
                <w:sz w:val="22"/>
                <w:szCs w:val="22"/>
                <w14:textOutline w14:w="4013" w14:cap="sq" w14:cmpd="sng">
                  <w14:solidFill>
                    <w14:srgbClr w14:val="000000"/>
                  </w14:solidFill>
                  <w14:prstDash w14:val="solid"/>
                  <w14:bevel/>
                </w14:textOutline>
              </w:rPr>
              <w:t>项</w:t>
            </w:r>
            <w:r>
              <w:rPr>
                <w:rFonts w:ascii="宋体" w:hAnsi="宋体" w:eastAsia="宋体" w:cs="宋体"/>
                <w:spacing w:val="7"/>
                <w:sz w:val="22"/>
                <w:szCs w:val="22"/>
              </w:rPr>
              <w:t xml:space="preserve">    </w:t>
            </w:r>
            <w:r>
              <w:rPr>
                <w:rFonts w:ascii="宋体" w:hAnsi="宋体" w:eastAsia="宋体" w:cs="宋体"/>
                <w:spacing w:val="6"/>
                <w:sz w:val="22"/>
                <w:szCs w:val="22"/>
                <w14:textOutline w14:w="4013" w14:cap="sq" w14:cmpd="sng">
                  <w14:solidFill>
                    <w14:srgbClr w14:val="000000"/>
                  </w14:solidFill>
                  <w14:prstDash w14:val="solid"/>
                  <w14:bevel/>
                </w14:textOutline>
              </w:rPr>
              <w:t>目</w:t>
            </w:r>
          </w:p>
        </w:tc>
        <w:tc>
          <w:tcPr>
            <w:tcW w:w="729" w:type="dxa"/>
            <w:shd w:val="clear" w:color="auto" w:fill="EFF2F7"/>
            <w:vAlign w:val="top"/>
          </w:tcPr>
          <w:p>
            <w:pPr>
              <w:spacing w:before="72" w:line="222" w:lineRule="auto"/>
              <w:ind w:left="218" w:leftChars="104" w:firstLine="416" w:firstLineChars="200"/>
              <w:rPr>
                <w:rFonts w:ascii="宋体" w:hAnsi="宋体" w:eastAsia="宋体" w:cs="宋体"/>
                <w:sz w:val="22"/>
                <w:szCs w:val="22"/>
              </w:rPr>
            </w:pPr>
            <w:r>
              <w:rPr>
                <w:rFonts w:hint="eastAsia" w:ascii="宋体" w:hAnsi="宋体" w:eastAsia="宋体" w:cs="宋体"/>
                <w:spacing w:val="-6"/>
                <w:sz w:val="22"/>
                <w:szCs w:val="22"/>
                <w:lang w:val="en-US" w:eastAsia="zh-CN"/>
                <w14:textOutline w14:w="4013" w14:cap="sq" w14:cmpd="sng">
                  <w14:solidFill>
                    <w14:srgbClr w14:val="000000"/>
                  </w14:solidFill>
                  <w14:prstDash w14:val="solid"/>
                  <w14:bevel/>
                </w14:textOutline>
              </w:rPr>
              <w:t xml:space="preserve"> </w:t>
            </w:r>
            <w:r>
              <w:rPr>
                <w:rFonts w:ascii="宋体" w:hAnsi="宋体" w:eastAsia="宋体" w:cs="宋体"/>
                <w:spacing w:val="-6"/>
                <w:sz w:val="22"/>
                <w:szCs w:val="22"/>
                <w14:textOutline w14:w="4013" w14:cap="sq" w14:cmpd="sng">
                  <w14:solidFill>
                    <w14:srgbClr w14:val="000000"/>
                  </w14:solidFill>
                  <w14:prstDash w14:val="solid"/>
                  <w14:bevel/>
                </w14:textOutline>
              </w:rPr>
              <w:t>总</w:t>
            </w:r>
            <w:r>
              <w:rPr>
                <w:rFonts w:hint="eastAsia" w:ascii="宋体" w:hAnsi="宋体" w:eastAsia="宋体" w:cs="宋体"/>
                <w:spacing w:val="-6"/>
                <w:sz w:val="22"/>
                <w:szCs w:val="22"/>
                <w:lang w:val="en-US" w:eastAsia="zh-CN"/>
                <w14:textOutline w14:w="4013" w14:cap="sq" w14:cmpd="sng">
                  <w14:solidFill>
                    <w14:srgbClr w14:val="000000"/>
                  </w14:solidFill>
                  <w14:prstDash w14:val="solid"/>
                  <w14:bevel/>
                </w14:textOutline>
              </w:rPr>
              <w:t xml:space="preserve"> </w:t>
            </w:r>
            <w:r>
              <w:rPr>
                <w:rFonts w:ascii="宋体" w:hAnsi="宋体" w:eastAsia="宋体" w:cs="宋体"/>
                <w:spacing w:val="-4"/>
                <w:sz w:val="22"/>
                <w:szCs w:val="22"/>
                <w14:textOutline w14:w="4013" w14:cap="sq" w14:cmpd="sng">
                  <w14:solidFill>
                    <w14:srgbClr w14:val="000000"/>
                  </w14:solidFill>
                  <w14:prstDash w14:val="solid"/>
                  <w14:bevel/>
                </w14:textOutline>
              </w:rPr>
              <w:t>计</w:t>
            </w:r>
          </w:p>
        </w:tc>
        <w:tc>
          <w:tcPr>
            <w:tcW w:w="2869" w:type="dxa"/>
            <w:gridSpan w:val="5"/>
            <w:shd w:val="clear" w:color="auto" w:fill="EFF2F7"/>
            <w:vAlign w:val="top"/>
          </w:tcPr>
          <w:p>
            <w:pPr>
              <w:spacing w:before="147" w:line="221" w:lineRule="auto"/>
              <w:ind w:firstLine="218" w:firstLineChars="100"/>
              <w:rPr>
                <w:rFonts w:ascii="宋体" w:hAnsi="宋体" w:eastAsia="宋体" w:cs="宋体"/>
                <w:sz w:val="22"/>
                <w:szCs w:val="22"/>
              </w:rPr>
            </w:pPr>
            <w:r>
              <w:rPr>
                <w:rFonts w:ascii="宋体" w:hAnsi="宋体" w:eastAsia="宋体" w:cs="宋体"/>
                <w:spacing w:val="-1"/>
                <w:sz w:val="22"/>
                <w:szCs w:val="22"/>
                <w14:textOutline w14:w="4013" w14:cap="sq" w14:cmpd="sng">
                  <w14:solidFill>
                    <w14:srgbClr w14:val="000000"/>
                  </w14:solidFill>
                  <w14:prstDash w14:val="solid"/>
                  <w14:bevel/>
                </w14:textOutline>
              </w:rPr>
              <w:t>省级当年</w:t>
            </w:r>
            <w:r>
              <w:rPr>
                <w:rFonts w:ascii="宋体" w:hAnsi="宋体" w:eastAsia="宋体" w:cs="宋体"/>
                <w:sz w:val="22"/>
                <w:szCs w:val="22"/>
                <w14:textOutline w14:w="4013" w14:cap="sq" w14:cmpd="sng">
                  <w14:solidFill>
                    <w14:srgbClr w14:val="000000"/>
                  </w14:solidFill>
                  <w14:prstDash w14:val="solid"/>
                  <w14:bevel/>
                </w14:textOutline>
              </w:rPr>
              <w:t>财政拨款安排</w:t>
            </w:r>
          </w:p>
        </w:tc>
        <w:tc>
          <w:tcPr>
            <w:tcW w:w="2429" w:type="dxa"/>
            <w:gridSpan w:val="4"/>
            <w:shd w:val="clear" w:color="auto" w:fill="EFF2F7"/>
            <w:vAlign w:val="top"/>
          </w:tcPr>
          <w:p>
            <w:pPr>
              <w:spacing w:before="147" w:line="221" w:lineRule="auto"/>
              <w:rPr>
                <w:rFonts w:ascii="宋体" w:hAnsi="宋体" w:eastAsia="宋体" w:cs="宋体"/>
                <w:sz w:val="22"/>
                <w:szCs w:val="22"/>
              </w:rPr>
            </w:pPr>
            <w:r>
              <w:rPr>
                <w:rFonts w:hint="eastAsia" w:ascii="宋体" w:hAnsi="宋体" w:eastAsia="宋体" w:cs="宋体"/>
                <w:spacing w:val="-1"/>
                <w:sz w:val="22"/>
                <w:szCs w:val="22"/>
                <w14:textOutline w14:w="4013" w14:cap="sq" w14:cmpd="sng">
                  <w14:solidFill>
                    <w14:srgbClr w14:val="000000"/>
                  </w14:solidFill>
                  <w14:prstDash w14:val="solid"/>
                  <w14:bevel/>
                </w14:textOutline>
              </w:rPr>
              <w:t>中央提前通知专项转移支付等</w:t>
            </w:r>
          </w:p>
        </w:tc>
        <w:tc>
          <w:tcPr>
            <w:tcW w:w="2230" w:type="dxa"/>
            <w:gridSpan w:val="4"/>
            <w:shd w:val="clear" w:color="auto" w:fill="EFF2F7"/>
            <w:vAlign w:val="top"/>
          </w:tcPr>
          <w:p>
            <w:pPr>
              <w:spacing w:before="147" w:line="221" w:lineRule="auto"/>
              <w:rPr>
                <w:rFonts w:ascii="宋体" w:hAnsi="宋体" w:eastAsia="宋体" w:cs="宋体"/>
                <w:spacing w:val="-1"/>
                <w:sz w:val="22"/>
                <w:szCs w:val="22"/>
                <w14:textOutline w14:w="4013" w14:cap="sq" w14:cmpd="sng">
                  <w14:solidFill>
                    <w14:srgbClr w14:val="000000"/>
                  </w14:solidFill>
                  <w14:prstDash w14:val="solid"/>
                  <w14:bevel/>
                </w14:textOutline>
              </w:rPr>
            </w:pPr>
            <w:r>
              <w:rPr>
                <w:rFonts w:hint="eastAsia" w:ascii="宋体" w:hAnsi="宋体" w:eastAsia="宋体" w:cs="宋体"/>
                <w:spacing w:val="-1"/>
                <w:sz w:val="22"/>
                <w:szCs w:val="22"/>
                <w14:textOutline w14:w="4013" w14:cap="sq" w14:cmpd="sng">
                  <w14:solidFill>
                    <w14:srgbClr w14:val="000000"/>
                  </w14:solidFill>
                  <w14:prstDash w14:val="solid"/>
                  <w14:bevel/>
                </w14:textOutline>
              </w:rPr>
              <w:t>上年结转安排</w:t>
            </w: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657" w:hRule="atLeast"/>
        </w:trPr>
        <w:tc>
          <w:tcPr>
            <w:tcW w:w="520" w:type="dxa"/>
            <w:vMerge w:val="restart"/>
            <w:tcBorders>
              <w:bottom w:val="nil"/>
            </w:tcBorders>
            <w:shd w:val="clear" w:color="auto" w:fill="EFF2F7"/>
            <w:vAlign w:val="top"/>
          </w:tcPr>
          <w:p>
            <w:pPr>
              <w:rPr>
                <w:rFonts w:ascii="Arial"/>
                <w:sz w:val="21"/>
              </w:rPr>
            </w:pPr>
          </w:p>
        </w:tc>
        <w:tc>
          <w:tcPr>
            <w:tcW w:w="691" w:type="dxa"/>
            <w:gridSpan w:val="2"/>
            <w:shd w:val="clear" w:color="auto" w:fill="EFF2F7"/>
            <w:vAlign w:val="top"/>
          </w:tcPr>
          <w:p>
            <w:pPr>
              <w:spacing w:before="65" w:line="246" w:lineRule="auto"/>
              <w:ind w:left="292" w:leftChars="136" w:right="70" w:hanging="6" w:hangingChars="3"/>
              <w:rPr>
                <w:rFonts w:ascii="宋体" w:hAnsi="宋体" w:eastAsia="宋体" w:cs="宋体"/>
                <w:sz w:val="22"/>
                <w:szCs w:val="22"/>
              </w:rPr>
            </w:pPr>
            <w:r>
              <w:rPr>
                <w:rFonts w:ascii="宋体" w:hAnsi="宋体" w:eastAsia="宋体" w:cs="宋体"/>
                <w:spacing w:val="-3"/>
                <w:sz w:val="22"/>
                <w:szCs w:val="22"/>
                <w14:textOutline w14:w="4013" w14:cap="sq" w14:cmpd="sng">
                  <w14:solidFill>
                    <w14:srgbClr w14:val="000000"/>
                  </w14:solidFill>
                  <w14:prstDash w14:val="solid"/>
                  <w14:bevel/>
                </w14:textOutline>
              </w:rPr>
              <w:t>科</w:t>
            </w:r>
            <w:r>
              <w:rPr>
                <w:rFonts w:ascii="宋体" w:hAnsi="宋体" w:eastAsia="宋体" w:cs="宋体"/>
                <w:spacing w:val="-2"/>
                <w:sz w:val="22"/>
                <w:szCs w:val="22"/>
                <w14:textOutline w14:w="4013" w14:cap="sq" w14:cmpd="sng">
                  <w14:solidFill>
                    <w14:srgbClr w14:val="000000"/>
                  </w14:solidFill>
                  <w14:prstDash w14:val="solid"/>
                  <w14:bevel/>
                </w14:textOutline>
              </w:rPr>
              <w:t>目编</w:t>
            </w:r>
            <w:r>
              <w:rPr>
                <w:rFonts w:ascii="宋体" w:hAnsi="宋体" w:eastAsia="宋体" w:cs="宋体"/>
                <w:sz w:val="22"/>
                <w:szCs w:val="22"/>
              </w:rPr>
              <w:t xml:space="preserve"> </w:t>
            </w:r>
            <w:r>
              <w:rPr>
                <w:rFonts w:ascii="宋体" w:hAnsi="宋体" w:eastAsia="宋体" w:cs="宋体"/>
                <w:sz w:val="22"/>
                <w:szCs w:val="22"/>
                <w14:textOutline w14:w="4013" w14:cap="sq" w14:cmpd="sng">
                  <w14:solidFill>
                    <w14:srgbClr w14:val="000000"/>
                  </w14:solidFill>
                  <w14:prstDash w14:val="solid"/>
                  <w14:bevel/>
                </w14:textOutline>
              </w:rPr>
              <w:t>码</w:t>
            </w:r>
          </w:p>
        </w:tc>
        <w:tc>
          <w:tcPr>
            <w:tcW w:w="750" w:type="dxa"/>
            <w:vMerge w:val="restart"/>
            <w:tcBorders>
              <w:bottom w:val="nil"/>
            </w:tcBorders>
            <w:shd w:val="clear" w:color="auto" w:fill="EFF2F7"/>
            <w:vAlign w:val="top"/>
          </w:tcPr>
          <w:p>
            <w:pPr>
              <w:spacing w:line="248" w:lineRule="auto"/>
              <w:rPr>
                <w:rFonts w:ascii="Arial"/>
                <w:sz w:val="21"/>
              </w:rPr>
            </w:pPr>
          </w:p>
          <w:p>
            <w:pPr>
              <w:spacing w:before="71" w:line="283" w:lineRule="auto"/>
              <w:ind w:left="256" w:leftChars="119" w:right="33" w:hanging="6" w:hangingChars="3"/>
              <w:rPr>
                <w:rFonts w:ascii="宋体" w:hAnsi="宋体" w:eastAsia="宋体" w:cs="宋体"/>
                <w:sz w:val="22"/>
                <w:szCs w:val="22"/>
              </w:rPr>
            </w:pPr>
            <w:r>
              <w:rPr>
                <w:rFonts w:ascii="宋体" w:hAnsi="宋体" w:eastAsia="宋体" w:cs="宋体"/>
                <w:spacing w:val="-4"/>
                <w:sz w:val="22"/>
                <w:szCs w:val="22"/>
                <w14:textOutline w14:w="4013" w14:cap="sq" w14:cmpd="sng">
                  <w14:solidFill>
                    <w14:srgbClr w14:val="000000"/>
                  </w14:solidFill>
                  <w14:prstDash w14:val="solid"/>
                  <w14:bevel/>
                </w14:textOutline>
              </w:rPr>
              <w:t>单</w:t>
            </w:r>
            <w:r>
              <w:rPr>
                <w:rFonts w:ascii="宋体" w:hAnsi="宋体" w:eastAsia="宋体" w:cs="宋体"/>
                <w:spacing w:val="-2"/>
                <w:sz w:val="22"/>
                <w:szCs w:val="22"/>
                <w14:textOutline w14:w="4013" w14:cap="sq" w14:cmpd="sng">
                  <w14:solidFill>
                    <w14:srgbClr w14:val="000000"/>
                  </w14:solidFill>
                  <w14:prstDash w14:val="solid"/>
                  <w14:bevel/>
                </w14:textOutline>
              </w:rPr>
              <w:t>位代</w:t>
            </w:r>
            <w:r>
              <w:rPr>
                <w:rFonts w:ascii="宋体" w:hAnsi="宋体" w:eastAsia="宋体" w:cs="宋体"/>
                <w:sz w:val="22"/>
                <w:szCs w:val="22"/>
              </w:rPr>
              <w:t xml:space="preserve"> </w:t>
            </w:r>
            <w:r>
              <w:rPr>
                <w:rFonts w:ascii="宋体" w:hAnsi="宋体" w:eastAsia="宋体" w:cs="宋体"/>
                <w:sz w:val="22"/>
                <w:szCs w:val="22"/>
                <w14:textOutline w14:w="4013" w14:cap="sq" w14:cmpd="sng">
                  <w14:solidFill>
                    <w14:srgbClr w14:val="000000"/>
                  </w14:solidFill>
                  <w14:prstDash w14:val="solid"/>
                  <w14:bevel/>
                </w14:textOutline>
              </w:rPr>
              <w:t>码</w:t>
            </w:r>
          </w:p>
        </w:tc>
        <w:tc>
          <w:tcPr>
            <w:tcW w:w="1505" w:type="dxa"/>
            <w:gridSpan w:val="2"/>
            <w:vMerge w:val="restart"/>
            <w:tcBorders>
              <w:bottom w:val="nil"/>
            </w:tcBorders>
            <w:shd w:val="clear" w:color="auto" w:fill="EFF2F7"/>
            <w:vAlign w:val="top"/>
          </w:tcPr>
          <w:p>
            <w:pPr>
              <w:spacing w:line="408" w:lineRule="auto"/>
              <w:rPr>
                <w:rFonts w:ascii="Arial"/>
                <w:sz w:val="21"/>
              </w:rPr>
            </w:pPr>
          </w:p>
          <w:p>
            <w:pPr>
              <w:spacing w:before="71" w:line="220" w:lineRule="auto"/>
              <w:ind w:left="588"/>
              <w:rPr>
                <w:rFonts w:ascii="宋体" w:hAnsi="宋体" w:eastAsia="宋体" w:cs="宋体"/>
                <w:sz w:val="22"/>
                <w:szCs w:val="22"/>
              </w:rPr>
            </w:pPr>
            <w:r>
              <w:rPr>
                <w:rFonts w:ascii="宋体" w:hAnsi="宋体" w:eastAsia="宋体" w:cs="宋体"/>
                <w:spacing w:val="-1"/>
                <w:sz w:val="22"/>
                <w:szCs w:val="22"/>
                <w14:textOutline w14:w="4013" w14:cap="sq" w14:cmpd="sng">
                  <w14:solidFill>
                    <w14:srgbClr w14:val="000000"/>
                  </w14:solidFill>
                  <w14:prstDash w14:val="solid"/>
                  <w14:bevel/>
                </w14:textOutline>
              </w:rPr>
              <w:t>单位名称</w:t>
            </w:r>
            <w:r>
              <w:rPr>
                <w:rFonts w:ascii="宋体" w:hAnsi="宋体" w:eastAsia="宋体" w:cs="宋体"/>
                <w:spacing w:val="-1"/>
                <w:sz w:val="22"/>
                <w:szCs w:val="22"/>
              </w:rPr>
              <w:t xml:space="preserve"> </w:t>
            </w:r>
            <w:r>
              <w:rPr>
                <w:rFonts w:ascii="宋体" w:hAnsi="宋体" w:eastAsia="宋体" w:cs="宋体"/>
                <w:sz w:val="22"/>
                <w:szCs w:val="22"/>
                <w14:textOutline w14:w="4013" w14:cap="sq" w14:cmpd="sng">
                  <w14:solidFill>
                    <w14:srgbClr w14:val="000000"/>
                  </w14:solidFill>
                  <w14:prstDash w14:val="solid"/>
                  <w14:bevel/>
                </w14:textOutline>
              </w:rPr>
              <w:t>(科目)</w:t>
            </w:r>
          </w:p>
        </w:tc>
        <w:tc>
          <w:tcPr>
            <w:tcW w:w="730" w:type="dxa"/>
            <w:gridSpan w:val="2"/>
            <w:vAlign w:val="top"/>
          </w:tcPr>
          <w:p>
            <w:pPr>
              <w:rPr>
                <w:rFonts w:ascii="Arial"/>
                <w:sz w:val="21"/>
              </w:rPr>
            </w:pPr>
          </w:p>
        </w:tc>
        <w:tc>
          <w:tcPr>
            <w:tcW w:w="701" w:type="dxa"/>
            <w:vMerge w:val="restart"/>
            <w:tcBorders>
              <w:bottom w:val="nil"/>
            </w:tcBorders>
            <w:shd w:val="clear" w:color="auto" w:fill="EFF2F7"/>
            <w:vAlign w:val="top"/>
          </w:tcPr>
          <w:p>
            <w:pPr>
              <w:spacing w:line="408" w:lineRule="auto"/>
              <w:rPr>
                <w:rFonts w:ascii="Arial"/>
                <w:sz w:val="21"/>
              </w:rPr>
            </w:pPr>
          </w:p>
          <w:p>
            <w:pPr>
              <w:spacing w:before="72" w:line="222" w:lineRule="auto"/>
              <w:rPr>
                <w:rFonts w:ascii="宋体" w:hAnsi="宋体" w:eastAsia="宋体" w:cs="宋体"/>
                <w:sz w:val="22"/>
                <w:szCs w:val="22"/>
              </w:rPr>
            </w:pPr>
            <w:r>
              <w:rPr>
                <w:rFonts w:ascii="宋体" w:hAnsi="宋体" w:eastAsia="宋体" w:cs="宋体"/>
                <w:spacing w:val="-4"/>
                <w:sz w:val="22"/>
                <w:szCs w:val="22"/>
                <w14:textOutline w14:w="4013" w14:cap="sq" w14:cmpd="sng">
                  <w14:solidFill>
                    <w14:srgbClr w14:val="000000"/>
                  </w14:solidFill>
                  <w14:prstDash w14:val="solid"/>
                  <w14:bevel/>
                </w14:textOutline>
              </w:rPr>
              <w:t>合计</w:t>
            </w:r>
          </w:p>
        </w:tc>
        <w:tc>
          <w:tcPr>
            <w:tcW w:w="2167" w:type="dxa"/>
            <w:gridSpan w:val="3"/>
            <w:shd w:val="clear" w:color="auto" w:fill="EFF2F7"/>
            <w:vAlign w:val="top"/>
          </w:tcPr>
          <w:p>
            <w:pPr>
              <w:spacing w:before="222" w:line="221" w:lineRule="auto"/>
              <w:rPr>
                <w:rFonts w:ascii="宋体" w:hAnsi="宋体" w:eastAsia="宋体" w:cs="宋体"/>
                <w:sz w:val="22"/>
                <w:szCs w:val="22"/>
              </w:rPr>
            </w:pPr>
            <w:r>
              <w:rPr>
                <w:rFonts w:ascii="宋体" w:hAnsi="宋体" w:eastAsia="宋体" w:cs="宋体"/>
                <w:spacing w:val="-1"/>
                <w:sz w:val="22"/>
                <w:szCs w:val="22"/>
                <w14:textOutline w14:w="4013" w14:cap="sq" w14:cmpd="sng">
                  <w14:solidFill>
                    <w14:srgbClr w14:val="000000"/>
                  </w14:solidFill>
                  <w14:prstDash w14:val="solid"/>
                  <w14:bevel/>
                </w14:textOutline>
              </w:rPr>
              <w:t>一般公共预算</w:t>
            </w:r>
            <w:r>
              <w:rPr>
                <w:rFonts w:ascii="宋体" w:hAnsi="宋体" w:eastAsia="宋体" w:cs="宋体"/>
                <w:sz w:val="22"/>
                <w:szCs w:val="22"/>
                <w14:textOutline w14:w="4013" w14:cap="sq" w14:cmpd="sng">
                  <w14:solidFill>
                    <w14:srgbClr w14:val="000000"/>
                  </w14:solidFill>
                  <w14:prstDash w14:val="solid"/>
                  <w14:bevel/>
                </w14:textOutline>
              </w:rPr>
              <w:t>拨款</w:t>
            </w:r>
          </w:p>
        </w:tc>
        <w:tc>
          <w:tcPr>
            <w:tcW w:w="630" w:type="dxa"/>
            <w:vMerge w:val="restart"/>
            <w:shd w:val="clear" w:color="auto" w:fill="EFF2F7"/>
            <w:vAlign w:val="top"/>
          </w:tcPr>
          <w:p>
            <w:pPr>
              <w:spacing w:line="408" w:lineRule="auto"/>
              <w:rPr>
                <w:rFonts w:ascii="Arial"/>
                <w:sz w:val="21"/>
              </w:rPr>
            </w:pPr>
          </w:p>
          <w:p>
            <w:pPr>
              <w:spacing w:before="72" w:line="222" w:lineRule="auto"/>
              <w:rPr>
                <w:rFonts w:ascii="宋体" w:hAnsi="宋体" w:eastAsia="宋体" w:cs="宋体"/>
                <w:sz w:val="22"/>
                <w:szCs w:val="22"/>
              </w:rPr>
            </w:pPr>
            <w:r>
              <w:rPr>
                <w:rFonts w:ascii="宋体" w:hAnsi="宋体" w:eastAsia="宋体" w:cs="宋体"/>
                <w:spacing w:val="-4"/>
                <w:sz w:val="22"/>
                <w:szCs w:val="22"/>
                <w14:textOutline w14:w="4013" w14:cap="sq" w14:cmpd="sng">
                  <w14:solidFill>
                    <w14:srgbClr w14:val="000000"/>
                  </w14:solidFill>
                  <w14:prstDash w14:val="solid"/>
                  <w14:bevel/>
                </w14:textOutline>
              </w:rPr>
              <w:t>合计</w:t>
            </w:r>
          </w:p>
        </w:tc>
        <w:tc>
          <w:tcPr>
            <w:tcW w:w="1799" w:type="dxa"/>
            <w:gridSpan w:val="3"/>
            <w:shd w:val="clear" w:color="auto" w:fill="EFF2F7"/>
            <w:vAlign w:val="top"/>
          </w:tcPr>
          <w:p>
            <w:pPr>
              <w:spacing w:before="222" w:line="221" w:lineRule="auto"/>
              <w:rPr>
                <w:rFonts w:ascii="宋体" w:hAnsi="宋体" w:eastAsia="宋体" w:cs="宋体"/>
                <w:sz w:val="22"/>
                <w:szCs w:val="22"/>
              </w:rPr>
            </w:pPr>
            <w:r>
              <w:rPr>
                <w:rFonts w:ascii="宋体" w:hAnsi="宋体" w:eastAsia="宋体" w:cs="宋体"/>
                <w:spacing w:val="-1"/>
                <w:sz w:val="22"/>
                <w:szCs w:val="22"/>
                <w14:textOutline w14:w="4013" w14:cap="sq" w14:cmpd="sng">
                  <w14:solidFill>
                    <w14:srgbClr w14:val="000000"/>
                  </w14:solidFill>
                  <w14:prstDash w14:val="solid"/>
                  <w14:bevel/>
                </w14:textOutline>
              </w:rPr>
              <w:t>一般公共预算</w:t>
            </w:r>
            <w:r>
              <w:rPr>
                <w:rFonts w:ascii="宋体" w:hAnsi="宋体" w:eastAsia="宋体" w:cs="宋体"/>
                <w:sz w:val="22"/>
                <w:szCs w:val="22"/>
                <w14:textOutline w14:w="4013" w14:cap="sq" w14:cmpd="sng">
                  <w14:solidFill>
                    <w14:srgbClr w14:val="000000"/>
                  </w14:solidFill>
                  <w14:prstDash w14:val="solid"/>
                  <w14:bevel/>
                </w14:textOutline>
              </w:rPr>
              <w:t>拨款</w:t>
            </w:r>
          </w:p>
        </w:tc>
        <w:tc>
          <w:tcPr>
            <w:tcW w:w="652" w:type="dxa"/>
            <w:vMerge w:val="restart"/>
            <w:shd w:val="clear" w:color="auto" w:fill="EFF2F7"/>
            <w:vAlign w:val="top"/>
          </w:tcPr>
          <w:p>
            <w:pPr>
              <w:spacing w:before="222" w:line="221" w:lineRule="auto"/>
              <w:ind w:firstLine="436" w:firstLineChars="200"/>
              <w:rPr>
                <w:rFonts w:hint="eastAsia" w:ascii="宋体" w:hAnsi="宋体" w:eastAsia="宋体" w:cs="宋体"/>
                <w:spacing w:val="-1"/>
                <w:sz w:val="22"/>
                <w:szCs w:val="22"/>
                <w:lang w:val="en-US" w:eastAsia="zh-CN"/>
                <w14:textOutline w14:w="4013" w14:cap="sq" w14:cmpd="sng">
                  <w14:solidFill>
                    <w14:srgbClr w14:val="000000"/>
                  </w14:solidFill>
                  <w14:prstDash w14:val="solid"/>
                  <w14:bevel/>
                </w14:textOutline>
              </w:rPr>
            </w:pPr>
            <w:r>
              <w:rPr>
                <w:rFonts w:hint="eastAsia" w:ascii="宋体" w:hAnsi="宋体" w:eastAsia="宋体" w:cs="宋体"/>
                <w:spacing w:val="-1"/>
                <w:sz w:val="22"/>
                <w:szCs w:val="22"/>
                <w:lang w:val="en-US" w:eastAsia="zh-CN"/>
                <w14:textOutline w14:w="4013" w14:cap="sq" w14:cmpd="sng">
                  <w14:solidFill>
                    <w14:srgbClr w14:val="000000"/>
                  </w14:solidFill>
                  <w14:prstDash w14:val="solid"/>
                  <w14:bevel/>
                </w14:textOutline>
              </w:rPr>
              <w:t xml:space="preserve"> 合计</w:t>
            </w:r>
          </w:p>
        </w:tc>
        <w:tc>
          <w:tcPr>
            <w:tcW w:w="1578" w:type="dxa"/>
            <w:gridSpan w:val="3"/>
            <w:shd w:val="clear" w:color="auto" w:fill="EFF2F7"/>
            <w:vAlign w:val="top"/>
          </w:tcPr>
          <w:p>
            <w:pPr>
              <w:spacing w:before="222" w:line="221" w:lineRule="auto"/>
              <w:rPr>
                <w:rFonts w:ascii="宋体" w:hAnsi="宋体" w:eastAsia="宋体" w:cs="宋体"/>
                <w:spacing w:val="-1"/>
                <w:sz w:val="22"/>
                <w:szCs w:val="22"/>
                <w14:textOutline w14:w="4013" w14:cap="sq" w14:cmpd="sng">
                  <w14:solidFill>
                    <w14:srgbClr w14:val="000000"/>
                  </w14:solidFill>
                  <w14:prstDash w14:val="solid"/>
                  <w14:bevel/>
                </w14:textOutline>
              </w:rPr>
            </w:pPr>
            <w:r>
              <w:rPr>
                <w:rFonts w:hint="eastAsia" w:ascii="宋体" w:hAnsi="宋体" w:eastAsia="宋体" w:cs="宋体"/>
                <w:spacing w:val="-1"/>
                <w:sz w:val="22"/>
                <w:szCs w:val="22"/>
                <w14:textOutline w14:w="4013" w14:cap="sq" w14:cmpd="sng">
                  <w14:solidFill>
                    <w14:srgbClr w14:val="000000"/>
                  </w14:solidFill>
                  <w14:prstDash w14:val="solid"/>
                  <w14:bevel/>
                </w14:textOutline>
              </w:rPr>
              <w:t>上年应返还额度结转</w:t>
            </w: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1244" w:hRule="atLeast"/>
        </w:trPr>
        <w:tc>
          <w:tcPr>
            <w:tcW w:w="520" w:type="dxa"/>
            <w:vMerge w:val="continue"/>
            <w:tcBorders>
              <w:top w:val="nil"/>
            </w:tcBorders>
            <w:vAlign w:val="top"/>
          </w:tcPr>
          <w:p>
            <w:pPr>
              <w:rPr>
                <w:rFonts w:ascii="Arial"/>
                <w:sz w:val="21"/>
              </w:rPr>
            </w:pPr>
          </w:p>
        </w:tc>
        <w:tc>
          <w:tcPr>
            <w:tcW w:w="365" w:type="dxa"/>
            <w:shd w:val="clear" w:color="auto" w:fill="EFF2F7"/>
            <w:vAlign w:val="top"/>
          </w:tcPr>
          <w:p>
            <w:pPr>
              <w:spacing w:before="148" w:line="221" w:lineRule="auto"/>
              <w:ind w:left="104"/>
              <w:rPr>
                <w:rFonts w:ascii="宋体" w:hAnsi="宋体" w:eastAsia="宋体" w:cs="宋体"/>
                <w:sz w:val="22"/>
                <w:szCs w:val="22"/>
              </w:rPr>
            </w:pPr>
            <w:r>
              <w:rPr>
                <w:rFonts w:ascii="宋体" w:hAnsi="宋体" w:eastAsia="宋体" w:cs="宋体"/>
                <w:sz w:val="22"/>
                <w:szCs w:val="22"/>
                <w14:textOutline w14:w="4013" w14:cap="sq" w14:cmpd="sng">
                  <w14:solidFill>
                    <w14:srgbClr w14:val="000000"/>
                  </w14:solidFill>
                  <w14:prstDash w14:val="solid"/>
                  <w14:bevel/>
                </w14:textOutline>
              </w:rPr>
              <w:t>类</w:t>
            </w:r>
          </w:p>
        </w:tc>
        <w:tc>
          <w:tcPr>
            <w:tcW w:w="326" w:type="dxa"/>
            <w:shd w:val="clear" w:color="auto" w:fill="EFF2F7"/>
            <w:vAlign w:val="top"/>
          </w:tcPr>
          <w:p>
            <w:pPr>
              <w:spacing w:before="149" w:line="222" w:lineRule="auto"/>
              <w:ind w:left="90"/>
              <w:rPr>
                <w:rFonts w:ascii="宋体" w:hAnsi="宋体" w:eastAsia="宋体" w:cs="宋体"/>
                <w:sz w:val="22"/>
                <w:szCs w:val="22"/>
              </w:rPr>
            </w:pPr>
            <w:r>
              <w:rPr>
                <w:rFonts w:ascii="宋体" w:hAnsi="宋体" w:eastAsia="宋体" w:cs="宋体"/>
                <w:sz w:val="22"/>
                <w:szCs w:val="22"/>
                <w14:textOutline w14:w="4013" w14:cap="sq" w14:cmpd="sng">
                  <w14:solidFill>
                    <w14:srgbClr w14:val="000000"/>
                  </w14:solidFill>
                  <w14:prstDash w14:val="solid"/>
                  <w14:bevel/>
                </w14:textOutline>
              </w:rPr>
              <w:t>款</w:t>
            </w:r>
          </w:p>
        </w:tc>
        <w:tc>
          <w:tcPr>
            <w:tcW w:w="750" w:type="dxa"/>
            <w:vMerge w:val="continue"/>
            <w:tcBorders>
              <w:top w:val="nil"/>
            </w:tcBorders>
            <w:vAlign w:val="top"/>
          </w:tcPr>
          <w:p>
            <w:pPr>
              <w:rPr>
                <w:rFonts w:ascii="Arial"/>
                <w:sz w:val="21"/>
              </w:rPr>
            </w:pPr>
          </w:p>
        </w:tc>
        <w:tc>
          <w:tcPr>
            <w:tcW w:w="1505" w:type="dxa"/>
            <w:gridSpan w:val="2"/>
            <w:vMerge w:val="continue"/>
            <w:tcBorders>
              <w:top w:val="nil"/>
            </w:tcBorders>
            <w:vAlign w:val="top"/>
          </w:tcPr>
          <w:p>
            <w:pPr>
              <w:rPr>
                <w:rFonts w:ascii="Arial"/>
                <w:sz w:val="21"/>
              </w:rPr>
            </w:pPr>
          </w:p>
        </w:tc>
        <w:tc>
          <w:tcPr>
            <w:tcW w:w="730" w:type="dxa"/>
            <w:gridSpan w:val="2"/>
            <w:vAlign w:val="top"/>
          </w:tcPr>
          <w:p>
            <w:pPr>
              <w:rPr>
                <w:rFonts w:ascii="Arial"/>
                <w:sz w:val="21"/>
              </w:rPr>
            </w:pPr>
          </w:p>
        </w:tc>
        <w:tc>
          <w:tcPr>
            <w:tcW w:w="701" w:type="dxa"/>
            <w:vMerge w:val="continue"/>
            <w:tcBorders>
              <w:top w:val="nil"/>
            </w:tcBorders>
            <w:vAlign w:val="top"/>
          </w:tcPr>
          <w:p>
            <w:pPr>
              <w:rPr>
                <w:rFonts w:ascii="Arial"/>
                <w:sz w:val="21"/>
              </w:rPr>
            </w:pPr>
          </w:p>
        </w:tc>
        <w:tc>
          <w:tcPr>
            <w:tcW w:w="682" w:type="dxa"/>
            <w:shd w:val="clear" w:color="auto" w:fill="EFF2F7"/>
            <w:vAlign w:val="top"/>
          </w:tcPr>
          <w:p>
            <w:pPr>
              <w:spacing w:before="149" w:line="222" w:lineRule="auto"/>
              <w:rPr>
                <w:rFonts w:ascii="宋体" w:hAnsi="宋体" w:eastAsia="宋体" w:cs="宋体"/>
                <w:sz w:val="22"/>
                <w:szCs w:val="22"/>
              </w:rPr>
            </w:pPr>
            <w:r>
              <w:rPr>
                <w:rFonts w:ascii="宋体" w:hAnsi="宋体" w:eastAsia="宋体" w:cs="宋体"/>
                <w:spacing w:val="-7"/>
                <w:sz w:val="22"/>
                <w:szCs w:val="22"/>
                <w14:textOutline w14:w="4013" w14:cap="sq" w14:cmpd="sng">
                  <w14:solidFill>
                    <w14:srgbClr w14:val="000000"/>
                  </w14:solidFill>
                  <w14:prstDash w14:val="solid"/>
                  <w14:bevel/>
                </w14:textOutline>
              </w:rPr>
              <w:t>小</w:t>
            </w:r>
            <w:r>
              <w:rPr>
                <w:rFonts w:ascii="宋体" w:hAnsi="宋体" w:eastAsia="宋体" w:cs="宋体"/>
                <w:spacing w:val="-6"/>
                <w:sz w:val="22"/>
                <w:szCs w:val="22"/>
                <w14:textOutline w14:w="4013" w14:cap="sq" w14:cmpd="sng">
                  <w14:solidFill>
                    <w14:srgbClr w14:val="000000"/>
                  </w14:solidFill>
                  <w14:prstDash w14:val="solid"/>
                  <w14:bevel/>
                </w14:textOutline>
              </w:rPr>
              <w:t>计</w:t>
            </w:r>
          </w:p>
        </w:tc>
        <w:tc>
          <w:tcPr>
            <w:tcW w:w="719" w:type="dxa"/>
            <w:shd w:val="clear" w:color="auto" w:fill="EFF2F7"/>
            <w:vAlign w:val="top"/>
          </w:tcPr>
          <w:p>
            <w:pPr>
              <w:spacing w:before="149" w:line="220" w:lineRule="auto"/>
              <w:ind w:left="48"/>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基本</w:t>
            </w:r>
            <w:r>
              <w:rPr>
                <w:rFonts w:ascii="宋体" w:hAnsi="宋体" w:eastAsia="宋体" w:cs="宋体"/>
                <w:spacing w:val="-1"/>
                <w:sz w:val="22"/>
                <w:szCs w:val="22"/>
                <w14:textOutline w14:w="4013" w14:cap="sq" w14:cmpd="sng">
                  <w14:solidFill>
                    <w14:srgbClr w14:val="000000"/>
                  </w14:solidFill>
                  <w14:prstDash w14:val="solid"/>
                  <w14:bevel/>
                </w14:textOutline>
              </w:rPr>
              <w:t>支出</w:t>
            </w:r>
          </w:p>
        </w:tc>
        <w:tc>
          <w:tcPr>
            <w:tcW w:w="766" w:type="dxa"/>
            <w:shd w:val="clear" w:color="auto" w:fill="EFF2F7"/>
            <w:vAlign w:val="top"/>
          </w:tcPr>
          <w:p>
            <w:pPr>
              <w:spacing w:before="148" w:line="222" w:lineRule="auto"/>
              <w:ind w:left="66"/>
              <w:rPr>
                <w:rFonts w:ascii="宋体" w:hAnsi="宋体" w:eastAsia="宋体" w:cs="宋体"/>
                <w:sz w:val="22"/>
                <w:szCs w:val="22"/>
              </w:rPr>
            </w:pPr>
            <w:r>
              <w:rPr>
                <w:rFonts w:ascii="宋体" w:hAnsi="宋体" w:eastAsia="宋体" w:cs="宋体"/>
                <w:spacing w:val="-3"/>
                <w:sz w:val="22"/>
                <w:szCs w:val="22"/>
                <w14:textOutline w14:w="4013" w14:cap="sq" w14:cmpd="sng">
                  <w14:solidFill>
                    <w14:srgbClr w14:val="000000"/>
                  </w14:solidFill>
                  <w14:prstDash w14:val="solid"/>
                  <w14:bevel/>
                </w14:textOutline>
              </w:rPr>
              <w:t>项</w:t>
            </w:r>
            <w:r>
              <w:rPr>
                <w:rFonts w:ascii="宋体" w:hAnsi="宋体" w:eastAsia="宋体" w:cs="宋体"/>
                <w:spacing w:val="-2"/>
                <w:sz w:val="22"/>
                <w:szCs w:val="22"/>
                <w14:textOutline w14:w="4013" w14:cap="sq" w14:cmpd="sng">
                  <w14:solidFill>
                    <w14:srgbClr w14:val="000000"/>
                  </w14:solidFill>
                  <w14:prstDash w14:val="solid"/>
                  <w14:bevel/>
                </w14:textOutline>
              </w:rPr>
              <w:t>目支出</w:t>
            </w:r>
          </w:p>
        </w:tc>
        <w:tc>
          <w:tcPr>
            <w:tcW w:w="630" w:type="dxa"/>
            <w:vMerge w:val="continue"/>
            <w:vAlign w:val="top"/>
          </w:tcPr>
          <w:p>
            <w:pPr>
              <w:rPr>
                <w:rFonts w:ascii="Arial"/>
                <w:sz w:val="21"/>
              </w:rPr>
            </w:pPr>
          </w:p>
        </w:tc>
        <w:tc>
          <w:tcPr>
            <w:tcW w:w="648" w:type="dxa"/>
            <w:shd w:val="clear" w:color="auto" w:fill="EFF2F7"/>
            <w:vAlign w:val="top"/>
          </w:tcPr>
          <w:p>
            <w:pPr>
              <w:spacing w:before="149" w:line="222" w:lineRule="auto"/>
              <w:ind w:firstLine="206" w:firstLineChars="100"/>
              <w:rPr>
                <w:rFonts w:ascii="宋体" w:hAnsi="宋体" w:eastAsia="宋体" w:cs="宋体"/>
                <w:sz w:val="22"/>
                <w:szCs w:val="22"/>
              </w:rPr>
            </w:pPr>
            <w:r>
              <w:rPr>
                <w:rFonts w:ascii="宋体" w:hAnsi="宋体" w:eastAsia="宋体" w:cs="宋体"/>
                <w:spacing w:val="-7"/>
                <w:sz w:val="22"/>
                <w:szCs w:val="22"/>
                <w14:textOutline w14:w="4013" w14:cap="sq" w14:cmpd="sng">
                  <w14:solidFill>
                    <w14:srgbClr w14:val="000000"/>
                  </w14:solidFill>
                  <w14:prstDash w14:val="solid"/>
                  <w14:bevel/>
                </w14:textOutline>
              </w:rPr>
              <w:t>小</w:t>
            </w:r>
            <w:r>
              <w:rPr>
                <w:rFonts w:ascii="宋体" w:hAnsi="宋体" w:eastAsia="宋体" w:cs="宋体"/>
                <w:spacing w:val="-6"/>
                <w:sz w:val="22"/>
                <w:szCs w:val="22"/>
                <w14:textOutline w14:w="4013" w14:cap="sq" w14:cmpd="sng">
                  <w14:solidFill>
                    <w14:srgbClr w14:val="000000"/>
                  </w14:solidFill>
                  <w14:prstDash w14:val="solid"/>
                  <w14:bevel/>
                </w14:textOutline>
              </w:rPr>
              <w:t>计</w:t>
            </w:r>
          </w:p>
        </w:tc>
        <w:tc>
          <w:tcPr>
            <w:tcW w:w="499" w:type="dxa"/>
            <w:shd w:val="clear" w:color="auto" w:fill="EFF2F7"/>
            <w:vAlign w:val="top"/>
          </w:tcPr>
          <w:p>
            <w:pPr>
              <w:spacing w:before="149" w:line="220" w:lineRule="auto"/>
              <w:ind w:left="60"/>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基本</w:t>
            </w:r>
            <w:r>
              <w:rPr>
                <w:rFonts w:ascii="宋体" w:hAnsi="宋体" w:eastAsia="宋体" w:cs="宋体"/>
                <w:spacing w:val="-1"/>
                <w:sz w:val="22"/>
                <w:szCs w:val="22"/>
                <w14:textOutline w14:w="4013" w14:cap="sq" w14:cmpd="sng">
                  <w14:solidFill>
                    <w14:srgbClr w14:val="000000"/>
                  </w14:solidFill>
                  <w14:prstDash w14:val="solid"/>
                  <w14:bevel/>
                </w14:textOutline>
              </w:rPr>
              <w:t>支出</w:t>
            </w:r>
          </w:p>
        </w:tc>
        <w:tc>
          <w:tcPr>
            <w:tcW w:w="652" w:type="dxa"/>
            <w:shd w:val="clear" w:color="auto" w:fill="EFF2F7"/>
            <w:vAlign w:val="top"/>
          </w:tcPr>
          <w:p>
            <w:pPr>
              <w:spacing w:before="148" w:line="222" w:lineRule="auto"/>
              <w:ind w:left="52"/>
              <w:rPr>
                <w:rFonts w:ascii="宋体" w:hAnsi="宋体" w:eastAsia="宋体" w:cs="宋体"/>
                <w:sz w:val="22"/>
                <w:szCs w:val="22"/>
              </w:rPr>
            </w:pPr>
            <w:r>
              <w:rPr>
                <w:rFonts w:ascii="宋体" w:hAnsi="宋体" w:eastAsia="宋体" w:cs="宋体"/>
                <w:spacing w:val="-3"/>
                <w:sz w:val="22"/>
                <w:szCs w:val="22"/>
                <w14:textOutline w14:w="4013" w14:cap="sq" w14:cmpd="sng">
                  <w14:solidFill>
                    <w14:srgbClr w14:val="000000"/>
                  </w14:solidFill>
                  <w14:prstDash w14:val="solid"/>
                  <w14:bevel/>
                </w14:textOutline>
              </w:rPr>
              <w:t>项</w:t>
            </w:r>
            <w:r>
              <w:rPr>
                <w:rFonts w:ascii="宋体" w:hAnsi="宋体" w:eastAsia="宋体" w:cs="宋体"/>
                <w:spacing w:val="-2"/>
                <w:sz w:val="22"/>
                <w:szCs w:val="22"/>
                <w14:textOutline w14:w="4013" w14:cap="sq" w14:cmpd="sng">
                  <w14:solidFill>
                    <w14:srgbClr w14:val="000000"/>
                  </w14:solidFill>
                  <w14:prstDash w14:val="solid"/>
                  <w14:bevel/>
                </w14:textOutline>
              </w:rPr>
              <w:t>目支出</w:t>
            </w:r>
          </w:p>
        </w:tc>
        <w:tc>
          <w:tcPr>
            <w:tcW w:w="652" w:type="dxa"/>
            <w:vMerge w:val="continue"/>
            <w:shd w:val="clear" w:color="auto" w:fill="EFF2F7"/>
            <w:vAlign w:val="top"/>
          </w:tcPr>
          <w:p>
            <w:pPr>
              <w:spacing w:before="148" w:line="222" w:lineRule="auto"/>
              <w:ind w:left="52"/>
              <w:rPr>
                <w:rFonts w:ascii="宋体" w:hAnsi="宋体" w:eastAsia="宋体" w:cs="宋体"/>
                <w:spacing w:val="-3"/>
                <w:sz w:val="22"/>
                <w:szCs w:val="22"/>
                <w14:textOutline w14:w="4013" w14:cap="sq" w14:cmpd="sng">
                  <w14:solidFill>
                    <w14:srgbClr w14:val="000000"/>
                  </w14:solidFill>
                  <w14:prstDash w14:val="solid"/>
                  <w14:bevel/>
                </w14:textOutline>
              </w:rPr>
            </w:pPr>
          </w:p>
        </w:tc>
        <w:tc>
          <w:tcPr>
            <w:tcW w:w="506" w:type="dxa"/>
            <w:shd w:val="clear" w:color="auto" w:fill="EFF2F7"/>
            <w:vAlign w:val="top"/>
          </w:tcPr>
          <w:p>
            <w:pPr>
              <w:spacing w:before="148" w:line="222" w:lineRule="auto"/>
              <w:rPr>
                <w:rFonts w:hint="eastAsia" w:ascii="宋体" w:hAnsi="宋体" w:eastAsia="宋体" w:cs="宋体"/>
                <w:spacing w:val="-3"/>
                <w:sz w:val="22"/>
                <w:szCs w:val="22"/>
                <w:lang w:val="en-US" w:eastAsia="zh-CN"/>
                <w14:textOutline w14:w="4013" w14:cap="sq" w14:cmpd="sng">
                  <w14:solidFill>
                    <w14:srgbClr w14:val="000000"/>
                  </w14:solidFill>
                  <w14:prstDash w14:val="solid"/>
                  <w14:bevel/>
                </w14:textOutline>
              </w:rPr>
            </w:pPr>
            <w:r>
              <w:rPr>
                <w:rFonts w:hint="eastAsia" w:ascii="宋体" w:hAnsi="宋体" w:eastAsia="宋体" w:cs="宋体"/>
                <w:spacing w:val="-3"/>
                <w:sz w:val="22"/>
                <w:szCs w:val="22"/>
                <w:lang w:val="en-US" w:eastAsia="zh-CN"/>
                <w14:textOutline w14:w="4013" w14:cap="sq" w14:cmpd="sng">
                  <w14:solidFill>
                    <w14:srgbClr w14:val="000000"/>
                  </w14:solidFill>
                  <w14:prstDash w14:val="solid"/>
                  <w14:bevel/>
                </w14:textOutline>
              </w:rPr>
              <w:t>小计</w:t>
            </w:r>
          </w:p>
        </w:tc>
        <w:tc>
          <w:tcPr>
            <w:tcW w:w="456" w:type="dxa"/>
            <w:shd w:val="clear" w:color="auto" w:fill="EFF2F7"/>
            <w:vAlign w:val="top"/>
          </w:tcPr>
          <w:p>
            <w:pPr>
              <w:spacing w:before="148" w:line="222" w:lineRule="auto"/>
              <w:ind w:left="52"/>
              <w:rPr>
                <w:rFonts w:hint="eastAsia" w:ascii="宋体" w:hAnsi="宋体" w:eastAsia="宋体" w:cs="宋体"/>
                <w:spacing w:val="-3"/>
                <w:sz w:val="22"/>
                <w:szCs w:val="22"/>
                <w:lang w:val="en-US" w:eastAsia="zh-CN"/>
                <w14:textOutline w14:w="4013" w14:cap="sq" w14:cmpd="sng">
                  <w14:solidFill>
                    <w14:srgbClr w14:val="000000"/>
                  </w14:solidFill>
                  <w14:prstDash w14:val="solid"/>
                  <w14:bevel/>
                </w14:textOutline>
              </w:rPr>
            </w:pPr>
            <w:r>
              <w:rPr>
                <w:rFonts w:hint="eastAsia" w:ascii="宋体" w:hAnsi="宋体" w:eastAsia="宋体" w:cs="宋体"/>
                <w:spacing w:val="-3"/>
                <w:sz w:val="22"/>
                <w:szCs w:val="22"/>
                <w:lang w:val="en-US" w:eastAsia="zh-CN"/>
                <w14:textOutline w14:w="4013" w14:cap="sq" w14:cmpd="sng">
                  <w14:solidFill>
                    <w14:srgbClr w14:val="000000"/>
                  </w14:solidFill>
                  <w14:prstDash w14:val="solid"/>
                  <w14:bevel/>
                </w14:textOutline>
              </w:rPr>
              <w:t>基本支出</w:t>
            </w:r>
          </w:p>
        </w:tc>
        <w:tc>
          <w:tcPr>
            <w:tcW w:w="616" w:type="dxa"/>
            <w:shd w:val="clear" w:color="auto" w:fill="EFF2F7"/>
            <w:vAlign w:val="top"/>
          </w:tcPr>
          <w:p>
            <w:pPr>
              <w:spacing w:before="148" w:line="222" w:lineRule="auto"/>
              <w:ind w:left="52"/>
              <w:rPr>
                <w:rFonts w:hint="eastAsia" w:ascii="宋体" w:hAnsi="宋体" w:eastAsia="宋体" w:cs="宋体"/>
                <w:spacing w:val="-3"/>
                <w:sz w:val="22"/>
                <w:szCs w:val="22"/>
                <w:lang w:val="en-US" w:eastAsia="zh-CN"/>
                <w14:textOutline w14:w="4013" w14:cap="sq" w14:cmpd="sng">
                  <w14:solidFill>
                    <w14:srgbClr w14:val="000000"/>
                  </w14:solidFill>
                  <w14:prstDash w14:val="solid"/>
                  <w14:bevel/>
                </w14:textOutline>
              </w:rPr>
            </w:pPr>
            <w:r>
              <w:rPr>
                <w:rFonts w:hint="eastAsia" w:ascii="宋体" w:hAnsi="宋体" w:eastAsia="宋体" w:cs="宋体"/>
                <w:spacing w:val="-3"/>
                <w:sz w:val="22"/>
                <w:szCs w:val="22"/>
                <w:lang w:val="en-US" w:eastAsia="zh-CN"/>
                <w14:textOutline w14:w="4013" w14:cap="sq" w14:cmpd="sng">
                  <w14:solidFill>
                    <w14:srgbClr w14:val="000000"/>
                  </w14:solidFill>
                  <w14:prstDash w14:val="solid"/>
                  <w14:bevel/>
                </w14:textOutline>
              </w:rPr>
              <w:t>项目支出</w:t>
            </w: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476" w:hRule="atLeast"/>
        </w:trPr>
        <w:tc>
          <w:tcPr>
            <w:tcW w:w="520" w:type="dxa"/>
            <w:vAlign w:val="top"/>
          </w:tcPr>
          <w:p>
            <w:pPr>
              <w:rPr>
                <w:rFonts w:ascii="Arial"/>
                <w:sz w:val="21"/>
              </w:rPr>
            </w:pPr>
          </w:p>
        </w:tc>
        <w:tc>
          <w:tcPr>
            <w:tcW w:w="365" w:type="dxa"/>
            <w:vAlign w:val="top"/>
          </w:tcPr>
          <w:p>
            <w:pPr>
              <w:rPr>
                <w:rFonts w:ascii="Arial"/>
                <w:sz w:val="21"/>
              </w:rPr>
            </w:pPr>
          </w:p>
        </w:tc>
        <w:tc>
          <w:tcPr>
            <w:tcW w:w="326" w:type="dxa"/>
            <w:vAlign w:val="top"/>
          </w:tcPr>
          <w:p>
            <w:pPr>
              <w:rPr>
                <w:rFonts w:ascii="Arial"/>
                <w:sz w:val="21"/>
              </w:rPr>
            </w:pPr>
          </w:p>
        </w:tc>
        <w:tc>
          <w:tcPr>
            <w:tcW w:w="750" w:type="dxa"/>
            <w:vAlign w:val="top"/>
          </w:tcPr>
          <w:p>
            <w:pPr>
              <w:rPr>
                <w:rFonts w:ascii="Arial"/>
                <w:sz w:val="21"/>
              </w:rPr>
            </w:pPr>
          </w:p>
        </w:tc>
        <w:tc>
          <w:tcPr>
            <w:tcW w:w="1505" w:type="dxa"/>
            <w:gridSpan w:val="2"/>
            <w:vAlign w:val="top"/>
          </w:tcPr>
          <w:p>
            <w:pPr>
              <w:spacing w:before="135" w:line="222" w:lineRule="auto"/>
              <w:ind w:firstLine="436" w:firstLineChars="200"/>
              <w:rPr>
                <w:rFonts w:ascii="宋体" w:hAnsi="宋体" w:eastAsia="宋体" w:cs="宋体"/>
                <w:sz w:val="22"/>
                <w:szCs w:val="22"/>
              </w:rPr>
            </w:pPr>
            <w:r>
              <w:rPr>
                <w:rFonts w:ascii="宋体" w:hAnsi="宋体" w:eastAsia="宋体" w:cs="宋体"/>
                <w:spacing w:val="-1"/>
                <w:sz w:val="22"/>
                <w:szCs w:val="22"/>
                <w14:textOutline w14:w="4013" w14:cap="sq" w14:cmpd="sng">
                  <w14:solidFill>
                    <w14:srgbClr w14:val="000000"/>
                  </w14:solidFill>
                  <w14:prstDash w14:val="solid"/>
                  <w14:bevel/>
                </w14:textOutline>
              </w:rPr>
              <w:t>合</w:t>
            </w:r>
            <w:r>
              <w:rPr>
                <w:rFonts w:ascii="宋体" w:hAnsi="宋体" w:eastAsia="宋体" w:cs="宋体"/>
                <w:sz w:val="22"/>
                <w:szCs w:val="22"/>
              </w:rPr>
              <w:t xml:space="preserve">    </w:t>
            </w:r>
            <w:r>
              <w:rPr>
                <w:rFonts w:ascii="宋体" w:hAnsi="宋体" w:eastAsia="宋体" w:cs="宋体"/>
                <w:sz w:val="22"/>
                <w:szCs w:val="22"/>
                <w14:textOutline w14:w="4013" w14:cap="sq" w14:cmpd="sng">
                  <w14:solidFill>
                    <w14:srgbClr w14:val="000000"/>
                  </w14:solidFill>
                  <w14:prstDash w14:val="solid"/>
                  <w14:bevel/>
                </w14:textOutline>
              </w:rPr>
              <w:t>计</w:t>
            </w:r>
          </w:p>
        </w:tc>
        <w:tc>
          <w:tcPr>
            <w:tcW w:w="730" w:type="dxa"/>
            <w:gridSpan w:val="2"/>
            <w:vAlign w:val="center"/>
          </w:tcPr>
          <w:p>
            <w:pPr>
              <w:keepNext w:val="0"/>
              <w:keepLines w:val="0"/>
              <w:widowControl/>
              <w:suppressLineNumbers w:val="0"/>
              <w:jc w:val="center"/>
              <w:textAlignment w:val="center"/>
              <w:rPr>
                <w:rFonts w:ascii="宋体" w:hAnsi="宋体" w:eastAsia="宋体" w:cs="宋体"/>
                <w:sz w:val="22"/>
                <w:szCs w:val="22"/>
              </w:rPr>
            </w:pPr>
            <w:r>
              <w:rPr>
                <w:rFonts w:hint="eastAsia" w:ascii="宋体" w:hAnsi="宋体" w:eastAsia="宋体" w:cs="宋体"/>
                <w:b/>
                <w:i w:val="0"/>
                <w:snapToGrid w:val="0"/>
                <w:color w:val="000000"/>
                <w:kern w:val="0"/>
                <w:sz w:val="22"/>
                <w:szCs w:val="22"/>
                <w:u w:val="none"/>
                <w:lang w:val="en-US" w:eastAsia="zh-CN" w:bidi="ar"/>
              </w:rPr>
              <w:t>852.44</w:t>
            </w:r>
          </w:p>
        </w:tc>
        <w:tc>
          <w:tcPr>
            <w:tcW w:w="701"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b/>
                <w:i w:val="0"/>
                <w:snapToGrid w:val="0"/>
                <w:color w:val="000000"/>
                <w:kern w:val="0"/>
                <w:sz w:val="22"/>
                <w:szCs w:val="22"/>
                <w:u w:val="none"/>
                <w:lang w:val="en-US" w:eastAsia="zh-CN" w:bidi="ar"/>
              </w:rPr>
              <w:t>751.91</w:t>
            </w:r>
          </w:p>
        </w:tc>
        <w:tc>
          <w:tcPr>
            <w:tcW w:w="682"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b/>
                <w:i w:val="0"/>
                <w:snapToGrid w:val="0"/>
                <w:color w:val="000000"/>
                <w:kern w:val="0"/>
                <w:sz w:val="22"/>
                <w:szCs w:val="22"/>
                <w:u w:val="none"/>
                <w:lang w:val="en-US" w:eastAsia="zh-CN" w:bidi="ar"/>
              </w:rPr>
              <w:t>751.91</w:t>
            </w:r>
          </w:p>
        </w:tc>
        <w:tc>
          <w:tcPr>
            <w:tcW w:w="719"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b/>
                <w:i w:val="0"/>
                <w:snapToGrid w:val="0"/>
                <w:color w:val="000000"/>
                <w:kern w:val="0"/>
                <w:sz w:val="22"/>
                <w:szCs w:val="22"/>
                <w:u w:val="none"/>
                <w:lang w:val="en-US" w:eastAsia="zh-CN" w:bidi="ar"/>
              </w:rPr>
              <w:t>301.91</w:t>
            </w:r>
          </w:p>
        </w:tc>
        <w:tc>
          <w:tcPr>
            <w:tcW w:w="766" w:type="dxa"/>
            <w:vAlign w:val="center"/>
          </w:tcPr>
          <w:p>
            <w:pPr>
              <w:keepNext w:val="0"/>
              <w:keepLines w:val="0"/>
              <w:widowControl/>
              <w:suppressLineNumbers w:val="0"/>
              <w:jc w:val="center"/>
              <w:textAlignment w:val="center"/>
              <w:rPr>
                <w:rFonts w:ascii="宋体" w:hAnsi="宋体" w:eastAsia="宋体" w:cs="宋体"/>
                <w:sz w:val="22"/>
                <w:szCs w:val="22"/>
              </w:rPr>
            </w:pPr>
            <w:r>
              <w:rPr>
                <w:rFonts w:hint="eastAsia" w:ascii="宋体" w:hAnsi="宋体" w:eastAsia="宋体" w:cs="宋体"/>
                <w:b/>
                <w:i w:val="0"/>
                <w:snapToGrid w:val="0"/>
                <w:color w:val="000000"/>
                <w:kern w:val="0"/>
                <w:sz w:val="22"/>
                <w:szCs w:val="22"/>
                <w:u w:val="none"/>
                <w:lang w:val="en-US" w:eastAsia="zh-CN" w:bidi="ar"/>
              </w:rPr>
              <w:t>450.00</w:t>
            </w:r>
          </w:p>
        </w:tc>
        <w:tc>
          <w:tcPr>
            <w:tcW w:w="630" w:type="dxa"/>
            <w:vAlign w:val="center"/>
          </w:tcPr>
          <w:p>
            <w:pPr>
              <w:keepNext w:val="0"/>
              <w:keepLines w:val="0"/>
              <w:widowControl/>
              <w:suppressLineNumbers w:val="0"/>
              <w:jc w:val="both"/>
              <w:textAlignment w:val="center"/>
              <w:rPr>
                <w:rFonts w:ascii="宋体" w:hAnsi="宋体" w:eastAsia="宋体" w:cs="宋体"/>
                <w:sz w:val="22"/>
                <w:szCs w:val="22"/>
              </w:rPr>
            </w:pPr>
            <w:r>
              <w:rPr>
                <w:rFonts w:hint="eastAsia" w:ascii="宋体" w:hAnsi="宋体" w:eastAsia="宋体" w:cs="宋体"/>
                <w:b/>
                <w:i w:val="0"/>
                <w:snapToGrid w:val="0"/>
                <w:color w:val="000000"/>
                <w:kern w:val="0"/>
                <w:sz w:val="22"/>
                <w:szCs w:val="22"/>
                <w:u w:val="none"/>
                <w:lang w:val="en-US" w:eastAsia="zh-CN" w:bidi="ar"/>
              </w:rPr>
              <w:t>92.32</w:t>
            </w:r>
          </w:p>
        </w:tc>
        <w:tc>
          <w:tcPr>
            <w:tcW w:w="648" w:type="dxa"/>
            <w:vAlign w:val="center"/>
          </w:tcPr>
          <w:p>
            <w:pPr>
              <w:keepNext w:val="0"/>
              <w:keepLines w:val="0"/>
              <w:widowControl/>
              <w:suppressLineNumbers w:val="0"/>
              <w:jc w:val="center"/>
              <w:textAlignment w:val="center"/>
              <w:rPr>
                <w:rFonts w:ascii="宋体" w:hAnsi="宋体" w:eastAsia="宋体" w:cs="宋体"/>
                <w:sz w:val="22"/>
                <w:szCs w:val="22"/>
              </w:rPr>
            </w:pPr>
            <w:r>
              <w:rPr>
                <w:rFonts w:hint="eastAsia" w:ascii="宋体" w:hAnsi="宋体" w:eastAsia="宋体" w:cs="宋体"/>
                <w:b/>
                <w:i w:val="0"/>
                <w:snapToGrid w:val="0"/>
                <w:color w:val="000000"/>
                <w:kern w:val="0"/>
                <w:sz w:val="22"/>
                <w:szCs w:val="22"/>
                <w:u w:val="none"/>
                <w:lang w:val="en-US" w:eastAsia="zh-CN" w:bidi="ar"/>
              </w:rPr>
              <w:t>92.32</w:t>
            </w:r>
          </w:p>
        </w:tc>
        <w:tc>
          <w:tcPr>
            <w:tcW w:w="499" w:type="dxa"/>
            <w:vAlign w:val="center"/>
          </w:tcPr>
          <w:p>
            <w:pPr>
              <w:jc w:val="right"/>
              <w:rPr>
                <w:rFonts w:ascii="Arial"/>
                <w:sz w:val="21"/>
              </w:rPr>
            </w:pPr>
          </w:p>
        </w:tc>
        <w:tc>
          <w:tcPr>
            <w:tcW w:w="652" w:type="dxa"/>
            <w:vAlign w:val="center"/>
          </w:tcPr>
          <w:p>
            <w:pPr>
              <w:keepNext w:val="0"/>
              <w:keepLines w:val="0"/>
              <w:widowControl/>
              <w:suppressLineNumbers w:val="0"/>
              <w:jc w:val="both"/>
              <w:textAlignment w:val="center"/>
              <w:rPr>
                <w:rFonts w:ascii="宋体" w:hAnsi="宋体" w:eastAsia="宋体" w:cs="宋体"/>
                <w:sz w:val="22"/>
                <w:szCs w:val="22"/>
              </w:rPr>
            </w:pPr>
            <w:r>
              <w:rPr>
                <w:rFonts w:hint="eastAsia" w:ascii="宋体" w:hAnsi="宋体" w:eastAsia="宋体" w:cs="宋体"/>
                <w:b/>
                <w:i w:val="0"/>
                <w:snapToGrid w:val="0"/>
                <w:color w:val="000000"/>
                <w:kern w:val="0"/>
                <w:sz w:val="22"/>
                <w:szCs w:val="22"/>
                <w:u w:val="none"/>
                <w:lang w:val="en-US" w:eastAsia="zh-CN" w:bidi="ar"/>
              </w:rPr>
              <w:t>92.32</w:t>
            </w:r>
          </w:p>
        </w:tc>
        <w:tc>
          <w:tcPr>
            <w:tcW w:w="652"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b/>
                <w:i w:val="0"/>
                <w:snapToGrid w:val="0"/>
                <w:color w:val="000000"/>
                <w:kern w:val="0"/>
                <w:sz w:val="22"/>
                <w:szCs w:val="22"/>
                <w:u w:val="none"/>
                <w:lang w:val="en-US" w:eastAsia="zh-CN" w:bidi="ar"/>
              </w:rPr>
              <w:t>8.21</w:t>
            </w:r>
          </w:p>
        </w:tc>
        <w:tc>
          <w:tcPr>
            <w:tcW w:w="506"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b/>
                <w:i w:val="0"/>
                <w:snapToGrid w:val="0"/>
                <w:color w:val="000000"/>
                <w:kern w:val="0"/>
                <w:sz w:val="22"/>
                <w:szCs w:val="22"/>
                <w:u w:val="none"/>
                <w:lang w:val="en-US" w:eastAsia="zh-CN" w:bidi="ar"/>
              </w:rPr>
              <w:t>8.21</w:t>
            </w:r>
          </w:p>
        </w:tc>
        <w:tc>
          <w:tcPr>
            <w:tcW w:w="456" w:type="dxa"/>
            <w:vAlign w:val="center"/>
          </w:tcPr>
          <w:p>
            <w:pPr>
              <w:jc w:val="right"/>
              <w:rPr>
                <w:rFonts w:ascii="宋体" w:hAnsi="宋体" w:eastAsia="宋体" w:cs="宋体"/>
                <w:sz w:val="22"/>
                <w:szCs w:val="22"/>
              </w:rPr>
            </w:pPr>
          </w:p>
        </w:tc>
        <w:tc>
          <w:tcPr>
            <w:tcW w:w="616"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b/>
                <w:i w:val="0"/>
                <w:snapToGrid w:val="0"/>
                <w:color w:val="000000"/>
                <w:kern w:val="0"/>
                <w:sz w:val="22"/>
                <w:szCs w:val="22"/>
                <w:u w:val="none"/>
                <w:lang w:val="en-US" w:eastAsia="zh-CN" w:bidi="ar"/>
              </w:rPr>
              <w:t>8.21</w:t>
            </w: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476" w:hRule="atLeast"/>
        </w:trPr>
        <w:tc>
          <w:tcPr>
            <w:tcW w:w="520" w:type="dxa"/>
            <w:vAlign w:val="center"/>
          </w:tcPr>
          <w:p>
            <w:pPr>
              <w:jc w:val="center"/>
              <w:rPr>
                <w:rFonts w:ascii="宋体" w:hAnsi="宋体" w:eastAsia="宋体" w:cs="宋体"/>
                <w:sz w:val="22"/>
                <w:szCs w:val="22"/>
              </w:rPr>
            </w:pPr>
          </w:p>
        </w:tc>
        <w:tc>
          <w:tcPr>
            <w:tcW w:w="365" w:type="dxa"/>
            <w:vAlign w:val="center"/>
          </w:tcPr>
          <w:p>
            <w:pPr>
              <w:jc w:val="center"/>
              <w:rPr>
                <w:rFonts w:ascii="Arial"/>
                <w:sz w:val="21"/>
              </w:rPr>
            </w:pPr>
          </w:p>
        </w:tc>
        <w:tc>
          <w:tcPr>
            <w:tcW w:w="326" w:type="dxa"/>
            <w:vAlign w:val="center"/>
          </w:tcPr>
          <w:p>
            <w:pPr>
              <w:jc w:val="left"/>
              <w:rPr>
                <w:rFonts w:ascii="宋体" w:hAnsi="宋体" w:eastAsia="宋体" w:cs="宋体"/>
                <w:sz w:val="22"/>
                <w:szCs w:val="22"/>
              </w:rPr>
            </w:pPr>
          </w:p>
        </w:tc>
        <w:tc>
          <w:tcPr>
            <w:tcW w:w="750" w:type="dxa"/>
            <w:vAlign w:val="center"/>
          </w:tcPr>
          <w:p>
            <w:pPr>
              <w:jc w:val="left"/>
              <w:rPr>
                <w:rFonts w:ascii="Arial"/>
                <w:sz w:val="21"/>
              </w:rPr>
            </w:pPr>
          </w:p>
        </w:tc>
        <w:tc>
          <w:tcPr>
            <w:tcW w:w="1505" w:type="dxa"/>
            <w:gridSpan w:val="2"/>
            <w:vAlign w:val="center"/>
          </w:tcPr>
          <w:p>
            <w:pPr>
              <w:keepNext w:val="0"/>
              <w:keepLines w:val="0"/>
              <w:widowControl/>
              <w:suppressLineNumbers w:val="0"/>
              <w:jc w:val="right"/>
              <w:textAlignment w:val="center"/>
              <w:rPr>
                <w:rFonts w:ascii="宋体" w:hAnsi="宋体" w:eastAsia="宋体" w:cs="宋体"/>
                <w:sz w:val="22"/>
                <w:szCs w:val="22"/>
              </w:rPr>
            </w:pPr>
          </w:p>
        </w:tc>
        <w:tc>
          <w:tcPr>
            <w:tcW w:w="730" w:type="dxa"/>
            <w:gridSpan w:val="2"/>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852.44</w:t>
            </w:r>
          </w:p>
        </w:tc>
        <w:tc>
          <w:tcPr>
            <w:tcW w:w="701"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751.91</w:t>
            </w:r>
          </w:p>
        </w:tc>
        <w:tc>
          <w:tcPr>
            <w:tcW w:w="682"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751.91</w:t>
            </w:r>
          </w:p>
        </w:tc>
        <w:tc>
          <w:tcPr>
            <w:tcW w:w="719"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301.91</w:t>
            </w:r>
          </w:p>
        </w:tc>
        <w:tc>
          <w:tcPr>
            <w:tcW w:w="766" w:type="dxa"/>
            <w:vAlign w:val="center"/>
          </w:tcPr>
          <w:p>
            <w:pPr>
              <w:keepNext w:val="0"/>
              <w:keepLines w:val="0"/>
              <w:widowControl/>
              <w:suppressLineNumbers w:val="0"/>
              <w:jc w:val="both"/>
              <w:textAlignment w:val="center"/>
              <w:rPr>
                <w:rFonts w:ascii="Arial"/>
                <w:sz w:val="21"/>
              </w:rPr>
            </w:pPr>
            <w:r>
              <w:rPr>
                <w:rFonts w:hint="eastAsia" w:ascii="宋体" w:hAnsi="宋体" w:eastAsia="宋体" w:cs="宋体"/>
                <w:i w:val="0"/>
                <w:snapToGrid w:val="0"/>
                <w:color w:val="000000"/>
                <w:kern w:val="0"/>
                <w:sz w:val="22"/>
                <w:szCs w:val="22"/>
                <w:u w:val="none"/>
                <w:lang w:val="en-US" w:eastAsia="zh-CN" w:bidi="ar"/>
              </w:rPr>
              <w:t>450.00</w:t>
            </w:r>
          </w:p>
        </w:tc>
        <w:tc>
          <w:tcPr>
            <w:tcW w:w="630" w:type="dxa"/>
            <w:vAlign w:val="center"/>
          </w:tcPr>
          <w:p>
            <w:pPr>
              <w:keepNext w:val="0"/>
              <w:keepLines w:val="0"/>
              <w:widowControl/>
              <w:suppressLineNumbers w:val="0"/>
              <w:jc w:val="right"/>
              <w:textAlignment w:val="center"/>
              <w:rPr>
                <w:rFonts w:ascii="Arial"/>
                <w:sz w:val="21"/>
              </w:rPr>
            </w:pPr>
            <w:r>
              <w:rPr>
                <w:rFonts w:hint="eastAsia" w:ascii="宋体" w:hAnsi="宋体" w:eastAsia="宋体" w:cs="宋体"/>
                <w:i w:val="0"/>
                <w:snapToGrid w:val="0"/>
                <w:color w:val="000000"/>
                <w:kern w:val="0"/>
                <w:sz w:val="22"/>
                <w:szCs w:val="22"/>
                <w:u w:val="none"/>
                <w:lang w:val="en-US" w:eastAsia="zh-CN" w:bidi="ar"/>
              </w:rPr>
              <w:t>92.32</w:t>
            </w:r>
          </w:p>
        </w:tc>
        <w:tc>
          <w:tcPr>
            <w:tcW w:w="648" w:type="dxa"/>
            <w:vAlign w:val="center"/>
          </w:tcPr>
          <w:p>
            <w:pPr>
              <w:keepNext w:val="0"/>
              <w:keepLines w:val="0"/>
              <w:widowControl/>
              <w:suppressLineNumbers w:val="0"/>
              <w:jc w:val="center"/>
              <w:textAlignment w:val="center"/>
              <w:rPr>
                <w:rFonts w:ascii="Arial"/>
                <w:sz w:val="21"/>
              </w:rPr>
            </w:pPr>
            <w:r>
              <w:rPr>
                <w:rFonts w:hint="eastAsia" w:ascii="宋体" w:hAnsi="宋体" w:eastAsia="宋体" w:cs="宋体"/>
                <w:i w:val="0"/>
                <w:snapToGrid w:val="0"/>
                <w:color w:val="000000"/>
                <w:kern w:val="0"/>
                <w:sz w:val="22"/>
                <w:szCs w:val="22"/>
                <w:u w:val="none"/>
                <w:lang w:val="en-US" w:eastAsia="zh-CN" w:bidi="ar"/>
              </w:rPr>
              <w:t>92.32</w:t>
            </w:r>
          </w:p>
        </w:tc>
        <w:tc>
          <w:tcPr>
            <w:tcW w:w="499" w:type="dxa"/>
            <w:vAlign w:val="center"/>
          </w:tcPr>
          <w:p>
            <w:pPr>
              <w:jc w:val="right"/>
              <w:rPr>
                <w:rFonts w:ascii="Arial"/>
                <w:sz w:val="21"/>
              </w:rPr>
            </w:pPr>
          </w:p>
        </w:tc>
        <w:tc>
          <w:tcPr>
            <w:tcW w:w="652" w:type="dxa"/>
            <w:vAlign w:val="center"/>
          </w:tcPr>
          <w:p>
            <w:pPr>
              <w:keepNext w:val="0"/>
              <w:keepLines w:val="0"/>
              <w:widowControl/>
              <w:suppressLineNumbers w:val="0"/>
              <w:jc w:val="right"/>
              <w:textAlignment w:val="center"/>
              <w:rPr>
                <w:rFonts w:ascii="Arial"/>
                <w:sz w:val="21"/>
              </w:rPr>
            </w:pPr>
            <w:r>
              <w:rPr>
                <w:rFonts w:hint="eastAsia" w:ascii="宋体" w:hAnsi="宋体" w:eastAsia="宋体" w:cs="宋体"/>
                <w:i w:val="0"/>
                <w:snapToGrid w:val="0"/>
                <w:color w:val="000000"/>
                <w:kern w:val="0"/>
                <w:sz w:val="22"/>
                <w:szCs w:val="22"/>
                <w:u w:val="none"/>
                <w:lang w:val="en-US" w:eastAsia="zh-CN" w:bidi="ar"/>
              </w:rPr>
              <w:t>92.32</w:t>
            </w:r>
          </w:p>
        </w:tc>
        <w:tc>
          <w:tcPr>
            <w:tcW w:w="652" w:type="dxa"/>
            <w:vAlign w:val="center"/>
          </w:tcPr>
          <w:p>
            <w:pPr>
              <w:keepNext w:val="0"/>
              <w:keepLines w:val="0"/>
              <w:widowControl/>
              <w:suppressLineNumbers w:val="0"/>
              <w:jc w:val="right"/>
              <w:textAlignment w:val="center"/>
              <w:rPr>
                <w:rFonts w:ascii="Arial"/>
                <w:sz w:val="21"/>
              </w:rPr>
            </w:pPr>
            <w:r>
              <w:rPr>
                <w:rFonts w:hint="eastAsia" w:ascii="宋体" w:hAnsi="宋体" w:eastAsia="宋体" w:cs="宋体"/>
                <w:i w:val="0"/>
                <w:snapToGrid w:val="0"/>
                <w:color w:val="000000"/>
                <w:kern w:val="0"/>
                <w:sz w:val="22"/>
                <w:szCs w:val="22"/>
                <w:u w:val="none"/>
                <w:lang w:val="en-US" w:eastAsia="zh-CN" w:bidi="ar"/>
              </w:rPr>
              <w:t>8.21</w:t>
            </w:r>
          </w:p>
        </w:tc>
        <w:tc>
          <w:tcPr>
            <w:tcW w:w="506" w:type="dxa"/>
            <w:vAlign w:val="center"/>
          </w:tcPr>
          <w:p>
            <w:pPr>
              <w:keepNext w:val="0"/>
              <w:keepLines w:val="0"/>
              <w:widowControl/>
              <w:suppressLineNumbers w:val="0"/>
              <w:jc w:val="right"/>
              <w:textAlignment w:val="center"/>
              <w:rPr>
                <w:rFonts w:ascii="Arial"/>
                <w:sz w:val="21"/>
              </w:rPr>
            </w:pPr>
            <w:r>
              <w:rPr>
                <w:rFonts w:hint="eastAsia" w:ascii="宋体" w:hAnsi="宋体" w:eastAsia="宋体" w:cs="宋体"/>
                <w:i w:val="0"/>
                <w:snapToGrid w:val="0"/>
                <w:color w:val="000000"/>
                <w:kern w:val="0"/>
                <w:sz w:val="22"/>
                <w:szCs w:val="22"/>
                <w:u w:val="none"/>
                <w:lang w:val="en-US" w:eastAsia="zh-CN" w:bidi="ar"/>
              </w:rPr>
              <w:t>8.21</w:t>
            </w:r>
          </w:p>
        </w:tc>
        <w:tc>
          <w:tcPr>
            <w:tcW w:w="456" w:type="dxa"/>
            <w:vAlign w:val="center"/>
          </w:tcPr>
          <w:p>
            <w:pPr>
              <w:jc w:val="right"/>
              <w:rPr>
                <w:rFonts w:ascii="Arial"/>
                <w:sz w:val="21"/>
              </w:rPr>
            </w:pPr>
          </w:p>
        </w:tc>
        <w:tc>
          <w:tcPr>
            <w:tcW w:w="616" w:type="dxa"/>
            <w:vAlign w:val="center"/>
          </w:tcPr>
          <w:p>
            <w:pPr>
              <w:keepNext w:val="0"/>
              <w:keepLines w:val="0"/>
              <w:widowControl/>
              <w:suppressLineNumbers w:val="0"/>
              <w:jc w:val="right"/>
              <w:textAlignment w:val="center"/>
              <w:rPr>
                <w:rFonts w:ascii="Arial"/>
                <w:sz w:val="21"/>
              </w:rPr>
            </w:pPr>
            <w:r>
              <w:rPr>
                <w:rFonts w:hint="eastAsia" w:ascii="宋体" w:hAnsi="宋体" w:eastAsia="宋体" w:cs="宋体"/>
                <w:i w:val="0"/>
                <w:snapToGrid w:val="0"/>
                <w:color w:val="000000"/>
                <w:kern w:val="0"/>
                <w:sz w:val="22"/>
                <w:szCs w:val="22"/>
                <w:u w:val="none"/>
                <w:lang w:val="en-US" w:eastAsia="zh-CN" w:bidi="ar"/>
              </w:rPr>
              <w:t>8.21</w:t>
            </w: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443" w:hRule="atLeast"/>
        </w:trPr>
        <w:tc>
          <w:tcPr>
            <w:tcW w:w="520" w:type="dxa"/>
            <w:vAlign w:val="center"/>
          </w:tcPr>
          <w:p>
            <w:pPr>
              <w:jc w:val="center"/>
              <w:rPr>
                <w:rFonts w:ascii="宋体" w:hAnsi="宋体" w:eastAsia="宋体" w:cs="宋体"/>
                <w:sz w:val="22"/>
                <w:szCs w:val="22"/>
              </w:rPr>
            </w:pPr>
          </w:p>
        </w:tc>
        <w:tc>
          <w:tcPr>
            <w:tcW w:w="365" w:type="dxa"/>
            <w:vAlign w:val="center"/>
          </w:tcPr>
          <w:p>
            <w:pPr>
              <w:jc w:val="center"/>
              <w:rPr>
                <w:rFonts w:ascii="宋体" w:hAnsi="宋体" w:eastAsia="宋体" w:cs="宋体"/>
                <w:sz w:val="22"/>
                <w:szCs w:val="22"/>
              </w:rPr>
            </w:pPr>
          </w:p>
        </w:tc>
        <w:tc>
          <w:tcPr>
            <w:tcW w:w="326" w:type="dxa"/>
            <w:vAlign w:val="center"/>
          </w:tcPr>
          <w:p>
            <w:pPr>
              <w:jc w:val="center"/>
              <w:rPr>
                <w:rFonts w:ascii="宋体" w:hAnsi="宋体" w:eastAsia="宋体" w:cs="宋体"/>
                <w:sz w:val="22"/>
                <w:szCs w:val="22"/>
              </w:rPr>
            </w:pPr>
          </w:p>
        </w:tc>
        <w:tc>
          <w:tcPr>
            <w:tcW w:w="750" w:type="dxa"/>
            <w:vAlign w:val="center"/>
          </w:tcPr>
          <w:p>
            <w:pPr>
              <w:jc w:val="left"/>
              <w:rPr>
                <w:rFonts w:ascii="宋体" w:hAnsi="宋体" w:eastAsia="宋体" w:cs="宋体"/>
                <w:sz w:val="22"/>
                <w:szCs w:val="22"/>
              </w:rPr>
            </w:pPr>
          </w:p>
        </w:tc>
        <w:tc>
          <w:tcPr>
            <w:tcW w:w="1505" w:type="dxa"/>
            <w:gridSpan w:val="2"/>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夹江县公路建设服务中心</w:t>
            </w:r>
          </w:p>
        </w:tc>
        <w:tc>
          <w:tcPr>
            <w:tcW w:w="730" w:type="dxa"/>
            <w:gridSpan w:val="2"/>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852.44</w:t>
            </w:r>
          </w:p>
        </w:tc>
        <w:tc>
          <w:tcPr>
            <w:tcW w:w="701"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751.91</w:t>
            </w:r>
          </w:p>
        </w:tc>
        <w:tc>
          <w:tcPr>
            <w:tcW w:w="682"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751.91</w:t>
            </w:r>
          </w:p>
        </w:tc>
        <w:tc>
          <w:tcPr>
            <w:tcW w:w="719"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301.91</w:t>
            </w:r>
          </w:p>
        </w:tc>
        <w:tc>
          <w:tcPr>
            <w:tcW w:w="766" w:type="dxa"/>
            <w:vAlign w:val="center"/>
          </w:tcPr>
          <w:p>
            <w:pPr>
              <w:keepNext w:val="0"/>
              <w:keepLines w:val="0"/>
              <w:widowControl/>
              <w:suppressLineNumbers w:val="0"/>
              <w:jc w:val="right"/>
              <w:textAlignment w:val="center"/>
              <w:rPr>
                <w:rFonts w:ascii="Arial"/>
                <w:sz w:val="21"/>
              </w:rPr>
            </w:pPr>
            <w:r>
              <w:rPr>
                <w:rFonts w:hint="eastAsia" w:ascii="宋体" w:hAnsi="宋体" w:eastAsia="宋体" w:cs="宋体"/>
                <w:i w:val="0"/>
                <w:snapToGrid w:val="0"/>
                <w:color w:val="000000"/>
                <w:kern w:val="0"/>
                <w:sz w:val="22"/>
                <w:szCs w:val="22"/>
                <w:u w:val="none"/>
                <w:lang w:val="en-US" w:eastAsia="zh-CN" w:bidi="ar"/>
              </w:rPr>
              <w:t>450.00</w:t>
            </w:r>
          </w:p>
        </w:tc>
        <w:tc>
          <w:tcPr>
            <w:tcW w:w="630" w:type="dxa"/>
            <w:vAlign w:val="center"/>
          </w:tcPr>
          <w:p>
            <w:pPr>
              <w:keepNext w:val="0"/>
              <w:keepLines w:val="0"/>
              <w:widowControl/>
              <w:suppressLineNumbers w:val="0"/>
              <w:jc w:val="right"/>
              <w:textAlignment w:val="center"/>
              <w:rPr>
                <w:rFonts w:ascii="Arial"/>
                <w:sz w:val="21"/>
              </w:rPr>
            </w:pPr>
            <w:r>
              <w:rPr>
                <w:rFonts w:hint="eastAsia" w:ascii="宋体" w:hAnsi="宋体" w:eastAsia="宋体" w:cs="宋体"/>
                <w:i w:val="0"/>
                <w:snapToGrid w:val="0"/>
                <w:color w:val="000000"/>
                <w:kern w:val="0"/>
                <w:sz w:val="22"/>
                <w:szCs w:val="22"/>
                <w:u w:val="none"/>
                <w:lang w:val="en-US" w:eastAsia="zh-CN" w:bidi="ar"/>
              </w:rPr>
              <w:t>92.32</w:t>
            </w:r>
          </w:p>
        </w:tc>
        <w:tc>
          <w:tcPr>
            <w:tcW w:w="648" w:type="dxa"/>
            <w:vAlign w:val="center"/>
          </w:tcPr>
          <w:p>
            <w:pPr>
              <w:keepNext w:val="0"/>
              <w:keepLines w:val="0"/>
              <w:widowControl/>
              <w:suppressLineNumbers w:val="0"/>
              <w:jc w:val="center"/>
              <w:textAlignment w:val="center"/>
              <w:rPr>
                <w:rFonts w:ascii="Arial"/>
                <w:sz w:val="21"/>
              </w:rPr>
            </w:pPr>
            <w:r>
              <w:rPr>
                <w:rFonts w:hint="eastAsia" w:ascii="宋体" w:hAnsi="宋体" w:eastAsia="宋体" w:cs="宋体"/>
                <w:i w:val="0"/>
                <w:snapToGrid w:val="0"/>
                <w:color w:val="000000"/>
                <w:kern w:val="0"/>
                <w:sz w:val="22"/>
                <w:szCs w:val="22"/>
                <w:u w:val="none"/>
                <w:lang w:val="en-US" w:eastAsia="zh-CN" w:bidi="ar"/>
              </w:rPr>
              <w:t>92.32</w:t>
            </w:r>
          </w:p>
        </w:tc>
        <w:tc>
          <w:tcPr>
            <w:tcW w:w="499" w:type="dxa"/>
            <w:vAlign w:val="center"/>
          </w:tcPr>
          <w:p>
            <w:pPr>
              <w:jc w:val="right"/>
              <w:rPr>
                <w:rFonts w:ascii="Arial"/>
                <w:sz w:val="21"/>
              </w:rPr>
            </w:pPr>
          </w:p>
        </w:tc>
        <w:tc>
          <w:tcPr>
            <w:tcW w:w="652" w:type="dxa"/>
            <w:vAlign w:val="center"/>
          </w:tcPr>
          <w:p>
            <w:pPr>
              <w:keepNext w:val="0"/>
              <w:keepLines w:val="0"/>
              <w:widowControl/>
              <w:suppressLineNumbers w:val="0"/>
              <w:jc w:val="right"/>
              <w:textAlignment w:val="center"/>
              <w:rPr>
                <w:rFonts w:ascii="Arial"/>
                <w:sz w:val="21"/>
              </w:rPr>
            </w:pPr>
            <w:r>
              <w:rPr>
                <w:rFonts w:hint="eastAsia" w:ascii="宋体" w:hAnsi="宋体" w:eastAsia="宋体" w:cs="宋体"/>
                <w:i w:val="0"/>
                <w:snapToGrid w:val="0"/>
                <w:color w:val="000000"/>
                <w:kern w:val="0"/>
                <w:sz w:val="22"/>
                <w:szCs w:val="22"/>
                <w:u w:val="none"/>
                <w:lang w:val="en-US" w:eastAsia="zh-CN" w:bidi="ar"/>
              </w:rPr>
              <w:t>92.32</w:t>
            </w:r>
          </w:p>
        </w:tc>
        <w:tc>
          <w:tcPr>
            <w:tcW w:w="652" w:type="dxa"/>
            <w:vAlign w:val="center"/>
          </w:tcPr>
          <w:p>
            <w:pPr>
              <w:keepNext w:val="0"/>
              <w:keepLines w:val="0"/>
              <w:widowControl/>
              <w:suppressLineNumbers w:val="0"/>
              <w:jc w:val="right"/>
              <w:textAlignment w:val="center"/>
              <w:rPr>
                <w:rFonts w:ascii="Arial"/>
                <w:sz w:val="21"/>
              </w:rPr>
            </w:pPr>
            <w:r>
              <w:rPr>
                <w:rFonts w:hint="eastAsia" w:ascii="宋体" w:hAnsi="宋体" w:eastAsia="宋体" w:cs="宋体"/>
                <w:i w:val="0"/>
                <w:snapToGrid w:val="0"/>
                <w:color w:val="000000"/>
                <w:kern w:val="0"/>
                <w:sz w:val="22"/>
                <w:szCs w:val="22"/>
                <w:u w:val="none"/>
                <w:lang w:val="en-US" w:eastAsia="zh-CN" w:bidi="ar"/>
              </w:rPr>
              <w:t>8.21</w:t>
            </w:r>
          </w:p>
        </w:tc>
        <w:tc>
          <w:tcPr>
            <w:tcW w:w="506" w:type="dxa"/>
            <w:vAlign w:val="center"/>
          </w:tcPr>
          <w:p>
            <w:pPr>
              <w:keepNext w:val="0"/>
              <w:keepLines w:val="0"/>
              <w:widowControl/>
              <w:suppressLineNumbers w:val="0"/>
              <w:jc w:val="right"/>
              <w:textAlignment w:val="center"/>
              <w:rPr>
                <w:rFonts w:ascii="Arial"/>
                <w:sz w:val="21"/>
              </w:rPr>
            </w:pPr>
            <w:r>
              <w:rPr>
                <w:rFonts w:hint="eastAsia" w:ascii="宋体" w:hAnsi="宋体" w:eastAsia="宋体" w:cs="宋体"/>
                <w:i w:val="0"/>
                <w:snapToGrid w:val="0"/>
                <w:color w:val="000000"/>
                <w:kern w:val="0"/>
                <w:sz w:val="22"/>
                <w:szCs w:val="22"/>
                <w:u w:val="none"/>
                <w:lang w:val="en-US" w:eastAsia="zh-CN" w:bidi="ar"/>
              </w:rPr>
              <w:t>8.21</w:t>
            </w:r>
          </w:p>
        </w:tc>
        <w:tc>
          <w:tcPr>
            <w:tcW w:w="456" w:type="dxa"/>
            <w:vAlign w:val="center"/>
          </w:tcPr>
          <w:p>
            <w:pPr>
              <w:jc w:val="right"/>
              <w:rPr>
                <w:rFonts w:ascii="Arial"/>
                <w:sz w:val="21"/>
              </w:rPr>
            </w:pPr>
          </w:p>
        </w:tc>
        <w:tc>
          <w:tcPr>
            <w:tcW w:w="616" w:type="dxa"/>
            <w:vAlign w:val="center"/>
          </w:tcPr>
          <w:p>
            <w:pPr>
              <w:keepNext w:val="0"/>
              <w:keepLines w:val="0"/>
              <w:widowControl/>
              <w:suppressLineNumbers w:val="0"/>
              <w:jc w:val="right"/>
              <w:textAlignment w:val="center"/>
              <w:rPr>
                <w:rFonts w:ascii="Arial"/>
                <w:sz w:val="21"/>
              </w:rPr>
            </w:pPr>
            <w:r>
              <w:rPr>
                <w:rFonts w:hint="eastAsia" w:ascii="宋体" w:hAnsi="宋体" w:eastAsia="宋体" w:cs="宋体"/>
                <w:i w:val="0"/>
                <w:snapToGrid w:val="0"/>
                <w:color w:val="000000"/>
                <w:kern w:val="0"/>
                <w:sz w:val="22"/>
                <w:szCs w:val="22"/>
                <w:u w:val="none"/>
                <w:lang w:val="en-US" w:eastAsia="zh-CN" w:bidi="ar"/>
              </w:rPr>
              <w:t>8.21</w:t>
            </w: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436" w:hRule="atLeast"/>
        </w:trPr>
        <w:tc>
          <w:tcPr>
            <w:tcW w:w="520" w:type="dxa"/>
            <w:vAlign w:val="center"/>
          </w:tcPr>
          <w:p>
            <w:pPr>
              <w:jc w:val="center"/>
              <w:rPr>
                <w:rFonts w:ascii="宋体" w:hAnsi="宋体" w:eastAsia="宋体" w:cs="宋体"/>
                <w:sz w:val="22"/>
                <w:szCs w:val="22"/>
              </w:rPr>
            </w:pPr>
          </w:p>
        </w:tc>
        <w:tc>
          <w:tcPr>
            <w:tcW w:w="365" w:type="dxa"/>
            <w:vAlign w:val="center"/>
          </w:tcPr>
          <w:p>
            <w:pPr>
              <w:jc w:val="center"/>
              <w:rPr>
                <w:rFonts w:ascii="宋体" w:hAnsi="宋体" w:eastAsia="宋体" w:cs="宋体"/>
                <w:sz w:val="22"/>
                <w:szCs w:val="22"/>
              </w:rPr>
            </w:pPr>
          </w:p>
        </w:tc>
        <w:tc>
          <w:tcPr>
            <w:tcW w:w="326" w:type="dxa"/>
            <w:vAlign w:val="center"/>
          </w:tcPr>
          <w:p>
            <w:pPr>
              <w:jc w:val="center"/>
              <w:rPr>
                <w:rFonts w:ascii="宋体" w:hAnsi="宋体" w:eastAsia="宋体" w:cs="宋体"/>
                <w:sz w:val="22"/>
                <w:szCs w:val="22"/>
              </w:rPr>
            </w:pPr>
          </w:p>
        </w:tc>
        <w:tc>
          <w:tcPr>
            <w:tcW w:w="750" w:type="dxa"/>
            <w:vAlign w:val="center"/>
          </w:tcPr>
          <w:p>
            <w:pPr>
              <w:jc w:val="left"/>
              <w:rPr>
                <w:rFonts w:ascii="宋体" w:hAnsi="宋体" w:eastAsia="宋体" w:cs="宋体"/>
                <w:sz w:val="22"/>
                <w:szCs w:val="22"/>
              </w:rPr>
            </w:pPr>
          </w:p>
        </w:tc>
        <w:tc>
          <w:tcPr>
            <w:tcW w:w="1505" w:type="dxa"/>
            <w:gridSpan w:val="2"/>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工资福利支出</w:t>
            </w:r>
          </w:p>
        </w:tc>
        <w:tc>
          <w:tcPr>
            <w:tcW w:w="730" w:type="dxa"/>
            <w:gridSpan w:val="2"/>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229.28</w:t>
            </w:r>
          </w:p>
        </w:tc>
        <w:tc>
          <w:tcPr>
            <w:tcW w:w="701"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229.28</w:t>
            </w:r>
          </w:p>
        </w:tc>
        <w:tc>
          <w:tcPr>
            <w:tcW w:w="682"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229.28</w:t>
            </w:r>
          </w:p>
        </w:tc>
        <w:tc>
          <w:tcPr>
            <w:tcW w:w="719"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229.28</w:t>
            </w:r>
          </w:p>
        </w:tc>
        <w:tc>
          <w:tcPr>
            <w:tcW w:w="766" w:type="dxa"/>
            <w:vAlign w:val="center"/>
          </w:tcPr>
          <w:p>
            <w:pPr>
              <w:jc w:val="right"/>
              <w:rPr>
                <w:rFonts w:ascii="Arial"/>
                <w:sz w:val="21"/>
              </w:rPr>
            </w:pPr>
          </w:p>
        </w:tc>
        <w:tc>
          <w:tcPr>
            <w:tcW w:w="630" w:type="dxa"/>
            <w:vAlign w:val="center"/>
          </w:tcPr>
          <w:p>
            <w:pPr>
              <w:jc w:val="right"/>
              <w:rPr>
                <w:rFonts w:ascii="Arial"/>
                <w:sz w:val="21"/>
              </w:rPr>
            </w:pPr>
          </w:p>
        </w:tc>
        <w:tc>
          <w:tcPr>
            <w:tcW w:w="648" w:type="dxa"/>
            <w:vAlign w:val="center"/>
          </w:tcPr>
          <w:p>
            <w:pPr>
              <w:jc w:val="right"/>
              <w:rPr>
                <w:rFonts w:ascii="Arial"/>
                <w:sz w:val="21"/>
              </w:rPr>
            </w:pPr>
          </w:p>
        </w:tc>
        <w:tc>
          <w:tcPr>
            <w:tcW w:w="499" w:type="dxa"/>
            <w:vAlign w:val="center"/>
          </w:tcPr>
          <w:p>
            <w:pPr>
              <w:jc w:val="right"/>
              <w:rPr>
                <w:rFonts w:ascii="Arial"/>
                <w:sz w:val="21"/>
              </w:rPr>
            </w:pPr>
          </w:p>
        </w:tc>
        <w:tc>
          <w:tcPr>
            <w:tcW w:w="652" w:type="dxa"/>
            <w:vAlign w:val="center"/>
          </w:tcPr>
          <w:p>
            <w:pPr>
              <w:jc w:val="right"/>
              <w:rPr>
                <w:rFonts w:ascii="Arial"/>
                <w:sz w:val="21"/>
              </w:rPr>
            </w:pPr>
          </w:p>
        </w:tc>
        <w:tc>
          <w:tcPr>
            <w:tcW w:w="652" w:type="dxa"/>
            <w:vAlign w:val="center"/>
          </w:tcPr>
          <w:p>
            <w:pPr>
              <w:jc w:val="right"/>
              <w:rPr>
                <w:rFonts w:ascii="Arial"/>
                <w:sz w:val="21"/>
              </w:rPr>
            </w:pPr>
          </w:p>
        </w:tc>
        <w:tc>
          <w:tcPr>
            <w:tcW w:w="506" w:type="dxa"/>
            <w:vAlign w:val="center"/>
          </w:tcPr>
          <w:p>
            <w:pPr>
              <w:jc w:val="right"/>
              <w:rPr>
                <w:rFonts w:ascii="Arial"/>
                <w:sz w:val="21"/>
              </w:rPr>
            </w:pPr>
          </w:p>
        </w:tc>
        <w:tc>
          <w:tcPr>
            <w:tcW w:w="456" w:type="dxa"/>
            <w:vAlign w:val="center"/>
          </w:tcPr>
          <w:p>
            <w:pPr>
              <w:jc w:val="right"/>
              <w:rPr>
                <w:rFonts w:ascii="Arial"/>
                <w:sz w:val="21"/>
              </w:rPr>
            </w:pPr>
          </w:p>
        </w:tc>
        <w:tc>
          <w:tcPr>
            <w:tcW w:w="616" w:type="dxa"/>
            <w:vAlign w:val="center"/>
          </w:tcPr>
          <w:p>
            <w:pPr>
              <w:jc w:val="right"/>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657" w:hRule="atLeast"/>
        </w:trPr>
        <w:tc>
          <w:tcPr>
            <w:tcW w:w="520" w:type="dxa"/>
            <w:vAlign w:val="center"/>
          </w:tcPr>
          <w:p>
            <w:pPr>
              <w:jc w:val="center"/>
              <w:rPr>
                <w:rFonts w:ascii="宋体" w:hAnsi="宋体" w:eastAsia="宋体" w:cs="宋体"/>
                <w:sz w:val="22"/>
                <w:szCs w:val="22"/>
              </w:rPr>
            </w:pPr>
          </w:p>
        </w:tc>
        <w:tc>
          <w:tcPr>
            <w:tcW w:w="365" w:type="dxa"/>
            <w:vAlign w:val="center"/>
          </w:tcPr>
          <w:p>
            <w:pPr>
              <w:jc w:val="center"/>
              <w:rPr>
                <w:rFonts w:ascii="宋体" w:hAnsi="宋体" w:eastAsia="宋体" w:cs="宋体"/>
                <w:sz w:val="22"/>
                <w:szCs w:val="22"/>
              </w:rPr>
            </w:pPr>
          </w:p>
        </w:tc>
        <w:tc>
          <w:tcPr>
            <w:tcW w:w="326" w:type="dxa"/>
            <w:vAlign w:val="center"/>
          </w:tcPr>
          <w:p>
            <w:pPr>
              <w:jc w:val="center"/>
              <w:rPr>
                <w:rFonts w:ascii="宋体" w:hAnsi="宋体" w:eastAsia="宋体" w:cs="宋体"/>
                <w:sz w:val="22"/>
                <w:szCs w:val="22"/>
              </w:rPr>
            </w:pPr>
          </w:p>
        </w:tc>
        <w:tc>
          <w:tcPr>
            <w:tcW w:w="750" w:type="dxa"/>
            <w:vAlign w:val="center"/>
          </w:tcPr>
          <w:p>
            <w:pPr>
              <w:jc w:val="left"/>
              <w:rPr>
                <w:rFonts w:ascii="宋体" w:hAnsi="宋体" w:eastAsia="宋体" w:cs="宋体"/>
                <w:sz w:val="22"/>
                <w:szCs w:val="22"/>
              </w:rPr>
            </w:pPr>
          </w:p>
        </w:tc>
        <w:tc>
          <w:tcPr>
            <w:tcW w:w="1505" w:type="dxa"/>
            <w:gridSpan w:val="2"/>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基本工资</w:t>
            </w:r>
          </w:p>
        </w:tc>
        <w:tc>
          <w:tcPr>
            <w:tcW w:w="730" w:type="dxa"/>
            <w:gridSpan w:val="2"/>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90.44</w:t>
            </w:r>
          </w:p>
        </w:tc>
        <w:tc>
          <w:tcPr>
            <w:tcW w:w="701"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90.44</w:t>
            </w:r>
          </w:p>
        </w:tc>
        <w:tc>
          <w:tcPr>
            <w:tcW w:w="682"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90.44</w:t>
            </w:r>
          </w:p>
        </w:tc>
        <w:tc>
          <w:tcPr>
            <w:tcW w:w="719"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90.44</w:t>
            </w:r>
          </w:p>
        </w:tc>
        <w:tc>
          <w:tcPr>
            <w:tcW w:w="766" w:type="dxa"/>
            <w:vAlign w:val="center"/>
          </w:tcPr>
          <w:p>
            <w:pPr>
              <w:jc w:val="right"/>
              <w:rPr>
                <w:rFonts w:ascii="Arial"/>
                <w:sz w:val="21"/>
              </w:rPr>
            </w:pPr>
          </w:p>
        </w:tc>
        <w:tc>
          <w:tcPr>
            <w:tcW w:w="630" w:type="dxa"/>
            <w:vAlign w:val="center"/>
          </w:tcPr>
          <w:p>
            <w:pPr>
              <w:jc w:val="right"/>
              <w:rPr>
                <w:rFonts w:ascii="Arial"/>
                <w:sz w:val="21"/>
              </w:rPr>
            </w:pPr>
          </w:p>
        </w:tc>
        <w:tc>
          <w:tcPr>
            <w:tcW w:w="648" w:type="dxa"/>
            <w:vAlign w:val="center"/>
          </w:tcPr>
          <w:p>
            <w:pPr>
              <w:jc w:val="right"/>
              <w:rPr>
                <w:rFonts w:ascii="Arial"/>
                <w:sz w:val="21"/>
              </w:rPr>
            </w:pPr>
          </w:p>
        </w:tc>
        <w:tc>
          <w:tcPr>
            <w:tcW w:w="499" w:type="dxa"/>
            <w:vAlign w:val="center"/>
          </w:tcPr>
          <w:p>
            <w:pPr>
              <w:jc w:val="right"/>
              <w:rPr>
                <w:rFonts w:ascii="Arial"/>
                <w:sz w:val="21"/>
              </w:rPr>
            </w:pPr>
          </w:p>
        </w:tc>
        <w:tc>
          <w:tcPr>
            <w:tcW w:w="652" w:type="dxa"/>
            <w:vAlign w:val="center"/>
          </w:tcPr>
          <w:p>
            <w:pPr>
              <w:jc w:val="right"/>
              <w:rPr>
                <w:rFonts w:ascii="Arial"/>
                <w:sz w:val="21"/>
              </w:rPr>
            </w:pPr>
          </w:p>
        </w:tc>
        <w:tc>
          <w:tcPr>
            <w:tcW w:w="652" w:type="dxa"/>
            <w:vAlign w:val="center"/>
          </w:tcPr>
          <w:p>
            <w:pPr>
              <w:jc w:val="right"/>
              <w:rPr>
                <w:rFonts w:ascii="Arial"/>
                <w:sz w:val="21"/>
              </w:rPr>
            </w:pPr>
          </w:p>
        </w:tc>
        <w:tc>
          <w:tcPr>
            <w:tcW w:w="506" w:type="dxa"/>
            <w:vAlign w:val="center"/>
          </w:tcPr>
          <w:p>
            <w:pPr>
              <w:jc w:val="right"/>
              <w:rPr>
                <w:rFonts w:ascii="Arial"/>
                <w:sz w:val="21"/>
              </w:rPr>
            </w:pPr>
          </w:p>
        </w:tc>
        <w:tc>
          <w:tcPr>
            <w:tcW w:w="456" w:type="dxa"/>
            <w:vAlign w:val="center"/>
          </w:tcPr>
          <w:p>
            <w:pPr>
              <w:jc w:val="right"/>
              <w:rPr>
                <w:rFonts w:ascii="Arial"/>
                <w:sz w:val="21"/>
              </w:rPr>
            </w:pPr>
          </w:p>
        </w:tc>
        <w:tc>
          <w:tcPr>
            <w:tcW w:w="616" w:type="dxa"/>
            <w:vAlign w:val="center"/>
          </w:tcPr>
          <w:p>
            <w:pPr>
              <w:jc w:val="right"/>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657" w:hRule="atLeast"/>
        </w:trPr>
        <w:tc>
          <w:tcPr>
            <w:tcW w:w="520" w:type="dxa"/>
            <w:vAlign w:val="center"/>
          </w:tcPr>
          <w:p>
            <w:pPr>
              <w:jc w:val="center"/>
              <w:rPr>
                <w:rFonts w:ascii="宋体" w:hAnsi="宋体" w:eastAsia="宋体" w:cs="宋体"/>
                <w:sz w:val="22"/>
                <w:szCs w:val="22"/>
              </w:rPr>
            </w:pPr>
          </w:p>
        </w:tc>
        <w:tc>
          <w:tcPr>
            <w:tcW w:w="365" w:type="dxa"/>
            <w:vAlign w:val="center"/>
          </w:tcPr>
          <w:p>
            <w:pPr>
              <w:jc w:val="center"/>
              <w:rPr>
                <w:rFonts w:ascii="宋体" w:hAnsi="宋体" w:eastAsia="宋体" w:cs="宋体"/>
                <w:sz w:val="22"/>
                <w:szCs w:val="22"/>
              </w:rPr>
            </w:pPr>
          </w:p>
        </w:tc>
        <w:tc>
          <w:tcPr>
            <w:tcW w:w="326" w:type="dxa"/>
            <w:vAlign w:val="center"/>
          </w:tcPr>
          <w:p>
            <w:pPr>
              <w:jc w:val="center"/>
              <w:rPr>
                <w:rFonts w:ascii="宋体" w:hAnsi="宋体" w:eastAsia="宋体" w:cs="宋体"/>
                <w:sz w:val="22"/>
                <w:szCs w:val="22"/>
              </w:rPr>
            </w:pPr>
          </w:p>
        </w:tc>
        <w:tc>
          <w:tcPr>
            <w:tcW w:w="750" w:type="dxa"/>
            <w:vAlign w:val="center"/>
          </w:tcPr>
          <w:p>
            <w:pPr>
              <w:jc w:val="left"/>
              <w:rPr>
                <w:rFonts w:ascii="宋体" w:hAnsi="宋体" w:eastAsia="宋体" w:cs="宋体"/>
                <w:sz w:val="22"/>
                <w:szCs w:val="22"/>
              </w:rPr>
            </w:pPr>
          </w:p>
        </w:tc>
        <w:tc>
          <w:tcPr>
            <w:tcW w:w="1505" w:type="dxa"/>
            <w:gridSpan w:val="2"/>
            <w:vAlign w:val="center"/>
          </w:tcPr>
          <w:p>
            <w:pPr>
              <w:keepNext w:val="0"/>
              <w:keepLines w:val="0"/>
              <w:widowControl/>
              <w:suppressLineNumbers w:val="0"/>
              <w:jc w:val="left"/>
              <w:textAlignment w:val="center"/>
              <w:rPr>
                <w:rFonts w:ascii="宋体" w:hAnsi="宋体" w:eastAsia="宋体" w:cs="宋体"/>
                <w:sz w:val="21"/>
                <w:szCs w:val="21"/>
              </w:rPr>
            </w:pPr>
            <w:r>
              <w:rPr>
                <w:rFonts w:hint="eastAsia" w:ascii="宋体" w:hAnsi="宋体" w:eastAsia="宋体" w:cs="宋体"/>
                <w:i w:val="0"/>
                <w:snapToGrid w:val="0"/>
                <w:color w:val="000000"/>
                <w:kern w:val="0"/>
                <w:sz w:val="22"/>
                <w:szCs w:val="22"/>
                <w:u w:val="none"/>
                <w:lang w:val="en-US" w:eastAsia="zh-CN" w:bidi="ar"/>
              </w:rPr>
              <w:t>津贴补贴</w:t>
            </w:r>
          </w:p>
        </w:tc>
        <w:tc>
          <w:tcPr>
            <w:tcW w:w="730" w:type="dxa"/>
            <w:gridSpan w:val="2"/>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3.20</w:t>
            </w:r>
          </w:p>
        </w:tc>
        <w:tc>
          <w:tcPr>
            <w:tcW w:w="701"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3.20</w:t>
            </w:r>
          </w:p>
        </w:tc>
        <w:tc>
          <w:tcPr>
            <w:tcW w:w="682"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3.20</w:t>
            </w:r>
          </w:p>
        </w:tc>
        <w:tc>
          <w:tcPr>
            <w:tcW w:w="719"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3.20</w:t>
            </w:r>
          </w:p>
        </w:tc>
        <w:tc>
          <w:tcPr>
            <w:tcW w:w="766" w:type="dxa"/>
            <w:vAlign w:val="center"/>
          </w:tcPr>
          <w:p>
            <w:pPr>
              <w:jc w:val="right"/>
              <w:rPr>
                <w:rFonts w:ascii="Arial"/>
                <w:sz w:val="21"/>
              </w:rPr>
            </w:pPr>
          </w:p>
        </w:tc>
        <w:tc>
          <w:tcPr>
            <w:tcW w:w="630" w:type="dxa"/>
            <w:vAlign w:val="center"/>
          </w:tcPr>
          <w:p>
            <w:pPr>
              <w:jc w:val="right"/>
              <w:rPr>
                <w:rFonts w:ascii="Arial"/>
                <w:sz w:val="21"/>
              </w:rPr>
            </w:pPr>
          </w:p>
        </w:tc>
        <w:tc>
          <w:tcPr>
            <w:tcW w:w="648" w:type="dxa"/>
            <w:vAlign w:val="center"/>
          </w:tcPr>
          <w:p>
            <w:pPr>
              <w:jc w:val="right"/>
              <w:rPr>
                <w:rFonts w:ascii="Arial"/>
                <w:sz w:val="21"/>
              </w:rPr>
            </w:pPr>
          </w:p>
        </w:tc>
        <w:tc>
          <w:tcPr>
            <w:tcW w:w="499" w:type="dxa"/>
            <w:vAlign w:val="center"/>
          </w:tcPr>
          <w:p>
            <w:pPr>
              <w:jc w:val="right"/>
              <w:rPr>
                <w:rFonts w:ascii="Arial"/>
                <w:sz w:val="21"/>
              </w:rPr>
            </w:pPr>
          </w:p>
        </w:tc>
        <w:tc>
          <w:tcPr>
            <w:tcW w:w="652" w:type="dxa"/>
            <w:vAlign w:val="center"/>
          </w:tcPr>
          <w:p>
            <w:pPr>
              <w:jc w:val="right"/>
              <w:rPr>
                <w:rFonts w:ascii="Arial"/>
                <w:sz w:val="21"/>
              </w:rPr>
            </w:pPr>
          </w:p>
        </w:tc>
        <w:tc>
          <w:tcPr>
            <w:tcW w:w="652" w:type="dxa"/>
            <w:vAlign w:val="center"/>
          </w:tcPr>
          <w:p>
            <w:pPr>
              <w:jc w:val="right"/>
              <w:rPr>
                <w:rFonts w:ascii="Arial"/>
                <w:sz w:val="21"/>
              </w:rPr>
            </w:pPr>
          </w:p>
        </w:tc>
        <w:tc>
          <w:tcPr>
            <w:tcW w:w="506" w:type="dxa"/>
            <w:vAlign w:val="center"/>
          </w:tcPr>
          <w:p>
            <w:pPr>
              <w:jc w:val="right"/>
              <w:rPr>
                <w:rFonts w:ascii="Arial"/>
                <w:sz w:val="21"/>
              </w:rPr>
            </w:pPr>
          </w:p>
        </w:tc>
        <w:tc>
          <w:tcPr>
            <w:tcW w:w="456" w:type="dxa"/>
            <w:vAlign w:val="center"/>
          </w:tcPr>
          <w:p>
            <w:pPr>
              <w:jc w:val="right"/>
              <w:rPr>
                <w:rFonts w:ascii="Arial"/>
                <w:sz w:val="21"/>
              </w:rPr>
            </w:pPr>
          </w:p>
        </w:tc>
        <w:tc>
          <w:tcPr>
            <w:tcW w:w="616" w:type="dxa"/>
            <w:vAlign w:val="center"/>
          </w:tcPr>
          <w:p>
            <w:pPr>
              <w:jc w:val="right"/>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657" w:hRule="atLeast"/>
        </w:trPr>
        <w:tc>
          <w:tcPr>
            <w:tcW w:w="520" w:type="dxa"/>
            <w:vAlign w:val="center"/>
          </w:tcPr>
          <w:p>
            <w:pPr>
              <w:keepNext w:val="0"/>
              <w:keepLines w:val="0"/>
              <w:widowControl/>
              <w:suppressLineNumbers w:val="0"/>
              <w:jc w:val="center"/>
              <w:textAlignment w:val="center"/>
              <w:rPr>
                <w:rFonts w:ascii="宋体" w:hAnsi="宋体" w:eastAsia="宋体" w:cs="宋体"/>
                <w:sz w:val="22"/>
                <w:szCs w:val="22"/>
              </w:rPr>
            </w:pPr>
          </w:p>
        </w:tc>
        <w:tc>
          <w:tcPr>
            <w:tcW w:w="365" w:type="dxa"/>
            <w:vAlign w:val="center"/>
          </w:tcPr>
          <w:p>
            <w:pPr>
              <w:keepNext w:val="0"/>
              <w:keepLines w:val="0"/>
              <w:widowControl/>
              <w:suppressLineNumbers w:val="0"/>
              <w:jc w:val="center"/>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301</w:t>
            </w:r>
          </w:p>
        </w:tc>
        <w:tc>
          <w:tcPr>
            <w:tcW w:w="326" w:type="dxa"/>
            <w:vAlign w:val="center"/>
          </w:tcPr>
          <w:p>
            <w:pPr>
              <w:keepNext w:val="0"/>
              <w:keepLines w:val="0"/>
              <w:widowControl/>
              <w:suppressLineNumbers w:val="0"/>
              <w:jc w:val="center"/>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02</w:t>
            </w:r>
          </w:p>
        </w:tc>
        <w:tc>
          <w:tcPr>
            <w:tcW w:w="750"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512002</w:t>
            </w:r>
          </w:p>
        </w:tc>
        <w:tc>
          <w:tcPr>
            <w:tcW w:w="1505" w:type="dxa"/>
            <w:gridSpan w:val="2"/>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其他津贴补贴</w:t>
            </w:r>
          </w:p>
        </w:tc>
        <w:tc>
          <w:tcPr>
            <w:tcW w:w="730" w:type="dxa"/>
            <w:gridSpan w:val="2"/>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3.20</w:t>
            </w:r>
          </w:p>
        </w:tc>
        <w:tc>
          <w:tcPr>
            <w:tcW w:w="701"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3.20</w:t>
            </w:r>
          </w:p>
        </w:tc>
        <w:tc>
          <w:tcPr>
            <w:tcW w:w="682"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3.20</w:t>
            </w:r>
          </w:p>
        </w:tc>
        <w:tc>
          <w:tcPr>
            <w:tcW w:w="719"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3.20</w:t>
            </w:r>
          </w:p>
        </w:tc>
        <w:tc>
          <w:tcPr>
            <w:tcW w:w="766" w:type="dxa"/>
            <w:vAlign w:val="center"/>
          </w:tcPr>
          <w:p>
            <w:pPr>
              <w:jc w:val="right"/>
              <w:rPr>
                <w:rFonts w:ascii="Arial"/>
                <w:sz w:val="21"/>
              </w:rPr>
            </w:pPr>
          </w:p>
        </w:tc>
        <w:tc>
          <w:tcPr>
            <w:tcW w:w="630" w:type="dxa"/>
            <w:vAlign w:val="center"/>
          </w:tcPr>
          <w:p>
            <w:pPr>
              <w:jc w:val="right"/>
              <w:rPr>
                <w:rFonts w:ascii="Arial"/>
                <w:sz w:val="21"/>
              </w:rPr>
            </w:pPr>
          </w:p>
        </w:tc>
        <w:tc>
          <w:tcPr>
            <w:tcW w:w="648" w:type="dxa"/>
            <w:vAlign w:val="center"/>
          </w:tcPr>
          <w:p>
            <w:pPr>
              <w:jc w:val="right"/>
              <w:rPr>
                <w:rFonts w:ascii="Arial"/>
                <w:sz w:val="21"/>
              </w:rPr>
            </w:pPr>
          </w:p>
        </w:tc>
        <w:tc>
          <w:tcPr>
            <w:tcW w:w="499" w:type="dxa"/>
            <w:vAlign w:val="center"/>
          </w:tcPr>
          <w:p>
            <w:pPr>
              <w:jc w:val="right"/>
              <w:rPr>
                <w:rFonts w:ascii="Arial"/>
                <w:sz w:val="21"/>
              </w:rPr>
            </w:pPr>
          </w:p>
        </w:tc>
        <w:tc>
          <w:tcPr>
            <w:tcW w:w="652" w:type="dxa"/>
            <w:vAlign w:val="center"/>
          </w:tcPr>
          <w:p>
            <w:pPr>
              <w:jc w:val="right"/>
              <w:rPr>
                <w:rFonts w:ascii="Arial"/>
                <w:sz w:val="21"/>
              </w:rPr>
            </w:pPr>
          </w:p>
        </w:tc>
        <w:tc>
          <w:tcPr>
            <w:tcW w:w="652" w:type="dxa"/>
            <w:vAlign w:val="center"/>
          </w:tcPr>
          <w:p>
            <w:pPr>
              <w:jc w:val="right"/>
              <w:rPr>
                <w:rFonts w:ascii="Arial"/>
                <w:sz w:val="21"/>
              </w:rPr>
            </w:pPr>
          </w:p>
        </w:tc>
        <w:tc>
          <w:tcPr>
            <w:tcW w:w="506" w:type="dxa"/>
            <w:vAlign w:val="center"/>
          </w:tcPr>
          <w:p>
            <w:pPr>
              <w:jc w:val="right"/>
              <w:rPr>
                <w:rFonts w:ascii="Arial"/>
                <w:sz w:val="21"/>
              </w:rPr>
            </w:pPr>
          </w:p>
        </w:tc>
        <w:tc>
          <w:tcPr>
            <w:tcW w:w="456" w:type="dxa"/>
            <w:vAlign w:val="center"/>
          </w:tcPr>
          <w:p>
            <w:pPr>
              <w:jc w:val="right"/>
              <w:rPr>
                <w:rFonts w:ascii="Arial"/>
                <w:sz w:val="21"/>
              </w:rPr>
            </w:pPr>
          </w:p>
        </w:tc>
        <w:tc>
          <w:tcPr>
            <w:tcW w:w="616" w:type="dxa"/>
            <w:vAlign w:val="center"/>
          </w:tcPr>
          <w:p>
            <w:pPr>
              <w:jc w:val="right"/>
              <w:rPr>
                <w:rFonts w:ascii="Arial"/>
                <w:sz w:val="21"/>
              </w:rPr>
            </w:pPr>
          </w:p>
        </w:tc>
      </w:tr>
      <w:tr>
        <w:tblPrEx>
          <w:tblLayout w:type="fixed"/>
          <w:tblCellMar>
            <w:top w:w="0" w:type="dxa"/>
            <w:left w:w="0" w:type="dxa"/>
            <w:bottom w:w="0" w:type="dxa"/>
            <w:right w:w="0" w:type="dxa"/>
          </w:tblCellMar>
        </w:tblPrEx>
        <w:trPr>
          <w:trHeight w:val="598" w:hRule="atLeast"/>
        </w:trPr>
        <w:tc>
          <w:tcPr>
            <w:tcW w:w="520" w:type="dxa"/>
            <w:vAlign w:val="center"/>
          </w:tcPr>
          <w:p>
            <w:pPr>
              <w:jc w:val="center"/>
              <w:rPr>
                <w:rFonts w:ascii="宋体" w:hAnsi="宋体" w:eastAsia="宋体" w:cs="宋体"/>
                <w:sz w:val="22"/>
                <w:szCs w:val="22"/>
              </w:rPr>
            </w:pPr>
          </w:p>
        </w:tc>
        <w:tc>
          <w:tcPr>
            <w:tcW w:w="365" w:type="dxa"/>
            <w:vAlign w:val="center"/>
          </w:tcPr>
          <w:p>
            <w:pPr>
              <w:jc w:val="center"/>
              <w:rPr>
                <w:rFonts w:ascii="宋体" w:hAnsi="宋体" w:eastAsia="宋体" w:cs="宋体"/>
                <w:sz w:val="22"/>
                <w:szCs w:val="22"/>
              </w:rPr>
            </w:pPr>
          </w:p>
        </w:tc>
        <w:tc>
          <w:tcPr>
            <w:tcW w:w="326" w:type="dxa"/>
            <w:vAlign w:val="center"/>
          </w:tcPr>
          <w:p>
            <w:pPr>
              <w:jc w:val="center"/>
              <w:rPr>
                <w:rFonts w:ascii="宋体" w:hAnsi="宋体" w:eastAsia="宋体" w:cs="宋体"/>
                <w:sz w:val="22"/>
                <w:szCs w:val="22"/>
              </w:rPr>
            </w:pPr>
          </w:p>
        </w:tc>
        <w:tc>
          <w:tcPr>
            <w:tcW w:w="750" w:type="dxa"/>
            <w:vAlign w:val="center"/>
          </w:tcPr>
          <w:p>
            <w:pPr>
              <w:jc w:val="left"/>
              <w:rPr>
                <w:rFonts w:ascii="宋体" w:hAnsi="宋体" w:eastAsia="宋体" w:cs="宋体"/>
                <w:sz w:val="22"/>
                <w:szCs w:val="22"/>
              </w:rPr>
            </w:pPr>
          </w:p>
        </w:tc>
        <w:tc>
          <w:tcPr>
            <w:tcW w:w="1505" w:type="dxa"/>
            <w:gridSpan w:val="2"/>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绩效工资</w:t>
            </w:r>
          </w:p>
        </w:tc>
        <w:tc>
          <w:tcPr>
            <w:tcW w:w="730" w:type="dxa"/>
            <w:gridSpan w:val="2"/>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65.09</w:t>
            </w:r>
          </w:p>
        </w:tc>
        <w:tc>
          <w:tcPr>
            <w:tcW w:w="701"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65.09</w:t>
            </w:r>
          </w:p>
        </w:tc>
        <w:tc>
          <w:tcPr>
            <w:tcW w:w="682"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65.09</w:t>
            </w:r>
          </w:p>
        </w:tc>
        <w:tc>
          <w:tcPr>
            <w:tcW w:w="719"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65.09</w:t>
            </w:r>
          </w:p>
        </w:tc>
        <w:tc>
          <w:tcPr>
            <w:tcW w:w="766" w:type="dxa"/>
            <w:vAlign w:val="center"/>
          </w:tcPr>
          <w:p>
            <w:pPr>
              <w:jc w:val="right"/>
              <w:rPr>
                <w:rFonts w:ascii="Arial"/>
                <w:sz w:val="21"/>
              </w:rPr>
            </w:pPr>
          </w:p>
        </w:tc>
        <w:tc>
          <w:tcPr>
            <w:tcW w:w="630" w:type="dxa"/>
            <w:vAlign w:val="center"/>
          </w:tcPr>
          <w:p>
            <w:pPr>
              <w:jc w:val="right"/>
              <w:rPr>
                <w:rFonts w:ascii="Arial"/>
                <w:sz w:val="21"/>
              </w:rPr>
            </w:pPr>
          </w:p>
        </w:tc>
        <w:tc>
          <w:tcPr>
            <w:tcW w:w="648" w:type="dxa"/>
            <w:vAlign w:val="center"/>
          </w:tcPr>
          <w:p>
            <w:pPr>
              <w:jc w:val="right"/>
              <w:rPr>
                <w:rFonts w:ascii="Arial"/>
                <w:sz w:val="21"/>
              </w:rPr>
            </w:pPr>
          </w:p>
        </w:tc>
        <w:tc>
          <w:tcPr>
            <w:tcW w:w="499" w:type="dxa"/>
            <w:vAlign w:val="center"/>
          </w:tcPr>
          <w:p>
            <w:pPr>
              <w:jc w:val="right"/>
              <w:rPr>
                <w:rFonts w:ascii="Arial"/>
                <w:sz w:val="21"/>
              </w:rPr>
            </w:pPr>
          </w:p>
        </w:tc>
        <w:tc>
          <w:tcPr>
            <w:tcW w:w="652" w:type="dxa"/>
            <w:vAlign w:val="center"/>
          </w:tcPr>
          <w:p>
            <w:pPr>
              <w:jc w:val="right"/>
              <w:rPr>
                <w:rFonts w:ascii="Arial"/>
                <w:sz w:val="21"/>
              </w:rPr>
            </w:pPr>
          </w:p>
        </w:tc>
        <w:tc>
          <w:tcPr>
            <w:tcW w:w="652" w:type="dxa"/>
            <w:vAlign w:val="center"/>
          </w:tcPr>
          <w:p>
            <w:pPr>
              <w:jc w:val="right"/>
              <w:rPr>
                <w:rFonts w:ascii="Arial"/>
                <w:sz w:val="21"/>
              </w:rPr>
            </w:pPr>
          </w:p>
        </w:tc>
        <w:tc>
          <w:tcPr>
            <w:tcW w:w="506" w:type="dxa"/>
            <w:vAlign w:val="center"/>
          </w:tcPr>
          <w:p>
            <w:pPr>
              <w:jc w:val="right"/>
              <w:rPr>
                <w:rFonts w:ascii="Arial"/>
                <w:sz w:val="21"/>
              </w:rPr>
            </w:pPr>
          </w:p>
        </w:tc>
        <w:tc>
          <w:tcPr>
            <w:tcW w:w="456" w:type="dxa"/>
            <w:vAlign w:val="center"/>
          </w:tcPr>
          <w:p>
            <w:pPr>
              <w:jc w:val="right"/>
              <w:rPr>
                <w:rFonts w:ascii="Arial"/>
                <w:sz w:val="21"/>
              </w:rPr>
            </w:pPr>
          </w:p>
        </w:tc>
        <w:tc>
          <w:tcPr>
            <w:tcW w:w="616" w:type="dxa"/>
            <w:vAlign w:val="center"/>
          </w:tcPr>
          <w:p>
            <w:pPr>
              <w:jc w:val="right"/>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598" w:hRule="atLeast"/>
        </w:trPr>
        <w:tc>
          <w:tcPr>
            <w:tcW w:w="520" w:type="dxa"/>
            <w:vAlign w:val="center"/>
          </w:tcPr>
          <w:p>
            <w:pPr>
              <w:jc w:val="center"/>
              <w:rPr>
                <w:rFonts w:ascii="宋体" w:hAnsi="宋体" w:eastAsia="宋体" w:cs="宋体"/>
                <w:sz w:val="22"/>
                <w:szCs w:val="22"/>
              </w:rPr>
            </w:pPr>
          </w:p>
        </w:tc>
        <w:tc>
          <w:tcPr>
            <w:tcW w:w="365" w:type="dxa"/>
            <w:vAlign w:val="center"/>
          </w:tcPr>
          <w:p>
            <w:pPr>
              <w:jc w:val="center"/>
              <w:rPr>
                <w:rFonts w:ascii="宋体" w:hAnsi="宋体" w:eastAsia="宋体" w:cs="宋体"/>
                <w:sz w:val="22"/>
                <w:szCs w:val="22"/>
              </w:rPr>
            </w:pPr>
          </w:p>
        </w:tc>
        <w:tc>
          <w:tcPr>
            <w:tcW w:w="326" w:type="dxa"/>
            <w:vAlign w:val="center"/>
          </w:tcPr>
          <w:p>
            <w:pPr>
              <w:jc w:val="center"/>
              <w:rPr>
                <w:rFonts w:ascii="宋体" w:hAnsi="宋体" w:eastAsia="宋体" w:cs="宋体"/>
                <w:sz w:val="22"/>
                <w:szCs w:val="22"/>
              </w:rPr>
            </w:pPr>
          </w:p>
        </w:tc>
        <w:tc>
          <w:tcPr>
            <w:tcW w:w="750" w:type="dxa"/>
            <w:vAlign w:val="center"/>
          </w:tcPr>
          <w:p>
            <w:pPr>
              <w:jc w:val="left"/>
              <w:rPr>
                <w:rFonts w:ascii="宋体" w:hAnsi="宋体" w:eastAsia="宋体" w:cs="宋体"/>
                <w:sz w:val="22"/>
                <w:szCs w:val="22"/>
              </w:rPr>
            </w:pPr>
          </w:p>
        </w:tc>
        <w:tc>
          <w:tcPr>
            <w:tcW w:w="1505" w:type="dxa"/>
            <w:gridSpan w:val="2"/>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机关事业单位基本养老保险缴费</w:t>
            </w:r>
          </w:p>
        </w:tc>
        <w:tc>
          <w:tcPr>
            <w:tcW w:w="730" w:type="dxa"/>
            <w:gridSpan w:val="2"/>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25.40</w:t>
            </w:r>
          </w:p>
        </w:tc>
        <w:tc>
          <w:tcPr>
            <w:tcW w:w="701"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25.40</w:t>
            </w:r>
          </w:p>
        </w:tc>
        <w:tc>
          <w:tcPr>
            <w:tcW w:w="682"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25.40</w:t>
            </w:r>
          </w:p>
        </w:tc>
        <w:tc>
          <w:tcPr>
            <w:tcW w:w="719"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25.40</w:t>
            </w:r>
          </w:p>
        </w:tc>
        <w:tc>
          <w:tcPr>
            <w:tcW w:w="766" w:type="dxa"/>
            <w:vAlign w:val="center"/>
          </w:tcPr>
          <w:p>
            <w:pPr>
              <w:jc w:val="right"/>
              <w:rPr>
                <w:rFonts w:ascii="Arial"/>
                <w:sz w:val="21"/>
              </w:rPr>
            </w:pPr>
          </w:p>
        </w:tc>
        <w:tc>
          <w:tcPr>
            <w:tcW w:w="630" w:type="dxa"/>
            <w:vAlign w:val="center"/>
          </w:tcPr>
          <w:p>
            <w:pPr>
              <w:jc w:val="right"/>
              <w:rPr>
                <w:rFonts w:ascii="Arial"/>
                <w:sz w:val="21"/>
              </w:rPr>
            </w:pPr>
          </w:p>
        </w:tc>
        <w:tc>
          <w:tcPr>
            <w:tcW w:w="648" w:type="dxa"/>
            <w:vAlign w:val="center"/>
          </w:tcPr>
          <w:p>
            <w:pPr>
              <w:jc w:val="right"/>
              <w:rPr>
                <w:rFonts w:ascii="Arial"/>
                <w:sz w:val="21"/>
              </w:rPr>
            </w:pPr>
          </w:p>
        </w:tc>
        <w:tc>
          <w:tcPr>
            <w:tcW w:w="499" w:type="dxa"/>
            <w:vAlign w:val="center"/>
          </w:tcPr>
          <w:p>
            <w:pPr>
              <w:jc w:val="right"/>
              <w:rPr>
                <w:rFonts w:ascii="Arial"/>
                <w:sz w:val="21"/>
              </w:rPr>
            </w:pPr>
          </w:p>
        </w:tc>
        <w:tc>
          <w:tcPr>
            <w:tcW w:w="652" w:type="dxa"/>
            <w:vAlign w:val="center"/>
          </w:tcPr>
          <w:p>
            <w:pPr>
              <w:jc w:val="right"/>
              <w:rPr>
                <w:rFonts w:ascii="Arial"/>
                <w:sz w:val="21"/>
              </w:rPr>
            </w:pPr>
          </w:p>
        </w:tc>
        <w:tc>
          <w:tcPr>
            <w:tcW w:w="652" w:type="dxa"/>
            <w:vAlign w:val="center"/>
          </w:tcPr>
          <w:p>
            <w:pPr>
              <w:jc w:val="right"/>
              <w:rPr>
                <w:rFonts w:ascii="Arial"/>
                <w:sz w:val="21"/>
              </w:rPr>
            </w:pPr>
          </w:p>
        </w:tc>
        <w:tc>
          <w:tcPr>
            <w:tcW w:w="506" w:type="dxa"/>
            <w:vAlign w:val="center"/>
          </w:tcPr>
          <w:p>
            <w:pPr>
              <w:jc w:val="right"/>
              <w:rPr>
                <w:rFonts w:ascii="Arial"/>
                <w:sz w:val="21"/>
              </w:rPr>
            </w:pPr>
          </w:p>
        </w:tc>
        <w:tc>
          <w:tcPr>
            <w:tcW w:w="456" w:type="dxa"/>
            <w:vAlign w:val="center"/>
          </w:tcPr>
          <w:p>
            <w:pPr>
              <w:jc w:val="right"/>
              <w:rPr>
                <w:rFonts w:ascii="Arial"/>
                <w:sz w:val="21"/>
              </w:rPr>
            </w:pPr>
          </w:p>
        </w:tc>
        <w:tc>
          <w:tcPr>
            <w:tcW w:w="616" w:type="dxa"/>
            <w:vAlign w:val="center"/>
          </w:tcPr>
          <w:p>
            <w:pPr>
              <w:jc w:val="right"/>
              <w:rPr>
                <w:rFonts w:ascii="Arial"/>
                <w:sz w:val="21"/>
              </w:rPr>
            </w:pPr>
          </w:p>
        </w:tc>
      </w:tr>
      <w:tr>
        <w:tblPrEx>
          <w:tblLayout w:type="fixed"/>
          <w:tblCellMar>
            <w:top w:w="0" w:type="dxa"/>
            <w:left w:w="0" w:type="dxa"/>
            <w:bottom w:w="0" w:type="dxa"/>
            <w:right w:w="0" w:type="dxa"/>
          </w:tblCellMar>
        </w:tblPrEx>
        <w:trPr>
          <w:trHeight w:val="598" w:hRule="atLeast"/>
        </w:trPr>
        <w:tc>
          <w:tcPr>
            <w:tcW w:w="520" w:type="dxa"/>
            <w:vAlign w:val="center"/>
          </w:tcPr>
          <w:p>
            <w:pPr>
              <w:jc w:val="center"/>
              <w:rPr>
                <w:rFonts w:ascii="宋体" w:hAnsi="宋体" w:eastAsia="宋体" w:cs="宋体"/>
                <w:sz w:val="22"/>
                <w:szCs w:val="22"/>
              </w:rPr>
            </w:pPr>
          </w:p>
        </w:tc>
        <w:tc>
          <w:tcPr>
            <w:tcW w:w="365" w:type="dxa"/>
            <w:vAlign w:val="center"/>
          </w:tcPr>
          <w:p>
            <w:pPr>
              <w:jc w:val="center"/>
              <w:rPr>
                <w:rFonts w:ascii="宋体" w:hAnsi="宋体" w:eastAsia="宋体" w:cs="宋体"/>
                <w:sz w:val="22"/>
                <w:szCs w:val="22"/>
              </w:rPr>
            </w:pPr>
          </w:p>
        </w:tc>
        <w:tc>
          <w:tcPr>
            <w:tcW w:w="326" w:type="dxa"/>
            <w:vAlign w:val="center"/>
          </w:tcPr>
          <w:p>
            <w:pPr>
              <w:jc w:val="center"/>
              <w:rPr>
                <w:rFonts w:ascii="宋体" w:hAnsi="宋体" w:eastAsia="宋体" w:cs="宋体"/>
                <w:sz w:val="22"/>
                <w:szCs w:val="22"/>
              </w:rPr>
            </w:pPr>
          </w:p>
        </w:tc>
        <w:tc>
          <w:tcPr>
            <w:tcW w:w="750" w:type="dxa"/>
            <w:vAlign w:val="center"/>
          </w:tcPr>
          <w:p>
            <w:pPr>
              <w:jc w:val="left"/>
              <w:rPr>
                <w:rFonts w:ascii="宋体" w:hAnsi="宋体" w:eastAsia="宋体" w:cs="宋体"/>
                <w:sz w:val="22"/>
                <w:szCs w:val="22"/>
              </w:rPr>
            </w:pPr>
          </w:p>
        </w:tc>
        <w:tc>
          <w:tcPr>
            <w:tcW w:w="1505" w:type="dxa"/>
            <w:gridSpan w:val="2"/>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职工基本医疗保险缴费</w:t>
            </w:r>
          </w:p>
        </w:tc>
        <w:tc>
          <w:tcPr>
            <w:tcW w:w="730" w:type="dxa"/>
            <w:gridSpan w:val="2"/>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10.19</w:t>
            </w:r>
          </w:p>
        </w:tc>
        <w:tc>
          <w:tcPr>
            <w:tcW w:w="701"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10.19</w:t>
            </w:r>
          </w:p>
        </w:tc>
        <w:tc>
          <w:tcPr>
            <w:tcW w:w="682"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10.19</w:t>
            </w:r>
          </w:p>
        </w:tc>
        <w:tc>
          <w:tcPr>
            <w:tcW w:w="719"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10.19</w:t>
            </w:r>
          </w:p>
        </w:tc>
        <w:tc>
          <w:tcPr>
            <w:tcW w:w="766" w:type="dxa"/>
            <w:vAlign w:val="center"/>
          </w:tcPr>
          <w:p>
            <w:pPr>
              <w:jc w:val="right"/>
              <w:rPr>
                <w:rFonts w:ascii="Arial"/>
                <w:sz w:val="21"/>
              </w:rPr>
            </w:pPr>
          </w:p>
        </w:tc>
        <w:tc>
          <w:tcPr>
            <w:tcW w:w="630" w:type="dxa"/>
            <w:vAlign w:val="center"/>
          </w:tcPr>
          <w:p>
            <w:pPr>
              <w:jc w:val="right"/>
              <w:rPr>
                <w:rFonts w:ascii="Arial"/>
                <w:sz w:val="21"/>
              </w:rPr>
            </w:pPr>
          </w:p>
        </w:tc>
        <w:tc>
          <w:tcPr>
            <w:tcW w:w="648" w:type="dxa"/>
            <w:vAlign w:val="center"/>
          </w:tcPr>
          <w:p>
            <w:pPr>
              <w:jc w:val="right"/>
              <w:rPr>
                <w:rFonts w:ascii="Arial"/>
                <w:sz w:val="21"/>
              </w:rPr>
            </w:pPr>
          </w:p>
        </w:tc>
        <w:tc>
          <w:tcPr>
            <w:tcW w:w="499" w:type="dxa"/>
            <w:vAlign w:val="center"/>
          </w:tcPr>
          <w:p>
            <w:pPr>
              <w:jc w:val="right"/>
              <w:rPr>
                <w:rFonts w:ascii="Arial"/>
                <w:sz w:val="21"/>
              </w:rPr>
            </w:pPr>
          </w:p>
        </w:tc>
        <w:tc>
          <w:tcPr>
            <w:tcW w:w="652" w:type="dxa"/>
            <w:vAlign w:val="center"/>
          </w:tcPr>
          <w:p>
            <w:pPr>
              <w:jc w:val="right"/>
              <w:rPr>
                <w:rFonts w:ascii="Arial"/>
                <w:sz w:val="21"/>
              </w:rPr>
            </w:pPr>
          </w:p>
        </w:tc>
        <w:tc>
          <w:tcPr>
            <w:tcW w:w="652" w:type="dxa"/>
            <w:vAlign w:val="center"/>
          </w:tcPr>
          <w:p>
            <w:pPr>
              <w:jc w:val="right"/>
              <w:rPr>
                <w:rFonts w:ascii="Arial"/>
                <w:sz w:val="21"/>
              </w:rPr>
            </w:pPr>
          </w:p>
        </w:tc>
        <w:tc>
          <w:tcPr>
            <w:tcW w:w="506" w:type="dxa"/>
            <w:vAlign w:val="center"/>
          </w:tcPr>
          <w:p>
            <w:pPr>
              <w:jc w:val="right"/>
              <w:rPr>
                <w:rFonts w:ascii="Arial"/>
                <w:sz w:val="21"/>
              </w:rPr>
            </w:pPr>
          </w:p>
        </w:tc>
        <w:tc>
          <w:tcPr>
            <w:tcW w:w="456" w:type="dxa"/>
            <w:vAlign w:val="center"/>
          </w:tcPr>
          <w:p>
            <w:pPr>
              <w:jc w:val="right"/>
              <w:rPr>
                <w:rFonts w:ascii="Arial"/>
                <w:sz w:val="21"/>
              </w:rPr>
            </w:pPr>
          </w:p>
        </w:tc>
        <w:tc>
          <w:tcPr>
            <w:tcW w:w="616" w:type="dxa"/>
            <w:vAlign w:val="center"/>
          </w:tcPr>
          <w:p>
            <w:pPr>
              <w:jc w:val="right"/>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1307" w:hRule="atLeast"/>
        </w:trPr>
        <w:tc>
          <w:tcPr>
            <w:tcW w:w="520" w:type="dxa"/>
            <w:vAlign w:val="center"/>
          </w:tcPr>
          <w:p>
            <w:pPr>
              <w:jc w:val="center"/>
              <w:rPr>
                <w:rFonts w:ascii="宋体" w:hAnsi="宋体" w:eastAsia="宋体" w:cs="宋体"/>
                <w:sz w:val="22"/>
                <w:szCs w:val="22"/>
              </w:rPr>
            </w:pPr>
          </w:p>
        </w:tc>
        <w:tc>
          <w:tcPr>
            <w:tcW w:w="365" w:type="dxa"/>
            <w:vAlign w:val="center"/>
          </w:tcPr>
          <w:p>
            <w:pPr>
              <w:jc w:val="center"/>
              <w:rPr>
                <w:rFonts w:ascii="宋体" w:hAnsi="宋体" w:eastAsia="宋体" w:cs="宋体"/>
                <w:sz w:val="22"/>
                <w:szCs w:val="22"/>
              </w:rPr>
            </w:pPr>
          </w:p>
        </w:tc>
        <w:tc>
          <w:tcPr>
            <w:tcW w:w="326" w:type="dxa"/>
            <w:vAlign w:val="center"/>
          </w:tcPr>
          <w:p>
            <w:pPr>
              <w:jc w:val="center"/>
              <w:rPr>
                <w:rFonts w:ascii="宋体" w:hAnsi="宋体" w:eastAsia="宋体" w:cs="宋体"/>
                <w:sz w:val="22"/>
                <w:szCs w:val="22"/>
              </w:rPr>
            </w:pPr>
          </w:p>
        </w:tc>
        <w:tc>
          <w:tcPr>
            <w:tcW w:w="750" w:type="dxa"/>
            <w:vAlign w:val="center"/>
          </w:tcPr>
          <w:p>
            <w:pPr>
              <w:jc w:val="left"/>
              <w:rPr>
                <w:rFonts w:ascii="宋体" w:hAnsi="宋体" w:eastAsia="宋体" w:cs="宋体"/>
                <w:sz w:val="22"/>
                <w:szCs w:val="22"/>
              </w:rPr>
            </w:pPr>
          </w:p>
        </w:tc>
        <w:tc>
          <w:tcPr>
            <w:tcW w:w="1505" w:type="dxa"/>
            <w:gridSpan w:val="2"/>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其他社会保障缴费</w:t>
            </w:r>
          </w:p>
        </w:tc>
        <w:tc>
          <w:tcPr>
            <w:tcW w:w="730" w:type="dxa"/>
            <w:gridSpan w:val="2"/>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4.92</w:t>
            </w:r>
          </w:p>
        </w:tc>
        <w:tc>
          <w:tcPr>
            <w:tcW w:w="701"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4.92</w:t>
            </w:r>
          </w:p>
        </w:tc>
        <w:tc>
          <w:tcPr>
            <w:tcW w:w="682"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4.92</w:t>
            </w:r>
          </w:p>
        </w:tc>
        <w:tc>
          <w:tcPr>
            <w:tcW w:w="719"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4.92</w:t>
            </w:r>
          </w:p>
        </w:tc>
        <w:tc>
          <w:tcPr>
            <w:tcW w:w="766" w:type="dxa"/>
            <w:vAlign w:val="center"/>
          </w:tcPr>
          <w:p>
            <w:pPr>
              <w:jc w:val="right"/>
              <w:rPr>
                <w:rFonts w:ascii="Arial"/>
                <w:sz w:val="21"/>
              </w:rPr>
            </w:pPr>
          </w:p>
        </w:tc>
        <w:tc>
          <w:tcPr>
            <w:tcW w:w="630" w:type="dxa"/>
            <w:vAlign w:val="center"/>
          </w:tcPr>
          <w:p>
            <w:pPr>
              <w:jc w:val="right"/>
              <w:rPr>
                <w:rFonts w:ascii="Arial"/>
                <w:sz w:val="21"/>
              </w:rPr>
            </w:pPr>
          </w:p>
        </w:tc>
        <w:tc>
          <w:tcPr>
            <w:tcW w:w="648" w:type="dxa"/>
            <w:vAlign w:val="center"/>
          </w:tcPr>
          <w:p>
            <w:pPr>
              <w:jc w:val="right"/>
              <w:rPr>
                <w:rFonts w:ascii="Arial"/>
                <w:sz w:val="21"/>
              </w:rPr>
            </w:pPr>
          </w:p>
        </w:tc>
        <w:tc>
          <w:tcPr>
            <w:tcW w:w="499" w:type="dxa"/>
            <w:vAlign w:val="center"/>
          </w:tcPr>
          <w:p>
            <w:pPr>
              <w:jc w:val="right"/>
              <w:rPr>
                <w:rFonts w:ascii="Arial"/>
                <w:sz w:val="21"/>
              </w:rPr>
            </w:pPr>
          </w:p>
        </w:tc>
        <w:tc>
          <w:tcPr>
            <w:tcW w:w="652" w:type="dxa"/>
            <w:vAlign w:val="center"/>
          </w:tcPr>
          <w:p>
            <w:pPr>
              <w:jc w:val="right"/>
              <w:rPr>
                <w:rFonts w:ascii="Arial"/>
                <w:sz w:val="21"/>
              </w:rPr>
            </w:pPr>
          </w:p>
        </w:tc>
        <w:tc>
          <w:tcPr>
            <w:tcW w:w="652" w:type="dxa"/>
            <w:vAlign w:val="center"/>
          </w:tcPr>
          <w:p>
            <w:pPr>
              <w:jc w:val="right"/>
              <w:rPr>
                <w:rFonts w:ascii="Arial"/>
                <w:sz w:val="21"/>
              </w:rPr>
            </w:pPr>
          </w:p>
        </w:tc>
        <w:tc>
          <w:tcPr>
            <w:tcW w:w="506" w:type="dxa"/>
            <w:vAlign w:val="center"/>
          </w:tcPr>
          <w:p>
            <w:pPr>
              <w:jc w:val="right"/>
              <w:rPr>
                <w:rFonts w:ascii="Arial"/>
                <w:sz w:val="21"/>
              </w:rPr>
            </w:pPr>
          </w:p>
        </w:tc>
        <w:tc>
          <w:tcPr>
            <w:tcW w:w="456" w:type="dxa"/>
            <w:vAlign w:val="center"/>
          </w:tcPr>
          <w:p>
            <w:pPr>
              <w:jc w:val="right"/>
              <w:rPr>
                <w:rFonts w:ascii="Arial"/>
                <w:sz w:val="21"/>
              </w:rPr>
            </w:pPr>
          </w:p>
        </w:tc>
        <w:tc>
          <w:tcPr>
            <w:tcW w:w="616" w:type="dxa"/>
            <w:vAlign w:val="center"/>
          </w:tcPr>
          <w:p>
            <w:pPr>
              <w:jc w:val="right"/>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598" w:hRule="atLeast"/>
        </w:trPr>
        <w:tc>
          <w:tcPr>
            <w:tcW w:w="520" w:type="dxa"/>
            <w:vAlign w:val="center"/>
          </w:tcPr>
          <w:p>
            <w:pPr>
              <w:keepNext w:val="0"/>
              <w:keepLines w:val="0"/>
              <w:widowControl/>
              <w:suppressLineNumbers w:val="0"/>
              <w:jc w:val="center"/>
              <w:textAlignment w:val="center"/>
              <w:rPr>
                <w:rFonts w:ascii="宋体" w:hAnsi="宋体" w:eastAsia="宋体" w:cs="宋体"/>
                <w:sz w:val="22"/>
                <w:szCs w:val="22"/>
              </w:rPr>
            </w:pPr>
          </w:p>
        </w:tc>
        <w:tc>
          <w:tcPr>
            <w:tcW w:w="365" w:type="dxa"/>
            <w:vAlign w:val="center"/>
          </w:tcPr>
          <w:p>
            <w:pPr>
              <w:keepNext w:val="0"/>
              <w:keepLines w:val="0"/>
              <w:widowControl/>
              <w:suppressLineNumbers w:val="0"/>
              <w:jc w:val="center"/>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301</w:t>
            </w:r>
          </w:p>
        </w:tc>
        <w:tc>
          <w:tcPr>
            <w:tcW w:w="326" w:type="dxa"/>
            <w:vAlign w:val="center"/>
          </w:tcPr>
          <w:p>
            <w:pPr>
              <w:keepNext w:val="0"/>
              <w:keepLines w:val="0"/>
              <w:widowControl/>
              <w:suppressLineNumbers w:val="0"/>
              <w:jc w:val="center"/>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12</w:t>
            </w:r>
          </w:p>
        </w:tc>
        <w:tc>
          <w:tcPr>
            <w:tcW w:w="750"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512002</w:t>
            </w:r>
          </w:p>
        </w:tc>
        <w:tc>
          <w:tcPr>
            <w:tcW w:w="1505" w:type="dxa"/>
            <w:gridSpan w:val="2"/>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工伤保险</w:t>
            </w:r>
          </w:p>
        </w:tc>
        <w:tc>
          <w:tcPr>
            <w:tcW w:w="730" w:type="dxa"/>
            <w:gridSpan w:val="2"/>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1.27</w:t>
            </w:r>
          </w:p>
        </w:tc>
        <w:tc>
          <w:tcPr>
            <w:tcW w:w="701"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1.27</w:t>
            </w:r>
          </w:p>
        </w:tc>
        <w:tc>
          <w:tcPr>
            <w:tcW w:w="682"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1.27</w:t>
            </w:r>
          </w:p>
        </w:tc>
        <w:tc>
          <w:tcPr>
            <w:tcW w:w="719"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1.27</w:t>
            </w:r>
          </w:p>
        </w:tc>
        <w:tc>
          <w:tcPr>
            <w:tcW w:w="766" w:type="dxa"/>
            <w:vAlign w:val="center"/>
          </w:tcPr>
          <w:p>
            <w:pPr>
              <w:jc w:val="right"/>
              <w:rPr>
                <w:rFonts w:ascii="Arial"/>
                <w:sz w:val="21"/>
              </w:rPr>
            </w:pPr>
          </w:p>
        </w:tc>
        <w:tc>
          <w:tcPr>
            <w:tcW w:w="630" w:type="dxa"/>
            <w:vAlign w:val="center"/>
          </w:tcPr>
          <w:p>
            <w:pPr>
              <w:jc w:val="right"/>
              <w:rPr>
                <w:rFonts w:ascii="Arial"/>
                <w:sz w:val="21"/>
              </w:rPr>
            </w:pPr>
          </w:p>
        </w:tc>
        <w:tc>
          <w:tcPr>
            <w:tcW w:w="648" w:type="dxa"/>
            <w:vAlign w:val="center"/>
          </w:tcPr>
          <w:p>
            <w:pPr>
              <w:jc w:val="right"/>
              <w:rPr>
                <w:rFonts w:ascii="Arial"/>
                <w:sz w:val="21"/>
              </w:rPr>
            </w:pPr>
          </w:p>
        </w:tc>
        <w:tc>
          <w:tcPr>
            <w:tcW w:w="499" w:type="dxa"/>
            <w:vAlign w:val="center"/>
          </w:tcPr>
          <w:p>
            <w:pPr>
              <w:jc w:val="right"/>
              <w:rPr>
                <w:rFonts w:ascii="Arial"/>
                <w:sz w:val="21"/>
              </w:rPr>
            </w:pPr>
          </w:p>
        </w:tc>
        <w:tc>
          <w:tcPr>
            <w:tcW w:w="652" w:type="dxa"/>
            <w:vAlign w:val="center"/>
          </w:tcPr>
          <w:p>
            <w:pPr>
              <w:jc w:val="right"/>
              <w:rPr>
                <w:rFonts w:ascii="Arial"/>
                <w:sz w:val="21"/>
              </w:rPr>
            </w:pPr>
          </w:p>
        </w:tc>
        <w:tc>
          <w:tcPr>
            <w:tcW w:w="652" w:type="dxa"/>
            <w:vAlign w:val="center"/>
          </w:tcPr>
          <w:p>
            <w:pPr>
              <w:jc w:val="right"/>
              <w:rPr>
                <w:rFonts w:ascii="Arial"/>
                <w:sz w:val="21"/>
              </w:rPr>
            </w:pPr>
          </w:p>
        </w:tc>
        <w:tc>
          <w:tcPr>
            <w:tcW w:w="506" w:type="dxa"/>
            <w:vAlign w:val="center"/>
          </w:tcPr>
          <w:p>
            <w:pPr>
              <w:jc w:val="right"/>
              <w:rPr>
                <w:rFonts w:ascii="Arial"/>
                <w:sz w:val="21"/>
              </w:rPr>
            </w:pPr>
          </w:p>
        </w:tc>
        <w:tc>
          <w:tcPr>
            <w:tcW w:w="456" w:type="dxa"/>
            <w:vAlign w:val="center"/>
          </w:tcPr>
          <w:p>
            <w:pPr>
              <w:jc w:val="right"/>
              <w:rPr>
                <w:rFonts w:ascii="Arial"/>
                <w:sz w:val="21"/>
              </w:rPr>
            </w:pPr>
          </w:p>
        </w:tc>
        <w:tc>
          <w:tcPr>
            <w:tcW w:w="616" w:type="dxa"/>
            <w:vAlign w:val="center"/>
          </w:tcPr>
          <w:p>
            <w:pPr>
              <w:jc w:val="right"/>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598" w:hRule="atLeast"/>
        </w:trPr>
        <w:tc>
          <w:tcPr>
            <w:tcW w:w="520" w:type="dxa"/>
            <w:vAlign w:val="center"/>
          </w:tcPr>
          <w:p>
            <w:pPr>
              <w:keepNext w:val="0"/>
              <w:keepLines w:val="0"/>
              <w:widowControl/>
              <w:suppressLineNumbers w:val="0"/>
              <w:jc w:val="center"/>
              <w:textAlignment w:val="center"/>
              <w:rPr>
                <w:rFonts w:ascii="宋体" w:hAnsi="宋体" w:eastAsia="宋体" w:cs="宋体"/>
                <w:sz w:val="22"/>
                <w:szCs w:val="22"/>
              </w:rPr>
            </w:pPr>
          </w:p>
        </w:tc>
        <w:tc>
          <w:tcPr>
            <w:tcW w:w="365" w:type="dxa"/>
            <w:vAlign w:val="center"/>
          </w:tcPr>
          <w:p>
            <w:pPr>
              <w:keepNext w:val="0"/>
              <w:keepLines w:val="0"/>
              <w:widowControl/>
              <w:suppressLineNumbers w:val="0"/>
              <w:jc w:val="center"/>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301</w:t>
            </w:r>
          </w:p>
        </w:tc>
        <w:tc>
          <w:tcPr>
            <w:tcW w:w="326" w:type="dxa"/>
            <w:vAlign w:val="center"/>
          </w:tcPr>
          <w:p>
            <w:pPr>
              <w:keepNext w:val="0"/>
              <w:keepLines w:val="0"/>
              <w:widowControl/>
              <w:suppressLineNumbers w:val="0"/>
              <w:jc w:val="center"/>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12</w:t>
            </w:r>
          </w:p>
        </w:tc>
        <w:tc>
          <w:tcPr>
            <w:tcW w:w="750"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512002</w:t>
            </w:r>
          </w:p>
        </w:tc>
        <w:tc>
          <w:tcPr>
            <w:tcW w:w="1505" w:type="dxa"/>
            <w:gridSpan w:val="2"/>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生育保险</w:t>
            </w:r>
          </w:p>
        </w:tc>
        <w:tc>
          <w:tcPr>
            <w:tcW w:w="730" w:type="dxa"/>
            <w:gridSpan w:val="2"/>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0.16</w:t>
            </w:r>
          </w:p>
        </w:tc>
        <w:tc>
          <w:tcPr>
            <w:tcW w:w="701"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0.16</w:t>
            </w:r>
          </w:p>
        </w:tc>
        <w:tc>
          <w:tcPr>
            <w:tcW w:w="682"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0.16</w:t>
            </w:r>
          </w:p>
        </w:tc>
        <w:tc>
          <w:tcPr>
            <w:tcW w:w="719"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0.16</w:t>
            </w:r>
          </w:p>
        </w:tc>
        <w:tc>
          <w:tcPr>
            <w:tcW w:w="766" w:type="dxa"/>
            <w:vAlign w:val="center"/>
          </w:tcPr>
          <w:p>
            <w:pPr>
              <w:jc w:val="right"/>
              <w:rPr>
                <w:rFonts w:ascii="Arial"/>
                <w:sz w:val="21"/>
              </w:rPr>
            </w:pPr>
          </w:p>
        </w:tc>
        <w:tc>
          <w:tcPr>
            <w:tcW w:w="630" w:type="dxa"/>
            <w:vAlign w:val="center"/>
          </w:tcPr>
          <w:p>
            <w:pPr>
              <w:jc w:val="right"/>
              <w:rPr>
                <w:rFonts w:ascii="Arial"/>
                <w:sz w:val="21"/>
              </w:rPr>
            </w:pPr>
          </w:p>
        </w:tc>
        <w:tc>
          <w:tcPr>
            <w:tcW w:w="648" w:type="dxa"/>
            <w:vAlign w:val="center"/>
          </w:tcPr>
          <w:p>
            <w:pPr>
              <w:jc w:val="right"/>
              <w:rPr>
                <w:rFonts w:ascii="Arial"/>
                <w:sz w:val="21"/>
              </w:rPr>
            </w:pPr>
          </w:p>
        </w:tc>
        <w:tc>
          <w:tcPr>
            <w:tcW w:w="499" w:type="dxa"/>
            <w:vAlign w:val="center"/>
          </w:tcPr>
          <w:p>
            <w:pPr>
              <w:jc w:val="right"/>
              <w:rPr>
                <w:rFonts w:ascii="Arial"/>
                <w:sz w:val="21"/>
              </w:rPr>
            </w:pPr>
          </w:p>
        </w:tc>
        <w:tc>
          <w:tcPr>
            <w:tcW w:w="652" w:type="dxa"/>
            <w:vAlign w:val="center"/>
          </w:tcPr>
          <w:p>
            <w:pPr>
              <w:jc w:val="right"/>
              <w:rPr>
                <w:rFonts w:ascii="Arial"/>
                <w:sz w:val="21"/>
              </w:rPr>
            </w:pPr>
          </w:p>
        </w:tc>
        <w:tc>
          <w:tcPr>
            <w:tcW w:w="652" w:type="dxa"/>
            <w:vAlign w:val="center"/>
          </w:tcPr>
          <w:p>
            <w:pPr>
              <w:jc w:val="right"/>
              <w:rPr>
                <w:rFonts w:ascii="Arial"/>
                <w:sz w:val="21"/>
              </w:rPr>
            </w:pPr>
          </w:p>
        </w:tc>
        <w:tc>
          <w:tcPr>
            <w:tcW w:w="506" w:type="dxa"/>
            <w:vAlign w:val="center"/>
          </w:tcPr>
          <w:p>
            <w:pPr>
              <w:jc w:val="right"/>
              <w:rPr>
                <w:rFonts w:ascii="Arial"/>
                <w:sz w:val="21"/>
              </w:rPr>
            </w:pPr>
          </w:p>
        </w:tc>
        <w:tc>
          <w:tcPr>
            <w:tcW w:w="456" w:type="dxa"/>
            <w:vAlign w:val="center"/>
          </w:tcPr>
          <w:p>
            <w:pPr>
              <w:jc w:val="right"/>
              <w:rPr>
                <w:rFonts w:ascii="Arial"/>
                <w:sz w:val="21"/>
              </w:rPr>
            </w:pPr>
          </w:p>
        </w:tc>
        <w:tc>
          <w:tcPr>
            <w:tcW w:w="616" w:type="dxa"/>
            <w:vAlign w:val="center"/>
          </w:tcPr>
          <w:p>
            <w:pPr>
              <w:jc w:val="right"/>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598" w:hRule="atLeast"/>
        </w:trPr>
        <w:tc>
          <w:tcPr>
            <w:tcW w:w="520" w:type="dxa"/>
            <w:vAlign w:val="center"/>
          </w:tcPr>
          <w:p>
            <w:pPr>
              <w:keepNext w:val="0"/>
              <w:keepLines w:val="0"/>
              <w:widowControl/>
              <w:suppressLineNumbers w:val="0"/>
              <w:jc w:val="center"/>
              <w:textAlignment w:val="center"/>
              <w:rPr>
                <w:rFonts w:ascii="宋体" w:hAnsi="宋体" w:eastAsia="宋体" w:cs="宋体"/>
                <w:sz w:val="22"/>
                <w:szCs w:val="22"/>
              </w:rPr>
            </w:pPr>
          </w:p>
        </w:tc>
        <w:tc>
          <w:tcPr>
            <w:tcW w:w="365" w:type="dxa"/>
            <w:vAlign w:val="center"/>
          </w:tcPr>
          <w:p>
            <w:pPr>
              <w:keepNext w:val="0"/>
              <w:keepLines w:val="0"/>
              <w:widowControl/>
              <w:suppressLineNumbers w:val="0"/>
              <w:jc w:val="center"/>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301</w:t>
            </w:r>
          </w:p>
        </w:tc>
        <w:tc>
          <w:tcPr>
            <w:tcW w:w="326" w:type="dxa"/>
            <w:vAlign w:val="center"/>
          </w:tcPr>
          <w:p>
            <w:pPr>
              <w:keepNext w:val="0"/>
              <w:keepLines w:val="0"/>
              <w:widowControl/>
              <w:suppressLineNumbers w:val="0"/>
              <w:jc w:val="center"/>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12</w:t>
            </w:r>
          </w:p>
        </w:tc>
        <w:tc>
          <w:tcPr>
            <w:tcW w:w="750"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512002</w:t>
            </w:r>
          </w:p>
        </w:tc>
        <w:tc>
          <w:tcPr>
            <w:tcW w:w="1505" w:type="dxa"/>
            <w:gridSpan w:val="2"/>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失业保险</w:t>
            </w:r>
          </w:p>
        </w:tc>
        <w:tc>
          <w:tcPr>
            <w:tcW w:w="730" w:type="dxa"/>
            <w:gridSpan w:val="2"/>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0.95</w:t>
            </w:r>
          </w:p>
        </w:tc>
        <w:tc>
          <w:tcPr>
            <w:tcW w:w="701"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0.95</w:t>
            </w:r>
          </w:p>
        </w:tc>
        <w:tc>
          <w:tcPr>
            <w:tcW w:w="682"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0.95</w:t>
            </w:r>
          </w:p>
        </w:tc>
        <w:tc>
          <w:tcPr>
            <w:tcW w:w="719"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0.95</w:t>
            </w:r>
          </w:p>
        </w:tc>
        <w:tc>
          <w:tcPr>
            <w:tcW w:w="766" w:type="dxa"/>
            <w:vAlign w:val="center"/>
          </w:tcPr>
          <w:p>
            <w:pPr>
              <w:jc w:val="right"/>
              <w:rPr>
                <w:rFonts w:ascii="Arial"/>
                <w:sz w:val="21"/>
              </w:rPr>
            </w:pPr>
          </w:p>
        </w:tc>
        <w:tc>
          <w:tcPr>
            <w:tcW w:w="630" w:type="dxa"/>
            <w:vAlign w:val="center"/>
          </w:tcPr>
          <w:p>
            <w:pPr>
              <w:jc w:val="right"/>
              <w:rPr>
                <w:rFonts w:ascii="Arial"/>
                <w:sz w:val="21"/>
              </w:rPr>
            </w:pPr>
          </w:p>
        </w:tc>
        <w:tc>
          <w:tcPr>
            <w:tcW w:w="648" w:type="dxa"/>
            <w:vAlign w:val="center"/>
          </w:tcPr>
          <w:p>
            <w:pPr>
              <w:jc w:val="right"/>
              <w:rPr>
                <w:rFonts w:ascii="Arial"/>
                <w:sz w:val="21"/>
              </w:rPr>
            </w:pPr>
          </w:p>
        </w:tc>
        <w:tc>
          <w:tcPr>
            <w:tcW w:w="499" w:type="dxa"/>
            <w:vAlign w:val="center"/>
          </w:tcPr>
          <w:p>
            <w:pPr>
              <w:jc w:val="right"/>
              <w:rPr>
                <w:rFonts w:ascii="Arial"/>
                <w:sz w:val="21"/>
              </w:rPr>
            </w:pPr>
          </w:p>
        </w:tc>
        <w:tc>
          <w:tcPr>
            <w:tcW w:w="652" w:type="dxa"/>
            <w:vAlign w:val="center"/>
          </w:tcPr>
          <w:p>
            <w:pPr>
              <w:jc w:val="right"/>
              <w:rPr>
                <w:rFonts w:ascii="Arial"/>
                <w:sz w:val="21"/>
              </w:rPr>
            </w:pPr>
          </w:p>
        </w:tc>
        <w:tc>
          <w:tcPr>
            <w:tcW w:w="652" w:type="dxa"/>
            <w:vAlign w:val="center"/>
          </w:tcPr>
          <w:p>
            <w:pPr>
              <w:jc w:val="right"/>
              <w:rPr>
                <w:rFonts w:ascii="Arial"/>
                <w:sz w:val="21"/>
              </w:rPr>
            </w:pPr>
          </w:p>
        </w:tc>
        <w:tc>
          <w:tcPr>
            <w:tcW w:w="506" w:type="dxa"/>
            <w:vAlign w:val="center"/>
          </w:tcPr>
          <w:p>
            <w:pPr>
              <w:jc w:val="right"/>
              <w:rPr>
                <w:rFonts w:ascii="Arial"/>
                <w:sz w:val="21"/>
              </w:rPr>
            </w:pPr>
          </w:p>
        </w:tc>
        <w:tc>
          <w:tcPr>
            <w:tcW w:w="456" w:type="dxa"/>
            <w:vAlign w:val="center"/>
          </w:tcPr>
          <w:p>
            <w:pPr>
              <w:jc w:val="right"/>
              <w:rPr>
                <w:rFonts w:ascii="Arial"/>
                <w:sz w:val="21"/>
              </w:rPr>
            </w:pPr>
          </w:p>
        </w:tc>
        <w:tc>
          <w:tcPr>
            <w:tcW w:w="616" w:type="dxa"/>
            <w:vAlign w:val="center"/>
          </w:tcPr>
          <w:p>
            <w:pPr>
              <w:jc w:val="right"/>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598" w:hRule="atLeast"/>
        </w:trPr>
        <w:tc>
          <w:tcPr>
            <w:tcW w:w="520" w:type="dxa"/>
            <w:vAlign w:val="center"/>
          </w:tcPr>
          <w:p>
            <w:pPr>
              <w:keepNext w:val="0"/>
              <w:keepLines w:val="0"/>
              <w:widowControl/>
              <w:suppressLineNumbers w:val="0"/>
              <w:jc w:val="center"/>
              <w:textAlignment w:val="center"/>
              <w:rPr>
                <w:rFonts w:ascii="宋体" w:hAnsi="宋体" w:eastAsia="宋体" w:cs="宋体"/>
                <w:sz w:val="22"/>
                <w:szCs w:val="22"/>
              </w:rPr>
            </w:pPr>
          </w:p>
        </w:tc>
        <w:tc>
          <w:tcPr>
            <w:tcW w:w="365" w:type="dxa"/>
            <w:vAlign w:val="center"/>
          </w:tcPr>
          <w:p>
            <w:pPr>
              <w:keepNext w:val="0"/>
              <w:keepLines w:val="0"/>
              <w:widowControl/>
              <w:suppressLineNumbers w:val="0"/>
              <w:jc w:val="center"/>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301</w:t>
            </w:r>
          </w:p>
        </w:tc>
        <w:tc>
          <w:tcPr>
            <w:tcW w:w="326" w:type="dxa"/>
            <w:vAlign w:val="center"/>
          </w:tcPr>
          <w:p>
            <w:pPr>
              <w:keepNext w:val="0"/>
              <w:keepLines w:val="0"/>
              <w:widowControl/>
              <w:suppressLineNumbers w:val="0"/>
              <w:jc w:val="center"/>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12</w:t>
            </w:r>
          </w:p>
        </w:tc>
        <w:tc>
          <w:tcPr>
            <w:tcW w:w="750"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512002</w:t>
            </w:r>
          </w:p>
        </w:tc>
        <w:tc>
          <w:tcPr>
            <w:tcW w:w="1505" w:type="dxa"/>
            <w:gridSpan w:val="2"/>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其他社会保障缴费</w:t>
            </w:r>
          </w:p>
        </w:tc>
        <w:tc>
          <w:tcPr>
            <w:tcW w:w="730" w:type="dxa"/>
            <w:gridSpan w:val="2"/>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2.54</w:t>
            </w:r>
          </w:p>
        </w:tc>
        <w:tc>
          <w:tcPr>
            <w:tcW w:w="701"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2.54</w:t>
            </w:r>
          </w:p>
        </w:tc>
        <w:tc>
          <w:tcPr>
            <w:tcW w:w="682"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2.54</w:t>
            </w:r>
          </w:p>
        </w:tc>
        <w:tc>
          <w:tcPr>
            <w:tcW w:w="719"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2.54</w:t>
            </w:r>
          </w:p>
        </w:tc>
        <w:tc>
          <w:tcPr>
            <w:tcW w:w="766" w:type="dxa"/>
            <w:vAlign w:val="center"/>
          </w:tcPr>
          <w:p>
            <w:pPr>
              <w:jc w:val="right"/>
              <w:rPr>
                <w:rFonts w:ascii="Arial"/>
                <w:sz w:val="21"/>
              </w:rPr>
            </w:pPr>
          </w:p>
        </w:tc>
        <w:tc>
          <w:tcPr>
            <w:tcW w:w="630" w:type="dxa"/>
            <w:vAlign w:val="center"/>
          </w:tcPr>
          <w:p>
            <w:pPr>
              <w:jc w:val="right"/>
              <w:rPr>
                <w:rFonts w:ascii="Arial"/>
                <w:sz w:val="21"/>
              </w:rPr>
            </w:pPr>
          </w:p>
        </w:tc>
        <w:tc>
          <w:tcPr>
            <w:tcW w:w="648" w:type="dxa"/>
            <w:vAlign w:val="center"/>
          </w:tcPr>
          <w:p>
            <w:pPr>
              <w:jc w:val="right"/>
              <w:rPr>
                <w:rFonts w:ascii="Arial"/>
                <w:sz w:val="21"/>
              </w:rPr>
            </w:pPr>
          </w:p>
        </w:tc>
        <w:tc>
          <w:tcPr>
            <w:tcW w:w="499" w:type="dxa"/>
            <w:vAlign w:val="center"/>
          </w:tcPr>
          <w:p>
            <w:pPr>
              <w:jc w:val="right"/>
              <w:rPr>
                <w:rFonts w:ascii="Arial"/>
                <w:sz w:val="21"/>
              </w:rPr>
            </w:pPr>
          </w:p>
        </w:tc>
        <w:tc>
          <w:tcPr>
            <w:tcW w:w="652" w:type="dxa"/>
            <w:vAlign w:val="center"/>
          </w:tcPr>
          <w:p>
            <w:pPr>
              <w:jc w:val="right"/>
              <w:rPr>
                <w:rFonts w:ascii="Arial"/>
                <w:sz w:val="21"/>
              </w:rPr>
            </w:pPr>
          </w:p>
        </w:tc>
        <w:tc>
          <w:tcPr>
            <w:tcW w:w="652" w:type="dxa"/>
            <w:vAlign w:val="center"/>
          </w:tcPr>
          <w:p>
            <w:pPr>
              <w:jc w:val="right"/>
              <w:rPr>
                <w:rFonts w:ascii="Arial"/>
                <w:sz w:val="21"/>
              </w:rPr>
            </w:pPr>
          </w:p>
        </w:tc>
        <w:tc>
          <w:tcPr>
            <w:tcW w:w="506" w:type="dxa"/>
            <w:vAlign w:val="center"/>
          </w:tcPr>
          <w:p>
            <w:pPr>
              <w:jc w:val="right"/>
              <w:rPr>
                <w:rFonts w:ascii="Arial"/>
                <w:sz w:val="21"/>
              </w:rPr>
            </w:pPr>
          </w:p>
        </w:tc>
        <w:tc>
          <w:tcPr>
            <w:tcW w:w="456" w:type="dxa"/>
            <w:vAlign w:val="center"/>
          </w:tcPr>
          <w:p>
            <w:pPr>
              <w:jc w:val="right"/>
              <w:rPr>
                <w:rFonts w:ascii="Arial"/>
                <w:sz w:val="21"/>
              </w:rPr>
            </w:pPr>
          </w:p>
        </w:tc>
        <w:tc>
          <w:tcPr>
            <w:tcW w:w="616" w:type="dxa"/>
            <w:vAlign w:val="center"/>
          </w:tcPr>
          <w:p>
            <w:pPr>
              <w:jc w:val="right"/>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598" w:hRule="atLeast"/>
        </w:trPr>
        <w:tc>
          <w:tcPr>
            <w:tcW w:w="520" w:type="dxa"/>
            <w:vAlign w:val="center"/>
          </w:tcPr>
          <w:p>
            <w:pPr>
              <w:jc w:val="center"/>
              <w:rPr>
                <w:rFonts w:ascii="宋体" w:hAnsi="宋体" w:eastAsia="宋体" w:cs="宋体"/>
                <w:sz w:val="22"/>
                <w:szCs w:val="22"/>
              </w:rPr>
            </w:pPr>
          </w:p>
        </w:tc>
        <w:tc>
          <w:tcPr>
            <w:tcW w:w="365" w:type="dxa"/>
            <w:vAlign w:val="center"/>
          </w:tcPr>
          <w:p>
            <w:pPr>
              <w:jc w:val="center"/>
              <w:rPr>
                <w:rFonts w:ascii="宋体" w:hAnsi="宋体" w:eastAsia="宋体" w:cs="宋体"/>
                <w:sz w:val="22"/>
                <w:szCs w:val="22"/>
              </w:rPr>
            </w:pPr>
          </w:p>
        </w:tc>
        <w:tc>
          <w:tcPr>
            <w:tcW w:w="326" w:type="dxa"/>
            <w:vAlign w:val="center"/>
          </w:tcPr>
          <w:p>
            <w:pPr>
              <w:jc w:val="center"/>
              <w:rPr>
                <w:rFonts w:ascii="宋体" w:hAnsi="宋体" w:eastAsia="宋体" w:cs="宋体"/>
                <w:sz w:val="22"/>
                <w:szCs w:val="22"/>
              </w:rPr>
            </w:pPr>
          </w:p>
        </w:tc>
        <w:tc>
          <w:tcPr>
            <w:tcW w:w="750" w:type="dxa"/>
            <w:vAlign w:val="center"/>
          </w:tcPr>
          <w:p>
            <w:pPr>
              <w:jc w:val="left"/>
              <w:rPr>
                <w:rFonts w:ascii="宋体" w:hAnsi="宋体" w:eastAsia="宋体" w:cs="宋体"/>
                <w:sz w:val="22"/>
                <w:szCs w:val="22"/>
              </w:rPr>
            </w:pPr>
          </w:p>
        </w:tc>
        <w:tc>
          <w:tcPr>
            <w:tcW w:w="1505" w:type="dxa"/>
            <w:gridSpan w:val="2"/>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住房公积金</w:t>
            </w:r>
          </w:p>
        </w:tc>
        <w:tc>
          <w:tcPr>
            <w:tcW w:w="730" w:type="dxa"/>
            <w:gridSpan w:val="2"/>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28.16</w:t>
            </w:r>
          </w:p>
        </w:tc>
        <w:tc>
          <w:tcPr>
            <w:tcW w:w="701"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28.16</w:t>
            </w:r>
          </w:p>
        </w:tc>
        <w:tc>
          <w:tcPr>
            <w:tcW w:w="682"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28.16</w:t>
            </w:r>
          </w:p>
        </w:tc>
        <w:tc>
          <w:tcPr>
            <w:tcW w:w="719"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28.16</w:t>
            </w:r>
          </w:p>
        </w:tc>
        <w:tc>
          <w:tcPr>
            <w:tcW w:w="766" w:type="dxa"/>
            <w:vAlign w:val="center"/>
          </w:tcPr>
          <w:p>
            <w:pPr>
              <w:jc w:val="right"/>
              <w:rPr>
                <w:rFonts w:ascii="Arial"/>
                <w:sz w:val="21"/>
              </w:rPr>
            </w:pPr>
          </w:p>
        </w:tc>
        <w:tc>
          <w:tcPr>
            <w:tcW w:w="630" w:type="dxa"/>
            <w:vAlign w:val="center"/>
          </w:tcPr>
          <w:p>
            <w:pPr>
              <w:jc w:val="right"/>
              <w:rPr>
                <w:rFonts w:ascii="Arial"/>
                <w:sz w:val="21"/>
              </w:rPr>
            </w:pPr>
          </w:p>
        </w:tc>
        <w:tc>
          <w:tcPr>
            <w:tcW w:w="648" w:type="dxa"/>
            <w:vAlign w:val="center"/>
          </w:tcPr>
          <w:p>
            <w:pPr>
              <w:jc w:val="right"/>
              <w:rPr>
                <w:rFonts w:ascii="Arial"/>
                <w:sz w:val="21"/>
              </w:rPr>
            </w:pPr>
          </w:p>
        </w:tc>
        <w:tc>
          <w:tcPr>
            <w:tcW w:w="499" w:type="dxa"/>
            <w:vAlign w:val="center"/>
          </w:tcPr>
          <w:p>
            <w:pPr>
              <w:jc w:val="right"/>
              <w:rPr>
                <w:rFonts w:ascii="Arial"/>
                <w:sz w:val="21"/>
              </w:rPr>
            </w:pPr>
          </w:p>
        </w:tc>
        <w:tc>
          <w:tcPr>
            <w:tcW w:w="652" w:type="dxa"/>
            <w:vAlign w:val="center"/>
          </w:tcPr>
          <w:p>
            <w:pPr>
              <w:jc w:val="right"/>
              <w:rPr>
                <w:rFonts w:ascii="Arial"/>
                <w:sz w:val="21"/>
              </w:rPr>
            </w:pPr>
          </w:p>
        </w:tc>
        <w:tc>
          <w:tcPr>
            <w:tcW w:w="652" w:type="dxa"/>
            <w:vAlign w:val="center"/>
          </w:tcPr>
          <w:p>
            <w:pPr>
              <w:jc w:val="right"/>
              <w:rPr>
                <w:rFonts w:ascii="Arial"/>
                <w:sz w:val="21"/>
              </w:rPr>
            </w:pPr>
          </w:p>
        </w:tc>
        <w:tc>
          <w:tcPr>
            <w:tcW w:w="506" w:type="dxa"/>
            <w:vAlign w:val="center"/>
          </w:tcPr>
          <w:p>
            <w:pPr>
              <w:jc w:val="right"/>
              <w:rPr>
                <w:rFonts w:ascii="Arial"/>
                <w:sz w:val="21"/>
              </w:rPr>
            </w:pPr>
          </w:p>
        </w:tc>
        <w:tc>
          <w:tcPr>
            <w:tcW w:w="456" w:type="dxa"/>
            <w:vAlign w:val="center"/>
          </w:tcPr>
          <w:p>
            <w:pPr>
              <w:jc w:val="right"/>
              <w:rPr>
                <w:rFonts w:ascii="Arial"/>
                <w:sz w:val="21"/>
              </w:rPr>
            </w:pPr>
          </w:p>
        </w:tc>
        <w:tc>
          <w:tcPr>
            <w:tcW w:w="616" w:type="dxa"/>
            <w:vAlign w:val="center"/>
          </w:tcPr>
          <w:p>
            <w:pPr>
              <w:jc w:val="right"/>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598" w:hRule="atLeast"/>
        </w:trPr>
        <w:tc>
          <w:tcPr>
            <w:tcW w:w="520" w:type="dxa"/>
            <w:vAlign w:val="center"/>
          </w:tcPr>
          <w:p>
            <w:pPr>
              <w:jc w:val="center"/>
              <w:rPr>
                <w:rFonts w:ascii="宋体" w:hAnsi="宋体" w:eastAsia="宋体" w:cs="宋体"/>
                <w:sz w:val="22"/>
                <w:szCs w:val="22"/>
              </w:rPr>
            </w:pPr>
          </w:p>
        </w:tc>
        <w:tc>
          <w:tcPr>
            <w:tcW w:w="365" w:type="dxa"/>
            <w:vAlign w:val="center"/>
          </w:tcPr>
          <w:p>
            <w:pPr>
              <w:jc w:val="center"/>
              <w:rPr>
                <w:rFonts w:ascii="宋体" w:hAnsi="宋体" w:eastAsia="宋体" w:cs="宋体"/>
                <w:sz w:val="22"/>
                <w:szCs w:val="22"/>
              </w:rPr>
            </w:pPr>
          </w:p>
        </w:tc>
        <w:tc>
          <w:tcPr>
            <w:tcW w:w="326" w:type="dxa"/>
            <w:vAlign w:val="center"/>
          </w:tcPr>
          <w:p>
            <w:pPr>
              <w:jc w:val="center"/>
              <w:rPr>
                <w:rFonts w:ascii="宋体" w:hAnsi="宋体" w:eastAsia="宋体" w:cs="宋体"/>
                <w:sz w:val="22"/>
                <w:szCs w:val="22"/>
              </w:rPr>
            </w:pPr>
          </w:p>
        </w:tc>
        <w:tc>
          <w:tcPr>
            <w:tcW w:w="750" w:type="dxa"/>
            <w:vAlign w:val="center"/>
          </w:tcPr>
          <w:p>
            <w:pPr>
              <w:jc w:val="left"/>
              <w:rPr>
                <w:rFonts w:ascii="宋体" w:hAnsi="宋体" w:eastAsia="宋体" w:cs="宋体"/>
                <w:sz w:val="22"/>
                <w:szCs w:val="22"/>
              </w:rPr>
            </w:pPr>
          </w:p>
        </w:tc>
        <w:tc>
          <w:tcPr>
            <w:tcW w:w="1505" w:type="dxa"/>
            <w:gridSpan w:val="2"/>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其他工资福利支出</w:t>
            </w:r>
          </w:p>
        </w:tc>
        <w:tc>
          <w:tcPr>
            <w:tcW w:w="730" w:type="dxa"/>
            <w:gridSpan w:val="2"/>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1.88</w:t>
            </w:r>
          </w:p>
        </w:tc>
        <w:tc>
          <w:tcPr>
            <w:tcW w:w="701"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1.88</w:t>
            </w:r>
          </w:p>
        </w:tc>
        <w:tc>
          <w:tcPr>
            <w:tcW w:w="682"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1.88</w:t>
            </w:r>
          </w:p>
        </w:tc>
        <w:tc>
          <w:tcPr>
            <w:tcW w:w="719"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1.88</w:t>
            </w:r>
          </w:p>
        </w:tc>
        <w:tc>
          <w:tcPr>
            <w:tcW w:w="766" w:type="dxa"/>
            <w:vAlign w:val="center"/>
          </w:tcPr>
          <w:p>
            <w:pPr>
              <w:jc w:val="right"/>
              <w:rPr>
                <w:rFonts w:ascii="Arial"/>
                <w:sz w:val="21"/>
              </w:rPr>
            </w:pPr>
          </w:p>
        </w:tc>
        <w:tc>
          <w:tcPr>
            <w:tcW w:w="630" w:type="dxa"/>
            <w:vAlign w:val="center"/>
          </w:tcPr>
          <w:p>
            <w:pPr>
              <w:jc w:val="right"/>
              <w:rPr>
                <w:rFonts w:ascii="Arial"/>
                <w:sz w:val="21"/>
              </w:rPr>
            </w:pPr>
          </w:p>
        </w:tc>
        <w:tc>
          <w:tcPr>
            <w:tcW w:w="648" w:type="dxa"/>
            <w:vAlign w:val="center"/>
          </w:tcPr>
          <w:p>
            <w:pPr>
              <w:jc w:val="right"/>
              <w:rPr>
                <w:rFonts w:ascii="Arial"/>
                <w:sz w:val="21"/>
              </w:rPr>
            </w:pPr>
          </w:p>
        </w:tc>
        <w:tc>
          <w:tcPr>
            <w:tcW w:w="499" w:type="dxa"/>
            <w:vAlign w:val="center"/>
          </w:tcPr>
          <w:p>
            <w:pPr>
              <w:jc w:val="right"/>
              <w:rPr>
                <w:rFonts w:ascii="Arial"/>
                <w:sz w:val="21"/>
              </w:rPr>
            </w:pPr>
          </w:p>
        </w:tc>
        <w:tc>
          <w:tcPr>
            <w:tcW w:w="652" w:type="dxa"/>
            <w:vAlign w:val="center"/>
          </w:tcPr>
          <w:p>
            <w:pPr>
              <w:jc w:val="right"/>
              <w:rPr>
                <w:rFonts w:ascii="Arial"/>
                <w:sz w:val="21"/>
              </w:rPr>
            </w:pPr>
          </w:p>
        </w:tc>
        <w:tc>
          <w:tcPr>
            <w:tcW w:w="652" w:type="dxa"/>
            <w:vAlign w:val="center"/>
          </w:tcPr>
          <w:p>
            <w:pPr>
              <w:jc w:val="right"/>
              <w:rPr>
                <w:rFonts w:ascii="Arial"/>
                <w:sz w:val="21"/>
              </w:rPr>
            </w:pPr>
          </w:p>
        </w:tc>
        <w:tc>
          <w:tcPr>
            <w:tcW w:w="506" w:type="dxa"/>
            <w:vAlign w:val="center"/>
          </w:tcPr>
          <w:p>
            <w:pPr>
              <w:jc w:val="right"/>
              <w:rPr>
                <w:rFonts w:ascii="Arial"/>
                <w:sz w:val="21"/>
              </w:rPr>
            </w:pPr>
          </w:p>
        </w:tc>
        <w:tc>
          <w:tcPr>
            <w:tcW w:w="456" w:type="dxa"/>
            <w:vAlign w:val="center"/>
          </w:tcPr>
          <w:p>
            <w:pPr>
              <w:jc w:val="right"/>
              <w:rPr>
                <w:rFonts w:ascii="Arial"/>
                <w:sz w:val="21"/>
              </w:rPr>
            </w:pPr>
          </w:p>
        </w:tc>
        <w:tc>
          <w:tcPr>
            <w:tcW w:w="616" w:type="dxa"/>
            <w:vAlign w:val="center"/>
          </w:tcPr>
          <w:p>
            <w:pPr>
              <w:jc w:val="right"/>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598" w:hRule="atLeast"/>
        </w:trPr>
        <w:tc>
          <w:tcPr>
            <w:tcW w:w="520" w:type="dxa"/>
            <w:vAlign w:val="center"/>
          </w:tcPr>
          <w:p>
            <w:pPr>
              <w:jc w:val="center"/>
              <w:rPr>
                <w:rFonts w:ascii="宋体" w:hAnsi="宋体" w:eastAsia="宋体" w:cs="宋体"/>
                <w:sz w:val="22"/>
                <w:szCs w:val="22"/>
              </w:rPr>
            </w:pPr>
          </w:p>
        </w:tc>
        <w:tc>
          <w:tcPr>
            <w:tcW w:w="365" w:type="dxa"/>
            <w:vAlign w:val="center"/>
          </w:tcPr>
          <w:p>
            <w:pPr>
              <w:jc w:val="center"/>
              <w:rPr>
                <w:rFonts w:ascii="宋体" w:hAnsi="宋体" w:eastAsia="宋体" w:cs="宋体"/>
                <w:sz w:val="22"/>
                <w:szCs w:val="22"/>
              </w:rPr>
            </w:pPr>
          </w:p>
        </w:tc>
        <w:tc>
          <w:tcPr>
            <w:tcW w:w="326" w:type="dxa"/>
            <w:vAlign w:val="center"/>
          </w:tcPr>
          <w:p>
            <w:pPr>
              <w:jc w:val="center"/>
              <w:rPr>
                <w:rFonts w:ascii="宋体" w:hAnsi="宋体" w:eastAsia="宋体" w:cs="宋体"/>
                <w:sz w:val="22"/>
                <w:szCs w:val="22"/>
              </w:rPr>
            </w:pPr>
          </w:p>
        </w:tc>
        <w:tc>
          <w:tcPr>
            <w:tcW w:w="750" w:type="dxa"/>
            <w:vAlign w:val="center"/>
          </w:tcPr>
          <w:p>
            <w:pPr>
              <w:jc w:val="left"/>
              <w:rPr>
                <w:rFonts w:ascii="宋体" w:hAnsi="宋体" w:eastAsia="宋体" w:cs="宋体"/>
                <w:sz w:val="22"/>
                <w:szCs w:val="22"/>
              </w:rPr>
            </w:pPr>
          </w:p>
        </w:tc>
        <w:tc>
          <w:tcPr>
            <w:tcW w:w="1505" w:type="dxa"/>
            <w:gridSpan w:val="2"/>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商品和服务支出</w:t>
            </w:r>
          </w:p>
        </w:tc>
        <w:tc>
          <w:tcPr>
            <w:tcW w:w="730" w:type="dxa"/>
            <w:gridSpan w:val="2"/>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591.24</w:t>
            </w:r>
          </w:p>
        </w:tc>
        <w:tc>
          <w:tcPr>
            <w:tcW w:w="701"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490.71</w:t>
            </w:r>
          </w:p>
        </w:tc>
        <w:tc>
          <w:tcPr>
            <w:tcW w:w="682"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490.71</w:t>
            </w:r>
          </w:p>
        </w:tc>
        <w:tc>
          <w:tcPr>
            <w:tcW w:w="719"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53.71</w:t>
            </w:r>
          </w:p>
        </w:tc>
        <w:tc>
          <w:tcPr>
            <w:tcW w:w="766" w:type="dxa"/>
            <w:vAlign w:val="center"/>
          </w:tcPr>
          <w:p>
            <w:pPr>
              <w:keepNext w:val="0"/>
              <w:keepLines w:val="0"/>
              <w:widowControl/>
              <w:suppressLineNumbers w:val="0"/>
              <w:jc w:val="right"/>
              <w:textAlignment w:val="center"/>
              <w:rPr>
                <w:rFonts w:ascii="Arial"/>
                <w:sz w:val="21"/>
              </w:rPr>
            </w:pPr>
            <w:r>
              <w:rPr>
                <w:rFonts w:hint="eastAsia" w:ascii="宋体" w:hAnsi="宋体" w:eastAsia="宋体" w:cs="宋体"/>
                <w:i w:val="0"/>
                <w:snapToGrid w:val="0"/>
                <w:color w:val="000000"/>
                <w:kern w:val="0"/>
                <w:sz w:val="22"/>
                <w:szCs w:val="22"/>
                <w:u w:val="none"/>
                <w:lang w:val="en-US" w:eastAsia="zh-CN" w:bidi="ar"/>
              </w:rPr>
              <w:t>437.00</w:t>
            </w:r>
          </w:p>
        </w:tc>
        <w:tc>
          <w:tcPr>
            <w:tcW w:w="630" w:type="dxa"/>
            <w:vAlign w:val="center"/>
          </w:tcPr>
          <w:p>
            <w:pPr>
              <w:keepNext w:val="0"/>
              <w:keepLines w:val="0"/>
              <w:widowControl/>
              <w:suppressLineNumbers w:val="0"/>
              <w:jc w:val="right"/>
              <w:textAlignment w:val="center"/>
              <w:rPr>
                <w:rFonts w:ascii="Arial"/>
                <w:sz w:val="21"/>
              </w:rPr>
            </w:pPr>
            <w:r>
              <w:rPr>
                <w:rFonts w:hint="eastAsia" w:ascii="宋体" w:hAnsi="宋体" w:eastAsia="宋体" w:cs="宋体"/>
                <w:i w:val="0"/>
                <w:snapToGrid w:val="0"/>
                <w:color w:val="000000"/>
                <w:kern w:val="0"/>
                <w:sz w:val="22"/>
                <w:szCs w:val="22"/>
                <w:u w:val="none"/>
                <w:lang w:val="en-US" w:eastAsia="zh-CN" w:bidi="ar"/>
              </w:rPr>
              <w:t>92.32</w:t>
            </w:r>
          </w:p>
        </w:tc>
        <w:tc>
          <w:tcPr>
            <w:tcW w:w="648" w:type="dxa"/>
            <w:vAlign w:val="center"/>
          </w:tcPr>
          <w:p>
            <w:pPr>
              <w:keepNext w:val="0"/>
              <w:keepLines w:val="0"/>
              <w:widowControl/>
              <w:suppressLineNumbers w:val="0"/>
              <w:jc w:val="right"/>
              <w:textAlignment w:val="center"/>
              <w:rPr>
                <w:rFonts w:ascii="Arial"/>
                <w:sz w:val="21"/>
              </w:rPr>
            </w:pPr>
            <w:r>
              <w:rPr>
                <w:rFonts w:hint="eastAsia" w:ascii="宋体" w:hAnsi="宋体" w:eastAsia="宋体" w:cs="宋体"/>
                <w:i w:val="0"/>
                <w:snapToGrid w:val="0"/>
                <w:color w:val="000000"/>
                <w:kern w:val="0"/>
                <w:sz w:val="22"/>
                <w:szCs w:val="22"/>
                <w:u w:val="none"/>
                <w:lang w:val="en-US" w:eastAsia="zh-CN" w:bidi="ar"/>
              </w:rPr>
              <w:t>92.32</w:t>
            </w:r>
          </w:p>
        </w:tc>
        <w:tc>
          <w:tcPr>
            <w:tcW w:w="499" w:type="dxa"/>
            <w:vAlign w:val="center"/>
          </w:tcPr>
          <w:p>
            <w:pPr>
              <w:jc w:val="right"/>
              <w:rPr>
                <w:rFonts w:ascii="Arial"/>
                <w:sz w:val="21"/>
              </w:rPr>
            </w:pPr>
          </w:p>
        </w:tc>
        <w:tc>
          <w:tcPr>
            <w:tcW w:w="652" w:type="dxa"/>
            <w:vAlign w:val="center"/>
          </w:tcPr>
          <w:p>
            <w:pPr>
              <w:keepNext w:val="0"/>
              <w:keepLines w:val="0"/>
              <w:widowControl/>
              <w:suppressLineNumbers w:val="0"/>
              <w:jc w:val="right"/>
              <w:textAlignment w:val="center"/>
              <w:rPr>
                <w:rFonts w:ascii="Arial"/>
                <w:sz w:val="21"/>
              </w:rPr>
            </w:pPr>
            <w:r>
              <w:rPr>
                <w:rFonts w:hint="eastAsia" w:ascii="宋体" w:hAnsi="宋体" w:eastAsia="宋体" w:cs="宋体"/>
                <w:i w:val="0"/>
                <w:snapToGrid w:val="0"/>
                <w:color w:val="000000"/>
                <w:kern w:val="0"/>
                <w:sz w:val="22"/>
                <w:szCs w:val="22"/>
                <w:u w:val="none"/>
                <w:lang w:val="en-US" w:eastAsia="zh-CN" w:bidi="ar"/>
              </w:rPr>
              <w:t>92.32</w:t>
            </w:r>
          </w:p>
        </w:tc>
        <w:tc>
          <w:tcPr>
            <w:tcW w:w="652" w:type="dxa"/>
            <w:vAlign w:val="center"/>
          </w:tcPr>
          <w:p>
            <w:pPr>
              <w:keepNext w:val="0"/>
              <w:keepLines w:val="0"/>
              <w:widowControl/>
              <w:suppressLineNumbers w:val="0"/>
              <w:jc w:val="right"/>
              <w:textAlignment w:val="center"/>
              <w:rPr>
                <w:rFonts w:ascii="Arial"/>
                <w:sz w:val="21"/>
              </w:rPr>
            </w:pPr>
            <w:r>
              <w:rPr>
                <w:rFonts w:hint="eastAsia" w:ascii="宋体" w:hAnsi="宋体" w:eastAsia="宋体" w:cs="宋体"/>
                <w:i w:val="0"/>
                <w:snapToGrid w:val="0"/>
                <w:color w:val="000000"/>
                <w:kern w:val="0"/>
                <w:sz w:val="22"/>
                <w:szCs w:val="22"/>
                <w:u w:val="none"/>
                <w:lang w:val="en-US" w:eastAsia="zh-CN" w:bidi="ar"/>
              </w:rPr>
              <w:t>8.21</w:t>
            </w:r>
          </w:p>
        </w:tc>
        <w:tc>
          <w:tcPr>
            <w:tcW w:w="506" w:type="dxa"/>
            <w:vAlign w:val="center"/>
          </w:tcPr>
          <w:p>
            <w:pPr>
              <w:keepNext w:val="0"/>
              <w:keepLines w:val="0"/>
              <w:widowControl/>
              <w:suppressLineNumbers w:val="0"/>
              <w:jc w:val="right"/>
              <w:textAlignment w:val="center"/>
              <w:rPr>
                <w:rFonts w:ascii="Arial"/>
                <w:sz w:val="21"/>
              </w:rPr>
            </w:pPr>
            <w:r>
              <w:rPr>
                <w:rFonts w:hint="eastAsia" w:ascii="宋体" w:hAnsi="宋体" w:eastAsia="宋体" w:cs="宋体"/>
                <w:i w:val="0"/>
                <w:snapToGrid w:val="0"/>
                <w:color w:val="000000"/>
                <w:kern w:val="0"/>
                <w:sz w:val="22"/>
                <w:szCs w:val="22"/>
                <w:u w:val="none"/>
                <w:lang w:val="en-US" w:eastAsia="zh-CN" w:bidi="ar"/>
              </w:rPr>
              <w:t>8.21</w:t>
            </w:r>
          </w:p>
        </w:tc>
        <w:tc>
          <w:tcPr>
            <w:tcW w:w="456" w:type="dxa"/>
            <w:vAlign w:val="center"/>
          </w:tcPr>
          <w:p>
            <w:pPr>
              <w:jc w:val="right"/>
              <w:rPr>
                <w:rFonts w:ascii="Arial"/>
                <w:sz w:val="21"/>
              </w:rPr>
            </w:pPr>
          </w:p>
        </w:tc>
        <w:tc>
          <w:tcPr>
            <w:tcW w:w="616" w:type="dxa"/>
            <w:vAlign w:val="center"/>
          </w:tcPr>
          <w:p>
            <w:pPr>
              <w:keepNext w:val="0"/>
              <w:keepLines w:val="0"/>
              <w:widowControl/>
              <w:suppressLineNumbers w:val="0"/>
              <w:jc w:val="right"/>
              <w:textAlignment w:val="center"/>
              <w:rPr>
                <w:rFonts w:ascii="Arial"/>
                <w:sz w:val="21"/>
              </w:rPr>
            </w:pPr>
            <w:r>
              <w:rPr>
                <w:rFonts w:hint="eastAsia" w:ascii="宋体" w:hAnsi="宋体" w:eastAsia="宋体" w:cs="宋体"/>
                <w:i w:val="0"/>
                <w:snapToGrid w:val="0"/>
                <w:color w:val="000000"/>
                <w:kern w:val="0"/>
                <w:sz w:val="22"/>
                <w:szCs w:val="22"/>
                <w:u w:val="none"/>
                <w:lang w:val="en-US" w:eastAsia="zh-CN" w:bidi="ar"/>
              </w:rPr>
              <w:t>8.21</w:t>
            </w: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598" w:hRule="atLeast"/>
        </w:trPr>
        <w:tc>
          <w:tcPr>
            <w:tcW w:w="520" w:type="dxa"/>
            <w:vAlign w:val="center"/>
          </w:tcPr>
          <w:p>
            <w:pPr>
              <w:jc w:val="center"/>
              <w:rPr>
                <w:rFonts w:ascii="宋体" w:hAnsi="宋体" w:eastAsia="宋体" w:cs="宋体"/>
                <w:sz w:val="22"/>
                <w:szCs w:val="22"/>
              </w:rPr>
            </w:pPr>
          </w:p>
        </w:tc>
        <w:tc>
          <w:tcPr>
            <w:tcW w:w="365" w:type="dxa"/>
            <w:vAlign w:val="center"/>
          </w:tcPr>
          <w:p>
            <w:pPr>
              <w:jc w:val="center"/>
              <w:rPr>
                <w:rFonts w:ascii="宋体" w:hAnsi="宋体" w:eastAsia="宋体" w:cs="宋体"/>
                <w:sz w:val="22"/>
                <w:szCs w:val="22"/>
              </w:rPr>
            </w:pPr>
          </w:p>
        </w:tc>
        <w:tc>
          <w:tcPr>
            <w:tcW w:w="326" w:type="dxa"/>
            <w:vAlign w:val="center"/>
          </w:tcPr>
          <w:p>
            <w:pPr>
              <w:jc w:val="center"/>
              <w:rPr>
                <w:rFonts w:ascii="宋体" w:hAnsi="宋体" w:eastAsia="宋体" w:cs="宋体"/>
                <w:sz w:val="22"/>
                <w:szCs w:val="22"/>
              </w:rPr>
            </w:pPr>
          </w:p>
        </w:tc>
        <w:tc>
          <w:tcPr>
            <w:tcW w:w="750" w:type="dxa"/>
            <w:vAlign w:val="center"/>
          </w:tcPr>
          <w:p>
            <w:pPr>
              <w:jc w:val="left"/>
              <w:rPr>
                <w:rFonts w:ascii="宋体" w:hAnsi="宋体" w:eastAsia="宋体" w:cs="宋体"/>
                <w:sz w:val="22"/>
                <w:szCs w:val="22"/>
              </w:rPr>
            </w:pPr>
          </w:p>
        </w:tc>
        <w:tc>
          <w:tcPr>
            <w:tcW w:w="1505" w:type="dxa"/>
            <w:gridSpan w:val="2"/>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办公费</w:t>
            </w:r>
          </w:p>
        </w:tc>
        <w:tc>
          <w:tcPr>
            <w:tcW w:w="730" w:type="dxa"/>
            <w:gridSpan w:val="2"/>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7.11</w:t>
            </w:r>
          </w:p>
        </w:tc>
        <w:tc>
          <w:tcPr>
            <w:tcW w:w="701"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7.11</w:t>
            </w:r>
          </w:p>
        </w:tc>
        <w:tc>
          <w:tcPr>
            <w:tcW w:w="682"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7.11</w:t>
            </w:r>
          </w:p>
        </w:tc>
        <w:tc>
          <w:tcPr>
            <w:tcW w:w="719"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7.11</w:t>
            </w:r>
          </w:p>
        </w:tc>
        <w:tc>
          <w:tcPr>
            <w:tcW w:w="766" w:type="dxa"/>
            <w:vAlign w:val="center"/>
          </w:tcPr>
          <w:p>
            <w:pPr>
              <w:jc w:val="right"/>
              <w:rPr>
                <w:rFonts w:ascii="Arial"/>
                <w:sz w:val="21"/>
              </w:rPr>
            </w:pPr>
          </w:p>
        </w:tc>
        <w:tc>
          <w:tcPr>
            <w:tcW w:w="630" w:type="dxa"/>
            <w:vAlign w:val="center"/>
          </w:tcPr>
          <w:p>
            <w:pPr>
              <w:jc w:val="right"/>
              <w:rPr>
                <w:rFonts w:ascii="Arial"/>
                <w:sz w:val="21"/>
              </w:rPr>
            </w:pPr>
          </w:p>
        </w:tc>
        <w:tc>
          <w:tcPr>
            <w:tcW w:w="648" w:type="dxa"/>
            <w:vAlign w:val="center"/>
          </w:tcPr>
          <w:p>
            <w:pPr>
              <w:jc w:val="right"/>
              <w:rPr>
                <w:rFonts w:ascii="Arial"/>
                <w:sz w:val="21"/>
              </w:rPr>
            </w:pPr>
          </w:p>
        </w:tc>
        <w:tc>
          <w:tcPr>
            <w:tcW w:w="499" w:type="dxa"/>
            <w:vAlign w:val="center"/>
          </w:tcPr>
          <w:p>
            <w:pPr>
              <w:jc w:val="right"/>
              <w:rPr>
                <w:rFonts w:ascii="Arial"/>
                <w:sz w:val="21"/>
              </w:rPr>
            </w:pPr>
          </w:p>
        </w:tc>
        <w:tc>
          <w:tcPr>
            <w:tcW w:w="652" w:type="dxa"/>
            <w:vAlign w:val="center"/>
          </w:tcPr>
          <w:p>
            <w:pPr>
              <w:jc w:val="right"/>
              <w:rPr>
                <w:rFonts w:ascii="Arial"/>
                <w:sz w:val="21"/>
              </w:rPr>
            </w:pPr>
          </w:p>
        </w:tc>
        <w:tc>
          <w:tcPr>
            <w:tcW w:w="652" w:type="dxa"/>
            <w:vAlign w:val="center"/>
          </w:tcPr>
          <w:p>
            <w:pPr>
              <w:jc w:val="right"/>
              <w:rPr>
                <w:rFonts w:ascii="Arial"/>
                <w:sz w:val="21"/>
              </w:rPr>
            </w:pPr>
          </w:p>
        </w:tc>
        <w:tc>
          <w:tcPr>
            <w:tcW w:w="506" w:type="dxa"/>
            <w:vAlign w:val="center"/>
          </w:tcPr>
          <w:p>
            <w:pPr>
              <w:jc w:val="right"/>
              <w:rPr>
                <w:rFonts w:ascii="Arial"/>
                <w:sz w:val="21"/>
              </w:rPr>
            </w:pPr>
          </w:p>
        </w:tc>
        <w:tc>
          <w:tcPr>
            <w:tcW w:w="456" w:type="dxa"/>
            <w:vAlign w:val="center"/>
          </w:tcPr>
          <w:p>
            <w:pPr>
              <w:jc w:val="right"/>
              <w:rPr>
                <w:rFonts w:ascii="Arial"/>
                <w:sz w:val="21"/>
              </w:rPr>
            </w:pPr>
          </w:p>
        </w:tc>
        <w:tc>
          <w:tcPr>
            <w:tcW w:w="616" w:type="dxa"/>
            <w:vAlign w:val="center"/>
          </w:tcPr>
          <w:p>
            <w:pPr>
              <w:jc w:val="right"/>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598" w:hRule="atLeast"/>
        </w:trPr>
        <w:tc>
          <w:tcPr>
            <w:tcW w:w="520" w:type="dxa"/>
            <w:vAlign w:val="center"/>
          </w:tcPr>
          <w:p>
            <w:pPr>
              <w:jc w:val="center"/>
              <w:rPr>
                <w:rFonts w:ascii="宋体" w:hAnsi="宋体" w:eastAsia="宋体" w:cs="宋体"/>
                <w:sz w:val="22"/>
                <w:szCs w:val="22"/>
              </w:rPr>
            </w:pPr>
          </w:p>
        </w:tc>
        <w:tc>
          <w:tcPr>
            <w:tcW w:w="365" w:type="dxa"/>
            <w:vAlign w:val="center"/>
          </w:tcPr>
          <w:p>
            <w:pPr>
              <w:jc w:val="center"/>
              <w:rPr>
                <w:rFonts w:ascii="宋体" w:hAnsi="宋体" w:eastAsia="宋体" w:cs="宋体"/>
                <w:sz w:val="22"/>
                <w:szCs w:val="22"/>
              </w:rPr>
            </w:pPr>
          </w:p>
        </w:tc>
        <w:tc>
          <w:tcPr>
            <w:tcW w:w="326" w:type="dxa"/>
            <w:vAlign w:val="center"/>
          </w:tcPr>
          <w:p>
            <w:pPr>
              <w:jc w:val="center"/>
              <w:rPr>
                <w:rFonts w:ascii="宋体" w:hAnsi="宋体" w:eastAsia="宋体" w:cs="宋体"/>
                <w:sz w:val="22"/>
                <w:szCs w:val="22"/>
              </w:rPr>
            </w:pPr>
          </w:p>
        </w:tc>
        <w:tc>
          <w:tcPr>
            <w:tcW w:w="750" w:type="dxa"/>
            <w:vAlign w:val="center"/>
          </w:tcPr>
          <w:p>
            <w:pPr>
              <w:jc w:val="left"/>
              <w:rPr>
                <w:rFonts w:ascii="宋体" w:hAnsi="宋体" w:eastAsia="宋体" w:cs="宋体"/>
                <w:sz w:val="22"/>
                <w:szCs w:val="22"/>
              </w:rPr>
            </w:pPr>
          </w:p>
        </w:tc>
        <w:tc>
          <w:tcPr>
            <w:tcW w:w="1505" w:type="dxa"/>
            <w:gridSpan w:val="2"/>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手续费</w:t>
            </w:r>
          </w:p>
        </w:tc>
        <w:tc>
          <w:tcPr>
            <w:tcW w:w="730" w:type="dxa"/>
            <w:gridSpan w:val="2"/>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0.15</w:t>
            </w:r>
          </w:p>
        </w:tc>
        <w:tc>
          <w:tcPr>
            <w:tcW w:w="701"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0.15</w:t>
            </w:r>
          </w:p>
        </w:tc>
        <w:tc>
          <w:tcPr>
            <w:tcW w:w="682"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0.15</w:t>
            </w:r>
          </w:p>
        </w:tc>
        <w:tc>
          <w:tcPr>
            <w:tcW w:w="719"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0.15</w:t>
            </w:r>
          </w:p>
        </w:tc>
        <w:tc>
          <w:tcPr>
            <w:tcW w:w="766" w:type="dxa"/>
            <w:vAlign w:val="center"/>
          </w:tcPr>
          <w:p>
            <w:pPr>
              <w:jc w:val="right"/>
              <w:rPr>
                <w:rFonts w:ascii="Arial"/>
                <w:sz w:val="21"/>
              </w:rPr>
            </w:pPr>
          </w:p>
        </w:tc>
        <w:tc>
          <w:tcPr>
            <w:tcW w:w="630" w:type="dxa"/>
            <w:vAlign w:val="center"/>
          </w:tcPr>
          <w:p>
            <w:pPr>
              <w:jc w:val="right"/>
              <w:rPr>
                <w:rFonts w:ascii="Arial"/>
                <w:sz w:val="21"/>
              </w:rPr>
            </w:pPr>
          </w:p>
        </w:tc>
        <w:tc>
          <w:tcPr>
            <w:tcW w:w="648" w:type="dxa"/>
            <w:vAlign w:val="center"/>
          </w:tcPr>
          <w:p>
            <w:pPr>
              <w:jc w:val="right"/>
              <w:rPr>
                <w:rFonts w:ascii="Arial"/>
                <w:sz w:val="21"/>
              </w:rPr>
            </w:pPr>
          </w:p>
        </w:tc>
        <w:tc>
          <w:tcPr>
            <w:tcW w:w="499" w:type="dxa"/>
            <w:vAlign w:val="center"/>
          </w:tcPr>
          <w:p>
            <w:pPr>
              <w:jc w:val="right"/>
              <w:rPr>
                <w:rFonts w:ascii="Arial"/>
                <w:sz w:val="21"/>
              </w:rPr>
            </w:pPr>
          </w:p>
        </w:tc>
        <w:tc>
          <w:tcPr>
            <w:tcW w:w="652" w:type="dxa"/>
            <w:vAlign w:val="center"/>
          </w:tcPr>
          <w:p>
            <w:pPr>
              <w:jc w:val="right"/>
              <w:rPr>
                <w:rFonts w:ascii="Arial"/>
                <w:sz w:val="21"/>
              </w:rPr>
            </w:pPr>
          </w:p>
        </w:tc>
        <w:tc>
          <w:tcPr>
            <w:tcW w:w="652" w:type="dxa"/>
            <w:vAlign w:val="center"/>
          </w:tcPr>
          <w:p>
            <w:pPr>
              <w:jc w:val="right"/>
              <w:rPr>
                <w:rFonts w:ascii="Arial"/>
                <w:sz w:val="21"/>
              </w:rPr>
            </w:pPr>
          </w:p>
        </w:tc>
        <w:tc>
          <w:tcPr>
            <w:tcW w:w="506" w:type="dxa"/>
            <w:vAlign w:val="center"/>
          </w:tcPr>
          <w:p>
            <w:pPr>
              <w:jc w:val="right"/>
              <w:rPr>
                <w:rFonts w:ascii="Arial"/>
                <w:sz w:val="21"/>
              </w:rPr>
            </w:pPr>
          </w:p>
        </w:tc>
        <w:tc>
          <w:tcPr>
            <w:tcW w:w="456" w:type="dxa"/>
            <w:vAlign w:val="center"/>
          </w:tcPr>
          <w:p>
            <w:pPr>
              <w:jc w:val="right"/>
              <w:rPr>
                <w:rFonts w:ascii="Arial"/>
                <w:sz w:val="21"/>
              </w:rPr>
            </w:pPr>
          </w:p>
        </w:tc>
        <w:tc>
          <w:tcPr>
            <w:tcW w:w="616" w:type="dxa"/>
            <w:vAlign w:val="center"/>
          </w:tcPr>
          <w:p>
            <w:pPr>
              <w:jc w:val="right"/>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598" w:hRule="atLeast"/>
        </w:trPr>
        <w:tc>
          <w:tcPr>
            <w:tcW w:w="520" w:type="dxa"/>
            <w:vAlign w:val="center"/>
          </w:tcPr>
          <w:p>
            <w:pPr>
              <w:jc w:val="center"/>
              <w:rPr>
                <w:rFonts w:ascii="宋体" w:hAnsi="宋体" w:eastAsia="宋体" w:cs="宋体"/>
                <w:sz w:val="22"/>
                <w:szCs w:val="22"/>
              </w:rPr>
            </w:pPr>
          </w:p>
        </w:tc>
        <w:tc>
          <w:tcPr>
            <w:tcW w:w="365" w:type="dxa"/>
            <w:vAlign w:val="center"/>
          </w:tcPr>
          <w:p>
            <w:pPr>
              <w:jc w:val="center"/>
              <w:rPr>
                <w:rFonts w:ascii="宋体" w:hAnsi="宋体" w:eastAsia="宋体" w:cs="宋体"/>
                <w:sz w:val="22"/>
                <w:szCs w:val="22"/>
              </w:rPr>
            </w:pPr>
          </w:p>
        </w:tc>
        <w:tc>
          <w:tcPr>
            <w:tcW w:w="326" w:type="dxa"/>
            <w:vAlign w:val="center"/>
          </w:tcPr>
          <w:p>
            <w:pPr>
              <w:jc w:val="center"/>
              <w:rPr>
                <w:rFonts w:ascii="宋体" w:hAnsi="宋体" w:eastAsia="宋体" w:cs="宋体"/>
                <w:sz w:val="22"/>
                <w:szCs w:val="22"/>
              </w:rPr>
            </w:pPr>
          </w:p>
        </w:tc>
        <w:tc>
          <w:tcPr>
            <w:tcW w:w="750" w:type="dxa"/>
            <w:vAlign w:val="center"/>
          </w:tcPr>
          <w:p>
            <w:pPr>
              <w:jc w:val="left"/>
              <w:rPr>
                <w:rFonts w:ascii="宋体" w:hAnsi="宋体" w:eastAsia="宋体" w:cs="宋体"/>
                <w:sz w:val="22"/>
                <w:szCs w:val="22"/>
              </w:rPr>
            </w:pPr>
          </w:p>
        </w:tc>
        <w:tc>
          <w:tcPr>
            <w:tcW w:w="1505" w:type="dxa"/>
            <w:gridSpan w:val="2"/>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电费</w:t>
            </w:r>
          </w:p>
        </w:tc>
        <w:tc>
          <w:tcPr>
            <w:tcW w:w="730" w:type="dxa"/>
            <w:gridSpan w:val="2"/>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2.16</w:t>
            </w:r>
          </w:p>
        </w:tc>
        <w:tc>
          <w:tcPr>
            <w:tcW w:w="701"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2.16</w:t>
            </w:r>
          </w:p>
        </w:tc>
        <w:tc>
          <w:tcPr>
            <w:tcW w:w="682"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2.16</w:t>
            </w:r>
          </w:p>
        </w:tc>
        <w:tc>
          <w:tcPr>
            <w:tcW w:w="719"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2.16</w:t>
            </w:r>
          </w:p>
        </w:tc>
        <w:tc>
          <w:tcPr>
            <w:tcW w:w="766" w:type="dxa"/>
            <w:vAlign w:val="center"/>
          </w:tcPr>
          <w:p>
            <w:pPr>
              <w:jc w:val="right"/>
              <w:rPr>
                <w:rFonts w:ascii="Arial"/>
                <w:sz w:val="21"/>
              </w:rPr>
            </w:pPr>
          </w:p>
        </w:tc>
        <w:tc>
          <w:tcPr>
            <w:tcW w:w="630" w:type="dxa"/>
            <w:vAlign w:val="center"/>
          </w:tcPr>
          <w:p>
            <w:pPr>
              <w:jc w:val="right"/>
              <w:rPr>
                <w:rFonts w:ascii="Arial"/>
                <w:sz w:val="21"/>
              </w:rPr>
            </w:pPr>
          </w:p>
        </w:tc>
        <w:tc>
          <w:tcPr>
            <w:tcW w:w="648" w:type="dxa"/>
            <w:vAlign w:val="center"/>
          </w:tcPr>
          <w:p>
            <w:pPr>
              <w:jc w:val="right"/>
              <w:rPr>
                <w:rFonts w:ascii="Arial"/>
                <w:sz w:val="21"/>
              </w:rPr>
            </w:pPr>
          </w:p>
        </w:tc>
        <w:tc>
          <w:tcPr>
            <w:tcW w:w="499" w:type="dxa"/>
            <w:vAlign w:val="center"/>
          </w:tcPr>
          <w:p>
            <w:pPr>
              <w:jc w:val="right"/>
              <w:rPr>
                <w:rFonts w:ascii="Arial"/>
                <w:sz w:val="21"/>
              </w:rPr>
            </w:pPr>
          </w:p>
        </w:tc>
        <w:tc>
          <w:tcPr>
            <w:tcW w:w="652" w:type="dxa"/>
            <w:vAlign w:val="center"/>
          </w:tcPr>
          <w:p>
            <w:pPr>
              <w:jc w:val="right"/>
              <w:rPr>
                <w:rFonts w:ascii="Arial"/>
                <w:sz w:val="21"/>
              </w:rPr>
            </w:pPr>
          </w:p>
        </w:tc>
        <w:tc>
          <w:tcPr>
            <w:tcW w:w="652" w:type="dxa"/>
            <w:vAlign w:val="center"/>
          </w:tcPr>
          <w:p>
            <w:pPr>
              <w:jc w:val="right"/>
              <w:rPr>
                <w:rFonts w:ascii="Arial"/>
                <w:sz w:val="21"/>
              </w:rPr>
            </w:pPr>
          </w:p>
        </w:tc>
        <w:tc>
          <w:tcPr>
            <w:tcW w:w="506" w:type="dxa"/>
            <w:vAlign w:val="center"/>
          </w:tcPr>
          <w:p>
            <w:pPr>
              <w:jc w:val="right"/>
              <w:rPr>
                <w:rFonts w:ascii="Arial"/>
                <w:sz w:val="21"/>
              </w:rPr>
            </w:pPr>
          </w:p>
        </w:tc>
        <w:tc>
          <w:tcPr>
            <w:tcW w:w="456" w:type="dxa"/>
            <w:vAlign w:val="center"/>
          </w:tcPr>
          <w:p>
            <w:pPr>
              <w:jc w:val="right"/>
              <w:rPr>
                <w:rFonts w:ascii="Arial"/>
                <w:sz w:val="21"/>
              </w:rPr>
            </w:pPr>
          </w:p>
        </w:tc>
        <w:tc>
          <w:tcPr>
            <w:tcW w:w="616" w:type="dxa"/>
            <w:vAlign w:val="center"/>
          </w:tcPr>
          <w:p>
            <w:pPr>
              <w:jc w:val="right"/>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598" w:hRule="atLeast"/>
        </w:trPr>
        <w:tc>
          <w:tcPr>
            <w:tcW w:w="520" w:type="dxa"/>
            <w:vAlign w:val="center"/>
          </w:tcPr>
          <w:p>
            <w:pPr>
              <w:jc w:val="center"/>
              <w:rPr>
                <w:rFonts w:ascii="宋体" w:hAnsi="宋体" w:eastAsia="宋体" w:cs="宋体"/>
                <w:sz w:val="22"/>
                <w:szCs w:val="22"/>
              </w:rPr>
            </w:pPr>
          </w:p>
        </w:tc>
        <w:tc>
          <w:tcPr>
            <w:tcW w:w="365" w:type="dxa"/>
            <w:vAlign w:val="center"/>
          </w:tcPr>
          <w:p>
            <w:pPr>
              <w:jc w:val="center"/>
              <w:rPr>
                <w:rFonts w:ascii="宋体" w:hAnsi="宋体" w:eastAsia="宋体" w:cs="宋体"/>
                <w:sz w:val="22"/>
                <w:szCs w:val="22"/>
              </w:rPr>
            </w:pPr>
          </w:p>
        </w:tc>
        <w:tc>
          <w:tcPr>
            <w:tcW w:w="326" w:type="dxa"/>
            <w:vAlign w:val="center"/>
          </w:tcPr>
          <w:p>
            <w:pPr>
              <w:jc w:val="center"/>
              <w:rPr>
                <w:rFonts w:ascii="宋体" w:hAnsi="宋体" w:eastAsia="宋体" w:cs="宋体"/>
                <w:sz w:val="22"/>
                <w:szCs w:val="22"/>
              </w:rPr>
            </w:pPr>
          </w:p>
        </w:tc>
        <w:tc>
          <w:tcPr>
            <w:tcW w:w="750" w:type="dxa"/>
            <w:vAlign w:val="center"/>
          </w:tcPr>
          <w:p>
            <w:pPr>
              <w:jc w:val="left"/>
              <w:rPr>
                <w:rFonts w:ascii="宋体" w:hAnsi="宋体" w:eastAsia="宋体" w:cs="宋体"/>
                <w:sz w:val="22"/>
                <w:szCs w:val="22"/>
              </w:rPr>
            </w:pPr>
          </w:p>
        </w:tc>
        <w:tc>
          <w:tcPr>
            <w:tcW w:w="1505" w:type="dxa"/>
            <w:gridSpan w:val="2"/>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邮电费</w:t>
            </w:r>
          </w:p>
        </w:tc>
        <w:tc>
          <w:tcPr>
            <w:tcW w:w="730" w:type="dxa"/>
            <w:gridSpan w:val="2"/>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1.14</w:t>
            </w:r>
          </w:p>
        </w:tc>
        <w:tc>
          <w:tcPr>
            <w:tcW w:w="701"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1.14</w:t>
            </w:r>
          </w:p>
        </w:tc>
        <w:tc>
          <w:tcPr>
            <w:tcW w:w="682"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1.14</w:t>
            </w:r>
          </w:p>
        </w:tc>
        <w:tc>
          <w:tcPr>
            <w:tcW w:w="719"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1.14</w:t>
            </w:r>
          </w:p>
        </w:tc>
        <w:tc>
          <w:tcPr>
            <w:tcW w:w="766" w:type="dxa"/>
            <w:vAlign w:val="center"/>
          </w:tcPr>
          <w:p>
            <w:pPr>
              <w:jc w:val="right"/>
              <w:rPr>
                <w:rFonts w:ascii="Arial"/>
                <w:sz w:val="21"/>
              </w:rPr>
            </w:pPr>
          </w:p>
        </w:tc>
        <w:tc>
          <w:tcPr>
            <w:tcW w:w="630" w:type="dxa"/>
            <w:vAlign w:val="center"/>
          </w:tcPr>
          <w:p>
            <w:pPr>
              <w:jc w:val="right"/>
              <w:rPr>
                <w:rFonts w:ascii="Arial"/>
                <w:sz w:val="21"/>
              </w:rPr>
            </w:pPr>
          </w:p>
        </w:tc>
        <w:tc>
          <w:tcPr>
            <w:tcW w:w="648" w:type="dxa"/>
            <w:vAlign w:val="center"/>
          </w:tcPr>
          <w:p>
            <w:pPr>
              <w:jc w:val="right"/>
              <w:rPr>
                <w:rFonts w:ascii="Arial"/>
                <w:sz w:val="21"/>
              </w:rPr>
            </w:pPr>
          </w:p>
        </w:tc>
        <w:tc>
          <w:tcPr>
            <w:tcW w:w="499" w:type="dxa"/>
            <w:vAlign w:val="center"/>
          </w:tcPr>
          <w:p>
            <w:pPr>
              <w:jc w:val="right"/>
              <w:rPr>
                <w:rFonts w:ascii="Arial"/>
                <w:sz w:val="21"/>
              </w:rPr>
            </w:pPr>
          </w:p>
        </w:tc>
        <w:tc>
          <w:tcPr>
            <w:tcW w:w="652" w:type="dxa"/>
            <w:vAlign w:val="center"/>
          </w:tcPr>
          <w:p>
            <w:pPr>
              <w:jc w:val="right"/>
              <w:rPr>
                <w:rFonts w:ascii="Arial"/>
                <w:sz w:val="21"/>
              </w:rPr>
            </w:pPr>
          </w:p>
        </w:tc>
        <w:tc>
          <w:tcPr>
            <w:tcW w:w="652" w:type="dxa"/>
            <w:vAlign w:val="center"/>
          </w:tcPr>
          <w:p>
            <w:pPr>
              <w:jc w:val="right"/>
              <w:rPr>
                <w:rFonts w:ascii="Arial"/>
                <w:sz w:val="21"/>
              </w:rPr>
            </w:pPr>
          </w:p>
        </w:tc>
        <w:tc>
          <w:tcPr>
            <w:tcW w:w="506" w:type="dxa"/>
            <w:vAlign w:val="center"/>
          </w:tcPr>
          <w:p>
            <w:pPr>
              <w:jc w:val="right"/>
              <w:rPr>
                <w:rFonts w:ascii="Arial"/>
                <w:sz w:val="21"/>
              </w:rPr>
            </w:pPr>
          </w:p>
        </w:tc>
        <w:tc>
          <w:tcPr>
            <w:tcW w:w="456" w:type="dxa"/>
            <w:vAlign w:val="center"/>
          </w:tcPr>
          <w:p>
            <w:pPr>
              <w:jc w:val="right"/>
              <w:rPr>
                <w:rFonts w:ascii="Arial"/>
                <w:sz w:val="21"/>
              </w:rPr>
            </w:pPr>
          </w:p>
        </w:tc>
        <w:tc>
          <w:tcPr>
            <w:tcW w:w="616" w:type="dxa"/>
            <w:vAlign w:val="center"/>
          </w:tcPr>
          <w:p>
            <w:pPr>
              <w:jc w:val="right"/>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598" w:hRule="atLeast"/>
        </w:trPr>
        <w:tc>
          <w:tcPr>
            <w:tcW w:w="520" w:type="dxa"/>
            <w:vAlign w:val="center"/>
          </w:tcPr>
          <w:p>
            <w:pPr>
              <w:jc w:val="center"/>
              <w:rPr>
                <w:rFonts w:ascii="宋体" w:hAnsi="宋体" w:eastAsia="宋体" w:cs="宋体"/>
                <w:sz w:val="22"/>
                <w:szCs w:val="22"/>
              </w:rPr>
            </w:pPr>
          </w:p>
        </w:tc>
        <w:tc>
          <w:tcPr>
            <w:tcW w:w="365" w:type="dxa"/>
            <w:vAlign w:val="center"/>
          </w:tcPr>
          <w:p>
            <w:pPr>
              <w:jc w:val="center"/>
              <w:rPr>
                <w:rFonts w:ascii="宋体" w:hAnsi="宋体" w:eastAsia="宋体" w:cs="宋体"/>
                <w:sz w:val="22"/>
                <w:szCs w:val="22"/>
              </w:rPr>
            </w:pPr>
          </w:p>
        </w:tc>
        <w:tc>
          <w:tcPr>
            <w:tcW w:w="326" w:type="dxa"/>
            <w:vAlign w:val="center"/>
          </w:tcPr>
          <w:p>
            <w:pPr>
              <w:jc w:val="center"/>
              <w:rPr>
                <w:rFonts w:ascii="宋体" w:hAnsi="宋体" w:eastAsia="宋体" w:cs="宋体"/>
                <w:sz w:val="22"/>
                <w:szCs w:val="22"/>
              </w:rPr>
            </w:pPr>
          </w:p>
        </w:tc>
        <w:tc>
          <w:tcPr>
            <w:tcW w:w="750" w:type="dxa"/>
            <w:vAlign w:val="center"/>
          </w:tcPr>
          <w:p>
            <w:pPr>
              <w:jc w:val="left"/>
              <w:rPr>
                <w:rFonts w:ascii="宋体" w:hAnsi="宋体" w:eastAsia="宋体" w:cs="宋体"/>
                <w:sz w:val="22"/>
                <w:szCs w:val="22"/>
              </w:rPr>
            </w:pPr>
          </w:p>
        </w:tc>
        <w:tc>
          <w:tcPr>
            <w:tcW w:w="1505" w:type="dxa"/>
            <w:gridSpan w:val="2"/>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差旅费</w:t>
            </w:r>
          </w:p>
        </w:tc>
        <w:tc>
          <w:tcPr>
            <w:tcW w:w="730" w:type="dxa"/>
            <w:gridSpan w:val="2"/>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16.00</w:t>
            </w:r>
          </w:p>
        </w:tc>
        <w:tc>
          <w:tcPr>
            <w:tcW w:w="701"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16.00</w:t>
            </w:r>
          </w:p>
        </w:tc>
        <w:tc>
          <w:tcPr>
            <w:tcW w:w="682"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16.00</w:t>
            </w:r>
          </w:p>
        </w:tc>
        <w:tc>
          <w:tcPr>
            <w:tcW w:w="719"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16.00</w:t>
            </w:r>
          </w:p>
        </w:tc>
        <w:tc>
          <w:tcPr>
            <w:tcW w:w="766" w:type="dxa"/>
            <w:vAlign w:val="center"/>
          </w:tcPr>
          <w:p>
            <w:pPr>
              <w:jc w:val="right"/>
              <w:rPr>
                <w:rFonts w:ascii="Arial"/>
                <w:sz w:val="21"/>
              </w:rPr>
            </w:pPr>
          </w:p>
        </w:tc>
        <w:tc>
          <w:tcPr>
            <w:tcW w:w="630" w:type="dxa"/>
            <w:vAlign w:val="center"/>
          </w:tcPr>
          <w:p>
            <w:pPr>
              <w:jc w:val="right"/>
              <w:rPr>
                <w:rFonts w:ascii="Arial"/>
                <w:sz w:val="21"/>
              </w:rPr>
            </w:pPr>
          </w:p>
        </w:tc>
        <w:tc>
          <w:tcPr>
            <w:tcW w:w="648" w:type="dxa"/>
            <w:vAlign w:val="center"/>
          </w:tcPr>
          <w:p>
            <w:pPr>
              <w:jc w:val="right"/>
              <w:rPr>
                <w:rFonts w:ascii="Arial"/>
                <w:sz w:val="21"/>
              </w:rPr>
            </w:pPr>
          </w:p>
        </w:tc>
        <w:tc>
          <w:tcPr>
            <w:tcW w:w="499" w:type="dxa"/>
            <w:vAlign w:val="center"/>
          </w:tcPr>
          <w:p>
            <w:pPr>
              <w:jc w:val="right"/>
              <w:rPr>
                <w:rFonts w:ascii="Arial"/>
                <w:sz w:val="21"/>
              </w:rPr>
            </w:pPr>
          </w:p>
        </w:tc>
        <w:tc>
          <w:tcPr>
            <w:tcW w:w="652" w:type="dxa"/>
            <w:vAlign w:val="center"/>
          </w:tcPr>
          <w:p>
            <w:pPr>
              <w:jc w:val="right"/>
              <w:rPr>
                <w:rFonts w:ascii="Arial"/>
                <w:sz w:val="21"/>
              </w:rPr>
            </w:pPr>
          </w:p>
        </w:tc>
        <w:tc>
          <w:tcPr>
            <w:tcW w:w="652" w:type="dxa"/>
            <w:vAlign w:val="center"/>
          </w:tcPr>
          <w:p>
            <w:pPr>
              <w:jc w:val="right"/>
              <w:rPr>
                <w:rFonts w:ascii="Arial"/>
                <w:sz w:val="21"/>
              </w:rPr>
            </w:pPr>
          </w:p>
        </w:tc>
        <w:tc>
          <w:tcPr>
            <w:tcW w:w="506" w:type="dxa"/>
            <w:vAlign w:val="center"/>
          </w:tcPr>
          <w:p>
            <w:pPr>
              <w:jc w:val="right"/>
              <w:rPr>
                <w:rFonts w:ascii="Arial"/>
                <w:sz w:val="21"/>
              </w:rPr>
            </w:pPr>
          </w:p>
        </w:tc>
        <w:tc>
          <w:tcPr>
            <w:tcW w:w="456" w:type="dxa"/>
            <w:vAlign w:val="center"/>
          </w:tcPr>
          <w:p>
            <w:pPr>
              <w:jc w:val="right"/>
              <w:rPr>
                <w:rFonts w:ascii="Arial"/>
                <w:sz w:val="21"/>
              </w:rPr>
            </w:pPr>
          </w:p>
        </w:tc>
        <w:tc>
          <w:tcPr>
            <w:tcW w:w="616" w:type="dxa"/>
            <w:vAlign w:val="center"/>
          </w:tcPr>
          <w:p>
            <w:pPr>
              <w:jc w:val="right"/>
              <w:rPr>
                <w:rFonts w:ascii="Arial"/>
                <w:sz w:val="21"/>
              </w:rPr>
            </w:pPr>
          </w:p>
        </w:tc>
      </w:tr>
      <w:tr>
        <w:tblPrEx>
          <w:tblLayout w:type="fixed"/>
          <w:tblCellMar>
            <w:top w:w="0" w:type="dxa"/>
            <w:left w:w="0" w:type="dxa"/>
            <w:bottom w:w="0" w:type="dxa"/>
            <w:right w:w="0" w:type="dxa"/>
          </w:tblCellMar>
        </w:tblPrEx>
        <w:trPr>
          <w:trHeight w:val="598" w:hRule="atLeast"/>
        </w:trPr>
        <w:tc>
          <w:tcPr>
            <w:tcW w:w="520" w:type="dxa"/>
            <w:vAlign w:val="center"/>
          </w:tcPr>
          <w:p>
            <w:pPr>
              <w:jc w:val="center"/>
              <w:rPr>
                <w:rFonts w:ascii="宋体" w:hAnsi="宋体" w:eastAsia="宋体" w:cs="宋体"/>
                <w:sz w:val="22"/>
                <w:szCs w:val="22"/>
              </w:rPr>
            </w:pPr>
          </w:p>
        </w:tc>
        <w:tc>
          <w:tcPr>
            <w:tcW w:w="365" w:type="dxa"/>
            <w:vAlign w:val="center"/>
          </w:tcPr>
          <w:p>
            <w:pPr>
              <w:jc w:val="center"/>
              <w:rPr>
                <w:rFonts w:ascii="宋体" w:hAnsi="宋体" w:eastAsia="宋体" w:cs="宋体"/>
                <w:sz w:val="22"/>
                <w:szCs w:val="22"/>
              </w:rPr>
            </w:pPr>
          </w:p>
        </w:tc>
        <w:tc>
          <w:tcPr>
            <w:tcW w:w="326" w:type="dxa"/>
            <w:vAlign w:val="center"/>
          </w:tcPr>
          <w:p>
            <w:pPr>
              <w:jc w:val="center"/>
              <w:rPr>
                <w:rFonts w:ascii="宋体" w:hAnsi="宋体" w:eastAsia="宋体" w:cs="宋体"/>
                <w:sz w:val="22"/>
                <w:szCs w:val="22"/>
              </w:rPr>
            </w:pPr>
          </w:p>
        </w:tc>
        <w:tc>
          <w:tcPr>
            <w:tcW w:w="750" w:type="dxa"/>
            <w:vAlign w:val="center"/>
          </w:tcPr>
          <w:p>
            <w:pPr>
              <w:jc w:val="left"/>
              <w:rPr>
                <w:rFonts w:ascii="宋体" w:hAnsi="宋体" w:eastAsia="宋体" w:cs="宋体"/>
                <w:sz w:val="22"/>
                <w:szCs w:val="22"/>
              </w:rPr>
            </w:pPr>
          </w:p>
        </w:tc>
        <w:tc>
          <w:tcPr>
            <w:tcW w:w="1505" w:type="dxa"/>
            <w:gridSpan w:val="2"/>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维修（护）费</w:t>
            </w:r>
          </w:p>
        </w:tc>
        <w:tc>
          <w:tcPr>
            <w:tcW w:w="730" w:type="dxa"/>
            <w:gridSpan w:val="2"/>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113.53</w:t>
            </w:r>
          </w:p>
        </w:tc>
        <w:tc>
          <w:tcPr>
            <w:tcW w:w="701"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13.00</w:t>
            </w:r>
          </w:p>
        </w:tc>
        <w:tc>
          <w:tcPr>
            <w:tcW w:w="682"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13.00</w:t>
            </w:r>
          </w:p>
        </w:tc>
        <w:tc>
          <w:tcPr>
            <w:tcW w:w="719" w:type="dxa"/>
            <w:vAlign w:val="center"/>
          </w:tcPr>
          <w:p>
            <w:pPr>
              <w:jc w:val="right"/>
              <w:rPr>
                <w:rFonts w:ascii="宋体" w:hAnsi="宋体" w:eastAsia="宋体" w:cs="宋体"/>
                <w:sz w:val="22"/>
                <w:szCs w:val="22"/>
              </w:rPr>
            </w:pPr>
          </w:p>
        </w:tc>
        <w:tc>
          <w:tcPr>
            <w:tcW w:w="766" w:type="dxa"/>
            <w:vAlign w:val="center"/>
          </w:tcPr>
          <w:p>
            <w:pPr>
              <w:keepNext w:val="0"/>
              <w:keepLines w:val="0"/>
              <w:widowControl/>
              <w:suppressLineNumbers w:val="0"/>
              <w:jc w:val="right"/>
              <w:textAlignment w:val="center"/>
              <w:rPr>
                <w:rFonts w:ascii="Arial"/>
                <w:sz w:val="21"/>
              </w:rPr>
            </w:pPr>
            <w:r>
              <w:rPr>
                <w:rFonts w:hint="eastAsia" w:ascii="宋体" w:hAnsi="宋体" w:eastAsia="宋体" w:cs="宋体"/>
                <w:i w:val="0"/>
                <w:snapToGrid w:val="0"/>
                <w:color w:val="000000"/>
                <w:kern w:val="0"/>
                <w:sz w:val="22"/>
                <w:szCs w:val="22"/>
                <w:u w:val="none"/>
                <w:lang w:val="en-US" w:eastAsia="zh-CN" w:bidi="ar"/>
              </w:rPr>
              <w:t>13.00</w:t>
            </w:r>
          </w:p>
        </w:tc>
        <w:tc>
          <w:tcPr>
            <w:tcW w:w="630" w:type="dxa"/>
            <w:vAlign w:val="center"/>
          </w:tcPr>
          <w:p>
            <w:pPr>
              <w:keepNext w:val="0"/>
              <w:keepLines w:val="0"/>
              <w:widowControl/>
              <w:suppressLineNumbers w:val="0"/>
              <w:jc w:val="right"/>
              <w:textAlignment w:val="center"/>
              <w:rPr>
                <w:rFonts w:ascii="Arial"/>
                <w:sz w:val="21"/>
              </w:rPr>
            </w:pPr>
            <w:r>
              <w:rPr>
                <w:rFonts w:hint="eastAsia" w:ascii="宋体" w:hAnsi="宋体" w:eastAsia="宋体" w:cs="宋体"/>
                <w:i w:val="0"/>
                <w:snapToGrid w:val="0"/>
                <w:color w:val="000000"/>
                <w:kern w:val="0"/>
                <w:sz w:val="22"/>
                <w:szCs w:val="22"/>
                <w:u w:val="none"/>
                <w:lang w:val="en-US" w:eastAsia="zh-CN" w:bidi="ar"/>
              </w:rPr>
              <w:t>92.32</w:t>
            </w:r>
          </w:p>
        </w:tc>
        <w:tc>
          <w:tcPr>
            <w:tcW w:w="648" w:type="dxa"/>
            <w:vAlign w:val="center"/>
          </w:tcPr>
          <w:p>
            <w:pPr>
              <w:keepNext w:val="0"/>
              <w:keepLines w:val="0"/>
              <w:widowControl/>
              <w:suppressLineNumbers w:val="0"/>
              <w:jc w:val="right"/>
              <w:textAlignment w:val="center"/>
              <w:rPr>
                <w:rFonts w:ascii="Arial"/>
                <w:sz w:val="21"/>
              </w:rPr>
            </w:pPr>
            <w:r>
              <w:rPr>
                <w:rFonts w:hint="eastAsia" w:ascii="宋体" w:hAnsi="宋体" w:eastAsia="宋体" w:cs="宋体"/>
                <w:i w:val="0"/>
                <w:snapToGrid w:val="0"/>
                <w:color w:val="000000"/>
                <w:kern w:val="0"/>
                <w:sz w:val="22"/>
                <w:szCs w:val="22"/>
                <w:u w:val="none"/>
                <w:lang w:val="en-US" w:eastAsia="zh-CN" w:bidi="ar"/>
              </w:rPr>
              <w:t>92.32</w:t>
            </w:r>
          </w:p>
        </w:tc>
        <w:tc>
          <w:tcPr>
            <w:tcW w:w="499" w:type="dxa"/>
            <w:vAlign w:val="center"/>
          </w:tcPr>
          <w:p>
            <w:pPr>
              <w:jc w:val="right"/>
              <w:rPr>
                <w:rFonts w:ascii="Arial"/>
                <w:sz w:val="21"/>
              </w:rPr>
            </w:pPr>
          </w:p>
        </w:tc>
        <w:tc>
          <w:tcPr>
            <w:tcW w:w="652" w:type="dxa"/>
            <w:vAlign w:val="center"/>
          </w:tcPr>
          <w:p>
            <w:pPr>
              <w:keepNext w:val="0"/>
              <w:keepLines w:val="0"/>
              <w:widowControl/>
              <w:suppressLineNumbers w:val="0"/>
              <w:jc w:val="right"/>
              <w:textAlignment w:val="center"/>
              <w:rPr>
                <w:rFonts w:ascii="Arial"/>
                <w:sz w:val="21"/>
              </w:rPr>
            </w:pPr>
            <w:r>
              <w:rPr>
                <w:rFonts w:hint="eastAsia" w:ascii="宋体" w:hAnsi="宋体" w:eastAsia="宋体" w:cs="宋体"/>
                <w:i w:val="0"/>
                <w:snapToGrid w:val="0"/>
                <w:color w:val="000000"/>
                <w:kern w:val="0"/>
                <w:sz w:val="22"/>
                <w:szCs w:val="22"/>
                <w:u w:val="none"/>
                <w:lang w:val="en-US" w:eastAsia="zh-CN" w:bidi="ar"/>
              </w:rPr>
              <w:t>92.32</w:t>
            </w:r>
          </w:p>
        </w:tc>
        <w:tc>
          <w:tcPr>
            <w:tcW w:w="652" w:type="dxa"/>
            <w:vAlign w:val="center"/>
          </w:tcPr>
          <w:p>
            <w:pPr>
              <w:keepNext w:val="0"/>
              <w:keepLines w:val="0"/>
              <w:widowControl/>
              <w:suppressLineNumbers w:val="0"/>
              <w:jc w:val="right"/>
              <w:textAlignment w:val="center"/>
              <w:rPr>
                <w:rFonts w:ascii="Arial"/>
                <w:sz w:val="21"/>
              </w:rPr>
            </w:pPr>
            <w:r>
              <w:rPr>
                <w:rFonts w:hint="eastAsia" w:ascii="宋体" w:hAnsi="宋体" w:eastAsia="宋体" w:cs="宋体"/>
                <w:i w:val="0"/>
                <w:snapToGrid w:val="0"/>
                <w:color w:val="000000"/>
                <w:kern w:val="0"/>
                <w:sz w:val="22"/>
                <w:szCs w:val="22"/>
                <w:u w:val="none"/>
                <w:lang w:val="en-US" w:eastAsia="zh-CN" w:bidi="ar"/>
              </w:rPr>
              <w:t>8.21</w:t>
            </w:r>
          </w:p>
        </w:tc>
        <w:tc>
          <w:tcPr>
            <w:tcW w:w="506" w:type="dxa"/>
            <w:vAlign w:val="center"/>
          </w:tcPr>
          <w:p>
            <w:pPr>
              <w:keepNext w:val="0"/>
              <w:keepLines w:val="0"/>
              <w:widowControl/>
              <w:suppressLineNumbers w:val="0"/>
              <w:jc w:val="right"/>
              <w:textAlignment w:val="center"/>
              <w:rPr>
                <w:rFonts w:ascii="Arial"/>
                <w:sz w:val="21"/>
              </w:rPr>
            </w:pPr>
            <w:r>
              <w:rPr>
                <w:rFonts w:hint="eastAsia" w:ascii="宋体" w:hAnsi="宋体" w:eastAsia="宋体" w:cs="宋体"/>
                <w:i w:val="0"/>
                <w:snapToGrid w:val="0"/>
                <w:color w:val="000000"/>
                <w:kern w:val="0"/>
                <w:sz w:val="22"/>
                <w:szCs w:val="22"/>
                <w:u w:val="none"/>
                <w:lang w:val="en-US" w:eastAsia="zh-CN" w:bidi="ar"/>
              </w:rPr>
              <w:t>8.21</w:t>
            </w:r>
          </w:p>
        </w:tc>
        <w:tc>
          <w:tcPr>
            <w:tcW w:w="456" w:type="dxa"/>
            <w:vAlign w:val="center"/>
          </w:tcPr>
          <w:p>
            <w:pPr>
              <w:jc w:val="right"/>
              <w:rPr>
                <w:rFonts w:ascii="Arial"/>
                <w:sz w:val="21"/>
              </w:rPr>
            </w:pPr>
          </w:p>
        </w:tc>
        <w:tc>
          <w:tcPr>
            <w:tcW w:w="616" w:type="dxa"/>
            <w:vAlign w:val="center"/>
          </w:tcPr>
          <w:p>
            <w:pPr>
              <w:keepNext w:val="0"/>
              <w:keepLines w:val="0"/>
              <w:widowControl/>
              <w:suppressLineNumbers w:val="0"/>
              <w:jc w:val="right"/>
              <w:textAlignment w:val="center"/>
              <w:rPr>
                <w:rFonts w:ascii="Arial"/>
                <w:sz w:val="21"/>
              </w:rPr>
            </w:pPr>
            <w:r>
              <w:rPr>
                <w:rFonts w:hint="eastAsia" w:ascii="宋体" w:hAnsi="宋体" w:eastAsia="宋体" w:cs="宋体"/>
                <w:i w:val="0"/>
                <w:snapToGrid w:val="0"/>
                <w:color w:val="000000"/>
                <w:kern w:val="0"/>
                <w:sz w:val="22"/>
                <w:szCs w:val="22"/>
                <w:u w:val="none"/>
                <w:lang w:val="en-US" w:eastAsia="zh-CN" w:bidi="ar"/>
              </w:rPr>
              <w:t>8.21</w:t>
            </w: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598" w:hRule="atLeast"/>
        </w:trPr>
        <w:tc>
          <w:tcPr>
            <w:tcW w:w="520" w:type="dxa"/>
            <w:vAlign w:val="center"/>
          </w:tcPr>
          <w:p>
            <w:pPr>
              <w:jc w:val="center"/>
              <w:rPr>
                <w:rFonts w:ascii="宋体" w:hAnsi="宋体" w:eastAsia="宋体" w:cs="宋体"/>
                <w:sz w:val="22"/>
                <w:szCs w:val="22"/>
              </w:rPr>
            </w:pPr>
          </w:p>
        </w:tc>
        <w:tc>
          <w:tcPr>
            <w:tcW w:w="365" w:type="dxa"/>
            <w:vAlign w:val="center"/>
          </w:tcPr>
          <w:p>
            <w:pPr>
              <w:jc w:val="center"/>
              <w:rPr>
                <w:rFonts w:ascii="宋体" w:hAnsi="宋体" w:eastAsia="宋体" w:cs="宋体"/>
                <w:sz w:val="22"/>
                <w:szCs w:val="22"/>
              </w:rPr>
            </w:pPr>
          </w:p>
        </w:tc>
        <w:tc>
          <w:tcPr>
            <w:tcW w:w="326" w:type="dxa"/>
            <w:vAlign w:val="center"/>
          </w:tcPr>
          <w:p>
            <w:pPr>
              <w:jc w:val="center"/>
              <w:rPr>
                <w:rFonts w:ascii="宋体" w:hAnsi="宋体" w:eastAsia="宋体" w:cs="宋体"/>
                <w:sz w:val="22"/>
                <w:szCs w:val="22"/>
              </w:rPr>
            </w:pPr>
          </w:p>
        </w:tc>
        <w:tc>
          <w:tcPr>
            <w:tcW w:w="750" w:type="dxa"/>
            <w:vAlign w:val="center"/>
          </w:tcPr>
          <w:p>
            <w:pPr>
              <w:jc w:val="left"/>
              <w:rPr>
                <w:rFonts w:ascii="宋体" w:hAnsi="宋体" w:eastAsia="宋体" w:cs="宋体"/>
                <w:sz w:val="22"/>
                <w:szCs w:val="22"/>
              </w:rPr>
            </w:pPr>
          </w:p>
        </w:tc>
        <w:tc>
          <w:tcPr>
            <w:tcW w:w="1505" w:type="dxa"/>
            <w:gridSpan w:val="2"/>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租赁费</w:t>
            </w:r>
          </w:p>
        </w:tc>
        <w:tc>
          <w:tcPr>
            <w:tcW w:w="730" w:type="dxa"/>
            <w:gridSpan w:val="2"/>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8.00</w:t>
            </w:r>
          </w:p>
        </w:tc>
        <w:tc>
          <w:tcPr>
            <w:tcW w:w="701"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8.00</w:t>
            </w:r>
          </w:p>
        </w:tc>
        <w:tc>
          <w:tcPr>
            <w:tcW w:w="682"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8.00</w:t>
            </w:r>
          </w:p>
        </w:tc>
        <w:tc>
          <w:tcPr>
            <w:tcW w:w="719" w:type="dxa"/>
            <w:vAlign w:val="center"/>
          </w:tcPr>
          <w:p>
            <w:pPr>
              <w:jc w:val="right"/>
              <w:rPr>
                <w:rFonts w:ascii="宋体" w:hAnsi="宋体" w:eastAsia="宋体" w:cs="宋体"/>
                <w:sz w:val="22"/>
                <w:szCs w:val="22"/>
              </w:rPr>
            </w:pPr>
          </w:p>
        </w:tc>
        <w:tc>
          <w:tcPr>
            <w:tcW w:w="766" w:type="dxa"/>
            <w:vAlign w:val="center"/>
          </w:tcPr>
          <w:p>
            <w:pPr>
              <w:keepNext w:val="0"/>
              <w:keepLines w:val="0"/>
              <w:widowControl/>
              <w:suppressLineNumbers w:val="0"/>
              <w:jc w:val="right"/>
              <w:textAlignment w:val="center"/>
              <w:rPr>
                <w:rFonts w:ascii="Arial"/>
                <w:sz w:val="21"/>
              </w:rPr>
            </w:pPr>
            <w:r>
              <w:rPr>
                <w:rFonts w:hint="eastAsia" w:ascii="宋体" w:hAnsi="宋体" w:eastAsia="宋体" w:cs="宋体"/>
                <w:i w:val="0"/>
                <w:snapToGrid w:val="0"/>
                <w:color w:val="000000"/>
                <w:kern w:val="0"/>
                <w:sz w:val="22"/>
                <w:szCs w:val="22"/>
                <w:u w:val="none"/>
                <w:lang w:val="en-US" w:eastAsia="zh-CN" w:bidi="ar"/>
              </w:rPr>
              <w:t>8.00</w:t>
            </w:r>
          </w:p>
        </w:tc>
        <w:tc>
          <w:tcPr>
            <w:tcW w:w="630" w:type="dxa"/>
          </w:tcPr>
          <w:p>
            <w:pPr>
              <w:rPr>
                <w:rFonts w:ascii="Arial"/>
                <w:sz w:val="21"/>
              </w:rPr>
            </w:pPr>
          </w:p>
        </w:tc>
        <w:tc>
          <w:tcPr>
            <w:tcW w:w="648" w:type="dxa"/>
          </w:tcPr>
          <w:p>
            <w:pPr>
              <w:rPr>
                <w:rFonts w:ascii="Arial"/>
                <w:sz w:val="21"/>
              </w:rPr>
            </w:pPr>
          </w:p>
        </w:tc>
        <w:tc>
          <w:tcPr>
            <w:tcW w:w="499" w:type="dxa"/>
          </w:tcPr>
          <w:p>
            <w:pPr>
              <w:rPr>
                <w:rFonts w:ascii="Arial"/>
                <w:sz w:val="21"/>
              </w:rPr>
            </w:pPr>
          </w:p>
        </w:tc>
        <w:tc>
          <w:tcPr>
            <w:tcW w:w="652" w:type="dxa"/>
          </w:tcPr>
          <w:p>
            <w:pPr>
              <w:rPr>
                <w:rFonts w:ascii="Arial"/>
                <w:sz w:val="21"/>
              </w:rPr>
            </w:pPr>
          </w:p>
        </w:tc>
        <w:tc>
          <w:tcPr>
            <w:tcW w:w="652" w:type="dxa"/>
          </w:tcPr>
          <w:p>
            <w:pPr>
              <w:rPr>
                <w:rFonts w:ascii="Arial"/>
                <w:sz w:val="21"/>
              </w:rPr>
            </w:pPr>
          </w:p>
        </w:tc>
        <w:tc>
          <w:tcPr>
            <w:tcW w:w="506" w:type="dxa"/>
          </w:tcPr>
          <w:p>
            <w:pPr>
              <w:rPr>
                <w:rFonts w:ascii="Arial"/>
                <w:sz w:val="21"/>
              </w:rPr>
            </w:pPr>
          </w:p>
        </w:tc>
        <w:tc>
          <w:tcPr>
            <w:tcW w:w="456" w:type="dxa"/>
          </w:tcPr>
          <w:p>
            <w:pPr>
              <w:rPr>
                <w:rFonts w:ascii="Arial"/>
                <w:sz w:val="21"/>
              </w:rPr>
            </w:pPr>
          </w:p>
        </w:tc>
        <w:tc>
          <w:tcPr>
            <w:tcW w:w="616" w:type="dxa"/>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598" w:hRule="atLeast"/>
        </w:trPr>
        <w:tc>
          <w:tcPr>
            <w:tcW w:w="520" w:type="dxa"/>
            <w:vAlign w:val="center"/>
          </w:tcPr>
          <w:p>
            <w:pPr>
              <w:jc w:val="center"/>
              <w:rPr>
                <w:rFonts w:ascii="宋体" w:hAnsi="宋体" w:eastAsia="宋体" w:cs="宋体"/>
                <w:sz w:val="22"/>
                <w:szCs w:val="22"/>
              </w:rPr>
            </w:pPr>
          </w:p>
        </w:tc>
        <w:tc>
          <w:tcPr>
            <w:tcW w:w="365" w:type="dxa"/>
            <w:vAlign w:val="center"/>
          </w:tcPr>
          <w:p>
            <w:pPr>
              <w:jc w:val="center"/>
              <w:rPr>
                <w:rFonts w:ascii="宋体" w:hAnsi="宋体" w:eastAsia="宋体" w:cs="宋体"/>
                <w:sz w:val="22"/>
                <w:szCs w:val="22"/>
              </w:rPr>
            </w:pPr>
          </w:p>
        </w:tc>
        <w:tc>
          <w:tcPr>
            <w:tcW w:w="326" w:type="dxa"/>
            <w:vAlign w:val="center"/>
          </w:tcPr>
          <w:p>
            <w:pPr>
              <w:jc w:val="center"/>
              <w:rPr>
                <w:rFonts w:ascii="宋体" w:hAnsi="宋体" w:eastAsia="宋体" w:cs="宋体"/>
                <w:sz w:val="22"/>
                <w:szCs w:val="22"/>
              </w:rPr>
            </w:pPr>
          </w:p>
        </w:tc>
        <w:tc>
          <w:tcPr>
            <w:tcW w:w="750" w:type="dxa"/>
            <w:vAlign w:val="center"/>
          </w:tcPr>
          <w:p>
            <w:pPr>
              <w:jc w:val="left"/>
              <w:rPr>
                <w:rFonts w:ascii="宋体" w:hAnsi="宋体" w:eastAsia="宋体" w:cs="宋体"/>
                <w:sz w:val="22"/>
                <w:szCs w:val="22"/>
              </w:rPr>
            </w:pPr>
          </w:p>
        </w:tc>
        <w:tc>
          <w:tcPr>
            <w:tcW w:w="1505" w:type="dxa"/>
            <w:gridSpan w:val="2"/>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培训费</w:t>
            </w:r>
          </w:p>
        </w:tc>
        <w:tc>
          <w:tcPr>
            <w:tcW w:w="730" w:type="dxa"/>
            <w:gridSpan w:val="2"/>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4.52</w:t>
            </w:r>
          </w:p>
        </w:tc>
        <w:tc>
          <w:tcPr>
            <w:tcW w:w="701"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4.52</w:t>
            </w:r>
          </w:p>
        </w:tc>
        <w:tc>
          <w:tcPr>
            <w:tcW w:w="682"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4.52</w:t>
            </w:r>
          </w:p>
        </w:tc>
        <w:tc>
          <w:tcPr>
            <w:tcW w:w="719"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4.52</w:t>
            </w:r>
          </w:p>
        </w:tc>
        <w:tc>
          <w:tcPr>
            <w:tcW w:w="766" w:type="dxa"/>
            <w:vAlign w:val="center"/>
          </w:tcPr>
          <w:p>
            <w:pPr>
              <w:jc w:val="right"/>
              <w:rPr>
                <w:rFonts w:ascii="Arial"/>
                <w:sz w:val="21"/>
              </w:rPr>
            </w:pPr>
          </w:p>
        </w:tc>
        <w:tc>
          <w:tcPr>
            <w:tcW w:w="630" w:type="dxa"/>
          </w:tcPr>
          <w:p>
            <w:pPr>
              <w:rPr>
                <w:rFonts w:ascii="Arial"/>
                <w:sz w:val="21"/>
              </w:rPr>
            </w:pPr>
          </w:p>
        </w:tc>
        <w:tc>
          <w:tcPr>
            <w:tcW w:w="648" w:type="dxa"/>
          </w:tcPr>
          <w:p>
            <w:pPr>
              <w:rPr>
                <w:rFonts w:ascii="Arial"/>
                <w:sz w:val="21"/>
              </w:rPr>
            </w:pPr>
          </w:p>
        </w:tc>
        <w:tc>
          <w:tcPr>
            <w:tcW w:w="499" w:type="dxa"/>
          </w:tcPr>
          <w:p>
            <w:pPr>
              <w:rPr>
                <w:rFonts w:ascii="Arial"/>
                <w:sz w:val="21"/>
              </w:rPr>
            </w:pPr>
          </w:p>
        </w:tc>
        <w:tc>
          <w:tcPr>
            <w:tcW w:w="652" w:type="dxa"/>
          </w:tcPr>
          <w:p>
            <w:pPr>
              <w:rPr>
                <w:rFonts w:ascii="Arial"/>
                <w:sz w:val="21"/>
              </w:rPr>
            </w:pPr>
          </w:p>
        </w:tc>
        <w:tc>
          <w:tcPr>
            <w:tcW w:w="652" w:type="dxa"/>
          </w:tcPr>
          <w:p>
            <w:pPr>
              <w:rPr>
                <w:rFonts w:ascii="Arial"/>
                <w:sz w:val="21"/>
              </w:rPr>
            </w:pPr>
          </w:p>
        </w:tc>
        <w:tc>
          <w:tcPr>
            <w:tcW w:w="506" w:type="dxa"/>
          </w:tcPr>
          <w:p>
            <w:pPr>
              <w:rPr>
                <w:rFonts w:ascii="Arial"/>
                <w:sz w:val="21"/>
              </w:rPr>
            </w:pPr>
          </w:p>
        </w:tc>
        <w:tc>
          <w:tcPr>
            <w:tcW w:w="456" w:type="dxa"/>
          </w:tcPr>
          <w:p>
            <w:pPr>
              <w:rPr>
                <w:rFonts w:ascii="Arial"/>
                <w:sz w:val="21"/>
              </w:rPr>
            </w:pPr>
          </w:p>
        </w:tc>
        <w:tc>
          <w:tcPr>
            <w:tcW w:w="616" w:type="dxa"/>
          </w:tcPr>
          <w:p>
            <w:pPr>
              <w:rPr>
                <w:rFonts w:ascii="Arial"/>
                <w:sz w:val="21"/>
              </w:rPr>
            </w:pPr>
          </w:p>
        </w:tc>
      </w:tr>
      <w:tr>
        <w:tblPrEx>
          <w:tblLayout w:type="fixed"/>
          <w:tblCellMar>
            <w:top w:w="0" w:type="dxa"/>
            <w:left w:w="0" w:type="dxa"/>
            <w:bottom w:w="0" w:type="dxa"/>
            <w:right w:w="0" w:type="dxa"/>
          </w:tblCellMar>
        </w:tblPrEx>
        <w:trPr>
          <w:trHeight w:val="598" w:hRule="atLeast"/>
        </w:trPr>
        <w:tc>
          <w:tcPr>
            <w:tcW w:w="520" w:type="dxa"/>
            <w:vAlign w:val="center"/>
          </w:tcPr>
          <w:p>
            <w:pPr>
              <w:jc w:val="center"/>
              <w:rPr>
                <w:rFonts w:ascii="宋体" w:hAnsi="宋体" w:eastAsia="宋体" w:cs="宋体"/>
                <w:sz w:val="22"/>
                <w:szCs w:val="22"/>
              </w:rPr>
            </w:pPr>
          </w:p>
        </w:tc>
        <w:tc>
          <w:tcPr>
            <w:tcW w:w="365" w:type="dxa"/>
            <w:vAlign w:val="center"/>
          </w:tcPr>
          <w:p>
            <w:pPr>
              <w:jc w:val="center"/>
              <w:rPr>
                <w:rFonts w:ascii="宋体" w:hAnsi="宋体" w:eastAsia="宋体" w:cs="宋体"/>
                <w:sz w:val="22"/>
                <w:szCs w:val="22"/>
              </w:rPr>
            </w:pPr>
          </w:p>
        </w:tc>
        <w:tc>
          <w:tcPr>
            <w:tcW w:w="326" w:type="dxa"/>
            <w:vAlign w:val="center"/>
          </w:tcPr>
          <w:p>
            <w:pPr>
              <w:jc w:val="center"/>
              <w:rPr>
                <w:rFonts w:ascii="宋体" w:hAnsi="宋体" w:eastAsia="宋体" w:cs="宋体"/>
                <w:sz w:val="22"/>
                <w:szCs w:val="22"/>
              </w:rPr>
            </w:pPr>
          </w:p>
        </w:tc>
        <w:tc>
          <w:tcPr>
            <w:tcW w:w="750" w:type="dxa"/>
            <w:vAlign w:val="center"/>
          </w:tcPr>
          <w:p>
            <w:pPr>
              <w:jc w:val="left"/>
              <w:rPr>
                <w:rFonts w:ascii="宋体" w:hAnsi="宋体" w:eastAsia="宋体" w:cs="宋体"/>
                <w:sz w:val="22"/>
                <w:szCs w:val="22"/>
              </w:rPr>
            </w:pPr>
          </w:p>
        </w:tc>
        <w:tc>
          <w:tcPr>
            <w:tcW w:w="1505" w:type="dxa"/>
            <w:gridSpan w:val="2"/>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公务接待费</w:t>
            </w:r>
          </w:p>
        </w:tc>
        <w:tc>
          <w:tcPr>
            <w:tcW w:w="730" w:type="dxa"/>
            <w:gridSpan w:val="2"/>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0.50</w:t>
            </w:r>
          </w:p>
        </w:tc>
        <w:tc>
          <w:tcPr>
            <w:tcW w:w="701"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0.50</w:t>
            </w:r>
          </w:p>
        </w:tc>
        <w:tc>
          <w:tcPr>
            <w:tcW w:w="682"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0.50</w:t>
            </w:r>
          </w:p>
        </w:tc>
        <w:tc>
          <w:tcPr>
            <w:tcW w:w="719"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0.50</w:t>
            </w:r>
          </w:p>
        </w:tc>
        <w:tc>
          <w:tcPr>
            <w:tcW w:w="766" w:type="dxa"/>
            <w:vAlign w:val="center"/>
          </w:tcPr>
          <w:p>
            <w:pPr>
              <w:jc w:val="right"/>
              <w:rPr>
                <w:rFonts w:ascii="Arial"/>
                <w:sz w:val="21"/>
              </w:rPr>
            </w:pPr>
          </w:p>
        </w:tc>
        <w:tc>
          <w:tcPr>
            <w:tcW w:w="630" w:type="dxa"/>
          </w:tcPr>
          <w:p>
            <w:pPr>
              <w:rPr>
                <w:rFonts w:ascii="Arial"/>
                <w:sz w:val="21"/>
              </w:rPr>
            </w:pPr>
          </w:p>
        </w:tc>
        <w:tc>
          <w:tcPr>
            <w:tcW w:w="648" w:type="dxa"/>
          </w:tcPr>
          <w:p>
            <w:pPr>
              <w:rPr>
                <w:rFonts w:ascii="Arial"/>
                <w:sz w:val="21"/>
              </w:rPr>
            </w:pPr>
          </w:p>
        </w:tc>
        <w:tc>
          <w:tcPr>
            <w:tcW w:w="499" w:type="dxa"/>
          </w:tcPr>
          <w:p>
            <w:pPr>
              <w:rPr>
                <w:rFonts w:ascii="Arial"/>
                <w:sz w:val="21"/>
              </w:rPr>
            </w:pPr>
          </w:p>
        </w:tc>
        <w:tc>
          <w:tcPr>
            <w:tcW w:w="652" w:type="dxa"/>
          </w:tcPr>
          <w:p>
            <w:pPr>
              <w:rPr>
                <w:rFonts w:ascii="Arial"/>
                <w:sz w:val="21"/>
              </w:rPr>
            </w:pPr>
          </w:p>
        </w:tc>
        <w:tc>
          <w:tcPr>
            <w:tcW w:w="652" w:type="dxa"/>
          </w:tcPr>
          <w:p>
            <w:pPr>
              <w:rPr>
                <w:rFonts w:ascii="Arial"/>
                <w:sz w:val="21"/>
              </w:rPr>
            </w:pPr>
          </w:p>
        </w:tc>
        <w:tc>
          <w:tcPr>
            <w:tcW w:w="506" w:type="dxa"/>
          </w:tcPr>
          <w:p>
            <w:pPr>
              <w:rPr>
                <w:rFonts w:ascii="Arial"/>
                <w:sz w:val="21"/>
              </w:rPr>
            </w:pPr>
          </w:p>
        </w:tc>
        <w:tc>
          <w:tcPr>
            <w:tcW w:w="456" w:type="dxa"/>
          </w:tcPr>
          <w:p>
            <w:pPr>
              <w:rPr>
                <w:rFonts w:ascii="Arial"/>
                <w:sz w:val="21"/>
              </w:rPr>
            </w:pPr>
          </w:p>
        </w:tc>
        <w:tc>
          <w:tcPr>
            <w:tcW w:w="616" w:type="dxa"/>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598" w:hRule="atLeast"/>
        </w:trPr>
        <w:tc>
          <w:tcPr>
            <w:tcW w:w="520" w:type="dxa"/>
            <w:vAlign w:val="center"/>
          </w:tcPr>
          <w:p>
            <w:pPr>
              <w:jc w:val="center"/>
              <w:rPr>
                <w:rFonts w:ascii="宋体" w:hAnsi="宋体" w:eastAsia="宋体" w:cs="宋体"/>
                <w:sz w:val="22"/>
                <w:szCs w:val="22"/>
              </w:rPr>
            </w:pPr>
          </w:p>
        </w:tc>
        <w:tc>
          <w:tcPr>
            <w:tcW w:w="365" w:type="dxa"/>
            <w:vAlign w:val="center"/>
          </w:tcPr>
          <w:p>
            <w:pPr>
              <w:jc w:val="center"/>
              <w:rPr>
                <w:rFonts w:ascii="宋体" w:hAnsi="宋体" w:eastAsia="宋体" w:cs="宋体"/>
                <w:sz w:val="22"/>
                <w:szCs w:val="22"/>
              </w:rPr>
            </w:pPr>
          </w:p>
        </w:tc>
        <w:tc>
          <w:tcPr>
            <w:tcW w:w="326" w:type="dxa"/>
            <w:vAlign w:val="center"/>
          </w:tcPr>
          <w:p>
            <w:pPr>
              <w:jc w:val="center"/>
              <w:rPr>
                <w:rFonts w:ascii="宋体" w:hAnsi="宋体" w:eastAsia="宋体" w:cs="宋体"/>
                <w:sz w:val="22"/>
                <w:szCs w:val="22"/>
              </w:rPr>
            </w:pPr>
          </w:p>
        </w:tc>
        <w:tc>
          <w:tcPr>
            <w:tcW w:w="750" w:type="dxa"/>
            <w:vAlign w:val="center"/>
          </w:tcPr>
          <w:p>
            <w:pPr>
              <w:jc w:val="left"/>
              <w:rPr>
                <w:rFonts w:ascii="宋体" w:hAnsi="宋体" w:eastAsia="宋体" w:cs="宋体"/>
                <w:sz w:val="22"/>
                <w:szCs w:val="22"/>
              </w:rPr>
            </w:pPr>
          </w:p>
        </w:tc>
        <w:tc>
          <w:tcPr>
            <w:tcW w:w="1505" w:type="dxa"/>
            <w:gridSpan w:val="2"/>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委托业务费</w:t>
            </w:r>
          </w:p>
        </w:tc>
        <w:tc>
          <w:tcPr>
            <w:tcW w:w="730" w:type="dxa"/>
            <w:gridSpan w:val="2"/>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328.00</w:t>
            </w:r>
          </w:p>
        </w:tc>
        <w:tc>
          <w:tcPr>
            <w:tcW w:w="701"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328.00</w:t>
            </w:r>
          </w:p>
        </w:tc>
        <w:tc>
          <w:tcPr>
            <w:tcW w:w="682"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328.00</w:t>
            </w:r>
          </w:p>
        </w:tc>
        <w:tc>
          <w:tcPr>
            <w:tcW w:w="719" w:type="dxa"/>
            <w:vAlign w:val="center"/>
          </w:tcPr>
          <w:p>
            <w:pPr>
              <w:jc w:val="right"/>
              <w:rPr>
                <w:rFonts w:ascii="宋体" w:hAnsi="宋体" w:eastAsia="宋体" w:cs="宋体"/>
                <w:sz w:val="22"/>
                <w:szCs w:val="22"/>
              </w:rPr>
            </w:pPr>
          </w:p>
        </w:tc>
        <w:tc>
          <w:tcPr>
            <w:tcW w:w="766" w:type="dxa"/>
            <w:vAlign w:val="center"/>
          </w:tcPr>
          <w:p>
            <w:pPr>
              <w:keepNext w:val="0"/>
              <w:keepLines w:val="0"/>
              <w:widowControl/>
              <w:suppressLineNumbers w:val="0"/>
              <w:jc w:val="right"/>
              <w:textAlignment w:val="center"/>
              <w:rPr>
                <w:rFonts w:ascii="Arial"/>
                <w:sz w:val="21"/>
              </w:rPr>
            </w:pPr>
            <w:r>
              <w:rPr>
                <w:rFonts w:hint="eastAsia" w:ascii="宋体" w:hAnsi="宋体" w:eastAsia="宋体" w:cs="宋体"/>
                <w:i w:val="0"/>
                <w:snapToGrid w:val="0"/>
                <w:color w:val="000000"/>
                <w:kern w:val="0"/>
                <w:sz w:val="22"/>
                <w:szCs w:val="22"/>
                <w:u w:val="none"/>
                <w:lang w:val="en-US" w:eastAsia="zh-CN" w:bidi="ar"/>
              </w:rPr>
              <w:t>328.00</w:t>
            </w:r>
          </w:p>
        </w:tc>
        <w:tc>
          <w:tcPr>
            <w:tcW w:w="630" w:type="dxa"/>
          </w:tcPr>
          <w:p>
            <w:pPr>
              <w:rPr>
                <w:rFonts w:ascii="Arial"/>
                <w:sz w:val="21"/>
              </w:rPr>
            </w:pPr>
          </w:p>
        </w:tc>
        <w:tc>
          <w:tcPr>
            <w:tcW w:w="648" w:type="dxa"/>
          </w:tcPr>
          <w:p>
            <w:pPr>
              <w:rPr>
                <w:rFonts w:ascii="Arial"/>
                <w:sz w:val="21"/>
              </w:rPr>
            </w:pPr>
          </w:p>
        </w:tc>
        <w:tc>
          <w:tcPr>
            <w:tcW w:w="499" w:type="dxa"/>
          </w:tcPr>
          <w:p>
            <w:pPr>
              <w:rPr>
                <w:rFonts w:ascii="Arial"/>
                <w:sz w:val="21"/>
              </w:rPr>
            </w:pPr>
          </w:p>
        </w:tc>
        <w:tc>
          <w:tcPr>
            <w:tcW w:w="652" w:type="dxa"/>
          </w:tcPr>
          <w:p>
            <w:pPr>
              <w:rPr>
                <w:rFonts w:ascii="Arial"/>
                <w:sz w:val="21"/>
              </w:rPr>
            </w:pPr>
          </w:p>
        </w:tc>
        <w:tc>
          <w:tcPr>
            <w:tcW w:w="652" w:type="dxa"/>
          </w:tcPr>
          <w:p>
            <w:pPr>
              <w:rPr>
                <w:rFonts w:ascii="Arial"/>
                <w:sz w:val="21"/>
              </w:rPr>
            </w:pPr>
          </w:p>
        </w:tc>
        <w:tc>
          <w:tcPr>
            <w:tcW w:w="506" w:type="dxa"/>
          </w:tcPr>
          <w:p>
            <w:pPr>
              <w:rPr>
                <w:rFonts w:ascii="Arial"/>
                <w:sz w:val="21"/>
              </w:rPr>
            </w:pPr>
          </w:p>
        </w:tc>
        <w:tc>
          <w:tcPr>
            <w:tcW w:w="456" w:type="dxa"/>
          </w:tcPr>
          <w:p>
            <w:pPr>
              <w:rPr>
                <w:rFonts w:ascii="Arial"/>
                <w:sz w:val="21"/>
              </w:rPr>
            </w:pPr>
          </w:p>
        </w:tc>
        <w:tc>
          <w:tcPr>
            <w:tcW w:w="616" w:type="dxa"/>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598" w:hRule="atLeast"/>
        </w:trPr>
        <w:tc>
          <w:tcPr>
            <w:tcW w:w="520" w:type="dxa"/>
            <w:vAlign w:val="center"/>
          </w:tcPr>
          <w:p>
            <w:pPr>
              <w:jc w:val="center"/>
              <w:rPr>
                <w:rFonts w:ascii="宋体" w:hAnsi="宋体" w:eastAsia="宋体" w:cs="宋体"/>
                <w:sz w:val="22"/>
                <w:szCs w:val="22"/>
              </w:rPr>
            </w:pPr>
          </w:p>
        </w:tc>
        <w:tc>
          <w:tcPr>
            <w:tcW w:w="365" w:type="dxa"/>
            <w:vAlign w:val="center"/>
          </w:tcPr>
          <w:p>
            <w:pPr>
              <w:jc w:val="center"/>
              <w:rPr>
                <w:rFonts w:ascii="宋体" w:hAnsi="宋体" w:eastAsia="宋体" w:cs="宋体"/>
                <w:sz w:val="22"/>
                <w:szCs w:val="22"/>
              </w:rPr>
            </w:pPr>
          </w:p>
        </w:tc>
        <w:tc>
          <w:tcPr>
            <w:tcW w:w="326" w:type="dxa"/>
            <w:vAlign w:val="center"/>
          </w:tcPr>
          <w:p>
            <w:pPr>
              <w:jc w:val="center"/>
              <w:rPr>
                <w:rFonts w:ascii="宋体" w:hAnsi="宋体" w:eastAsia="宋体" w:cs="宋体"/>
                <w:sz w:val="22"/>
                <w:szCs w:val="22"/>
              </w:rPr>
            </w:pPr>
          </w:p>
        </w:tc>
        <w:tc>
          <w:tcPr>
            <w:tcW w:w="750" w:type="dxa"/>
            <w:vAlign w:val="center"/>
          </w:tcPr>
          <w:p>
            <w:pPr>
              <w:jc w:val="left"/>
              <w:rPr>
                <w:rFonts w:ascii="宋体" w:hAnsi="宋体" w:eastAsia="宋体" w:cs="宋体"/>
                <w:sz w:val="22"/>
                <w:szCs w:val="22"/>
              </w:rPr>
            </w:pPr>
          </w:p>
        </w:tc>
        <w:tc>
          <w:tcPr>
            <w:tcW w:w="1505" w:type="dxa"/>
            <w:gridSpan w:val="2"/>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工会经费</w:t>
            </w:r>
          </w:p>
        </w:tc>
        <w:tc>
          <w:tcPr>
            <w:tcW w:w="730" w:type="dxa"/>
            <w:gridSpan w:val="2"/>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4.69</w:t>
            </w:r>
          </w:p>
        </w:tc>
        <w:tc>
          <w:tcPr>
            <w:tcW w:w="701"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4.69</w:t>
            </w:r>
          </w:p>
        </w:tc>
        <w:tc>
          <w:tcPr>
            <w:tcW w:w="682"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4.69</w:t>
            </w:r>
          </w:p>
        </w:tc>
        <w:tc>
          <w:tcPr>
            <w:tcW w:w="719"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4.69</w:t>
            </w:r>
          </w:p>
        </w:tc>
        <w:tc>
          <w:tcPr>
            <w:tcW w:w="766" w:type="dxa"/>
            <w:vAlign w:val="center"/>
          </w:tcPr>
          <w:p>
            <w:pPr>
              <w:jc w:val="right"/>
              <w:rPr>
                <w:rFonts w:ascii="Arial"/>
                <w:sz w:val="21"/>
              </w:rPr>
            </w:pPr>
          </w:p>
        </w:tc>
        <w:tc>
          <w:tcPr>
            <w:tcW w:w="630" w:type="dxa"/>
          </w:tcPr>
          <w:p>
            <w:pPr>
              <w:rPr>
                <w:rFonts w:ascii="Arial"/>
                <w:sz w:val="21"/>
              </w:rPr>
            </w:pPr>
          </w:p>
        </w:tc>
        <w:tc>
          <w:tcPr>
            <w:tcW w:w="648" w:type="dxa"/>
          </w:tcPr>
          <w:p>
            <w:pPr>
              <w:rPr>
                <w:rFonts w:ascii="Arial"/>
                <w:sz w:val="21"/>
              </w:rPr>
            </w:pPr>
          </w:p>
        </w:tc>
        <w:tc>
          <w:tcPr>
            <w:tcW w:w="499" w:type="dxa"/>
          </w:tcPr>
          <w:p>
            <w:pPr>
              <w:rPr>
                <w:rFonts w:ascii="Arial"/>
                <w:sz w:val="21"/>
              </w:rPr>
            </w:pPr>
          </w:p>
        </w:tc>
        <w:tc>
          <w:tcPr>
            <w:tcW w:w="652" w:type="dxa"/>
          </w:tcPr>
          <w:p>
            <w:pPr>
              <w:rPr>
                <w:rFonts w:ascii="Arial"/>
                <w:sz w:val="21"/>
              </w:rPr>
            </w:pPr>
          </w:p>
        </w:tc>
        <w:tc>
          <w:tcPr>
            <w:tcW w:w="652" w:type="dxa"/>
          </w:tcPr>
          <w:p>
            <w:pPr>
              <w:rPr>
                <w:rFonts w:ascii="Arial"/>
                <w:sz w:val="21"/>
              </w:rPr>
            </w:pPr>
          </w:p>
        </w:tc>
        <w:tc>
          <w:tcPr>
            <w:tcW w:w="506" w:type="dxa"/>
          </w:tcPr>
          <w:p>
            <w:pPr>
              <w:rPr>
                <w:rFonts w:ascii="Arial"/>
                <w:sz w:val="21"/>
              </w:rPr>
            </w:pPr>
          </w:p>
        </w:tc>
        <w:tc>
          <w:tcPr>
            <w:tcW w:w="456" w:type="dxa"/>
          </w:tcPr>
          <w:p>
            <w:pPr>
              <w:rPr>
                <w:rFonts w:ascii="Arial"/>
                <w:sz w:val="21"/>
              </w:rPr>
            </w:pPr>
          </w:p>
        </w:tc>
        <w:tc>
          <w:tcPr>
            <w:tcW w:w="616" w:type="dxa"/>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598" w:hRule="atLeast"/>
        </w:trPr>
        <w:tc>
          <w:tcPr>
            <w:tcW w:w="520" w:type="dxa"/>
            <w:vAlign w:val="center"/>
          </w:tcPr>
          <w:p>
            <w:pPr>
              <w:jc w:val="center"/>
              <w:rPr>
                <w:rFonts w:ascii="宋体" w:hAnsi="宋体" w:eastAsia="宋体" w:cs="宋体"/>
                <w:sz w:val="22"/>
                <w:szCs w:val="22"/>
              </w:rPr>
            </w:pPr>
          </w:p>
        </w:tc>
        <w:tc>
          <w:tcPr>
            <w:tcW w:w="365" w:type="dxa"/>
            <w:vAlign w:val="center"/>
          </w:tcPr>
          <w:p>
            <w:pPr>
              <w:jc w:val="center"/>
              <w:rPr>
                <w:rFonts w:ascii="宋体" w:hAnsi="宋体" w:eastAsia="宋体" w:cs="宋体"/>
                <w:sz w:val="22"/>
                <w:szCs w:val="22"/>
              </w:rPr>
            </w:pPr>
          </w:p>
        </w:tc>
        <w:tc>
          <w:tcPr>
            <w:tcW w:w="326" w:type="dxa"/>
            <w:vAlign w:val="center"/>
          </w:tcPr>
          <w:p>
            <w:pPr>
              <w:jc w:val="center"/>
              <w:rPr>
                <w:rFonts w:ascii="宋体" w:hAnsi="宋体" w:eastAsia="宋体" w:cs="宋体"/>
                <w:sz w:val="22"/>
                <w:szCs w:val="22"/>
              </w:rPr>
            </w:pPr>
          </w:p>
        </w:tc>
        <w:tc>
          <w:tcPr>
            <w:tcW w:w="750" w:type="dxa"/>
            <w:vAlign w:val="center"/>
          </w:tcPr>
          <w:p>
            <w:pPr>
              <w:jc w:val="left"/>
              <w:rPr>
                <w:rFonts w:ascii="宋体" w:hAnsi="宋体" w:eastAsia="宋体" w:cs="宋体"/>
                <w:sz w:val="22"/>
                <w:szCs w:val="22"/>
              </w:rPr>
            </w:pPr>
          </w:p>
        </w:tc>
        <w:tc>
          <w:tcPr>
            <w:tcW w:w="1505" w:type="dxa"/>
            <w:gridSpan w:val="2"/>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福利费</w:t>
            </w:r>
          </w:p>
        </w:tc>
        <w:tc>
          <w:tcPr>
            <w:tcW w:w="730" w:type="dxa"/>
            <w:gridSpan w:val="2"/>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8.53</w:t>
            </w:r>
          </w:p>
        </w:tc>
        <w:tc>
          <w:tcPr>
            <w:tcW w:w="701"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8.53</w:t>
            </w:r>
          </w:p>
        </w:tc>
        <w:tc>
          <w:tcPr>
            <w:tcW w:w="682"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8.53</w:t>
            </w:r>
          </w:p>
        </w:tc>
        <w:tc>
          <w:tcPr>
            <w:tcW w:w="719"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8.53</w:t>
            </w:r>
          </w:p>
        </w:tc>
        <w:tc>
          <w:tcPr>
            <w:tcW w:w="766" w:type="dxa"/>
            <w:vAlign w:val="center"/>
          </w:tcPr>
          <w:p>
            <w:pPr>
              <w:jc w:val="right"/>
              <w:rPr>
                <w:rFonts w:ascii="Arial"/>
                <w:sz w:val="21"/>
              </w:rPr>
            </w:pPr>
          </w:p>
        </w:tc>
        <w:tc>
          <w:tcPr>
            <w:tcW w:w="630" w:type="dxa"/>
          </w:tcPr>
          <w:p>
            <w:pPr>
              <w:rPr>
                <w:rFonts w:ascii="Arial"/>
                <w:sz w:val="21"/>
              </w:rPr>
            </w:pPr>
          </w:p>
        </w:tc>
        <w:tc>
          <w:tcPr>
            <w:tcW w:w="648" w:type="dxa"/>
          </w:tcPr>
          <w:p>
            <w:pPr>
              <w:rPr>
                <w:rFonts w:ascii="Arial"/>
                <w:sz w:val="21"/>
              </w:rPr>
            </w:pPr>
          </w:p>
        </w:tc>
        <w:tc>
          <w:tcPr>
            <w:tcW w:w="499" w:type="dxa"/>
          </w:tcPr>
          <w:p>
            <w:pPr>
              <w:rPr>
                <w:rFonts w:ascii="Arial"/>
                <w:sz w:val="21"/>
              </w:rPr>
            </w:pPr>
          </w:p>
        </w:tc>
        <w:tc>
          <w:tcPr>
            <w:tcW w:w="652" w:type="dxa"/>
          </w:tcPr>
          <w:p>
            <w:pPr>
              <w:rPr>
                <w:rFonts w:ascii="Arial"/>
                <w:sz w:val="21"/>
              </w:rPr>
            </w:pPr>
          </w:p>
        </w:tc>
        <w:tc>
          <w:tcPr>
            <w:tcW w:w="652" w:type="dxa"/>
          </w:tcPr>
          <w:p>
            <w:pPr>
              <w:rPr>
                <w:rFonts w:ascii="Arial"/>
                <w:sz w:val="21"/>
              </w:rPr>
            </w:pPr>
          </w:p>
        </w:tc>
        <w:tc>
          <w:tcPr>
            <w:tcW w:w="506" w:type="dxa"/>
          </w:tcPr>
          <w:p>
            <w:pPr>
              <w:rPr>
                <w:rFonts w:ascii="Arial"/>
                <w:sz w:val="21"/>
              </w:rPr>
            </w:pPr>
          </w:p>
        </w:tc>
        <w:tc>
          <w:tcPr>
            <w:tcW w:w="456" w:type="dxa"/>
          </w:tcPr>
          <w:p>
            <w:pPr>
              <w:rPr>
                <w:rFonts w:ascii="Arial"/>
                <w:sz w:val="21"/>
              </w:rPr>
            </w:pPr>
          </w:p>
        </w:tc>
        <w:tc>
          <w:tcPr>
            <w:tcW w:w="616" w:type="dxa"/>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598" w:hRule="atLeast"/>
        </w:trPr>
        <w:tc>
          <w:tcPr>
            <w:tcW w:w="520" w:type="dxa"/>
            <w:vAlign w:val="center"/>
          </w:tcPr>
          <w:p>
            <w:pPr>
              <w:jc w:val="center"/>
              <w:rPr>
                <w:rFonts w:ascii="宋体" w:hAnsi="宋体" w:eastAsia="宋体" w:cs="宋体"/>
                <w:sz w:val="22"/>
                <w:szCs w:val="22"/>
              </w:rPr>
            </w:pPr>
          </w:p>
        </w:tc>
        <w:tc>
          <w:tcPr>
            <w:tcW w:w="365" w:type="dxa"/>
            <w:vAlign w:val="center"/>
          </w:tcPr>
          <w:p>
            <w:pPr>
              <w:jc w:val="center"/>
              <w:rPr>
                <w:rFonts w:ascii="宋体" w:hAnsi="宋体" w:eastAsia="宋体" w:cs="宋体"/>
                <w:sz w:val="22"/>
                <w:szCs w:val="22"/>
              </w:rPr>
            </w:pPr>
          </w:p>
        </w:tc>
        <w:tc>
          <w:tcPr>
            <w:tcW w:w="326" w:type="dxa"/>
            <w:vAlign w:val="center"/>
          </w:tcPr>
          <w:p>
            <w:pPr>
              <w:jc w:val="center"/>
              <w:rPr>
                <w:rFonts w:ascii="宋体" w:hAnsi="宋体" w:eastAsia="宋体" w:cs="宋体"/>
                <w:sz w:val="22"/>
                <w:szCs w:val="22"/>
              </w:rPr>
            </w:pPr>
          </w:p>
        </w:tc>
        <w:tc>
          <w:tcPr>
            <w:tcW w:w="750" w:type="dxa"/>
            <w:vAlign w:val="center"/>
          </w:tcPr>
          <w:p>
            <w:pPr>
              <w:jc w:val="left"/>
              <w:rPr>
                <w:rFonts w:ascii="宋体" w:hAnsi="宋体" w:eastAsia="宋体" w:cs="宋体"/>
                <w:sz w:val="22"/>
                <w:szCs w:val="22"/>
              </w:rPr>
            </w:pPr>
          </w:p>
        </w:tc>
        <w:tc>
          <w:tcPr>
            <w:tcW w:w="1505" w:type="dxa"/>
            <w:gridSpan w:val="2"/>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公务用车运行维护费</w:t>
            </w:r>
          </w:p>
        </w:tc>
        <w:tc>
          <w:tcPr>
            <w:tcW w:w="730" w:type="dxa"/>
            <w:gridSpan w:val="2"/>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8.00</w:t>
            </w:r>
          </w:p>
        </w:tc>
        <w:tc>
          <w:tcPr>
            <w:tcW w:w="701"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8.00</w:t>
            </w:r>
          </w:p>
        </w:tc>
        <w:tc>
          <w:tcPr>
            <w:tcW w:w="682"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8.00</w:t>
            </w:r>
          </w:p>
        </w:tc>
        <w:tc>
          <w:tcPr>
            <w:tcW w:w="719"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8.00</w:t>
            </w:r>
          </w:p>
        </w:tc>
        <w:tc>
          <w:tcPr>
            <w:tcW w:w="766" w:type="dxa"/>
            <w:vAlign w:val="center"/>
          </w:tcPr>
          <w:p>
            <w:pPr>
              <w:jc w:val="right"/>
              <w:rPr>
                <w:rFonts w:ascii="Arial"/>
                <w:sz w:val="21"/>
              </w:rPr>
            </w:pPr>
          </w:p>
        </w:tc>
        <w:tc>
          <w:tcPr>
            <w:tcW w:w="630" w:type="dxa"/>
          </w:tcPr>
          <w:p>
            <w:pPr>
              <w:rPr>
                <w:rFonts w:ascii="Arial"/>
                <w:sz w:val="21"/>
              </w:rPr>
            </w:pPr>
          </w:p>
        </w:tc>
        <w:tc>
          <w:tcPr>
            <w:tcW w:w="648" w:type="dxa"/>
          </w:tcPr>
          <w:p>
            <w:pPr>
              <w:rPr>
                <w:rFonts w:ascii="Arial"/>
                <w:sz w:val="21"/>
              </w:rPr>
            </w:pPr>
          </w:p>
        </w:tc>
        <w:tc>
          <w:tcPr>
            <w:tcW w:w="499" w:type="dxa"/>
          </w:tcPr>
          <w:p>
            <w:pPr>
              <w:rPr>
                <w:rFonts w:ascii="Arial"/>
                <w:sz w:val="21"/>
              </w:rPr>
            </w:pPr>
          </w:p>
        </w:tc>
        <w:tc>
          <w:tcPr>
            <w:tcW w:w="652" w:type="dxa"/>
          </w:tcPr>
          <w:p>
            <w:pPr>
              <w:rPr>
                <w:rFonts w:ascii="Arial"/>
                <w:sz w:val="21"/>
              </w:rPr>
            </w:pPr>
          </w:p>
        </w:tc>
        <w:tc>
          <w:tcPr>
            <w:tcW w:w="652" w:type="dxa"/>
          </w:tcPr>
          <w:p>
            <w:pPr>
              <w:rPr>
                <w:rFonts w:ascii="Arial"/>
                <w:sz w:val="21"/>
              </w:rPr>
            </w:pPr>
          </w:p>
        </w:tc>
        <w:tc>
          <w:tcPr>
            <w:tcW w:w="506" w:type="dxa"/>
          </w:tcPr>
          <w:p>
            <w:pPr>
              <w:rPr>
                <w:rFonts w:ascii="Arial"/>
                <w:sz w:val="21"/>
              </w:rPr>
            </w:pPr>
          </w:p>
        </w:tc>
        <w:tc>
          <w:tcPr>
            <w:tcW w:w="456" w:type="dxa"/>
          </w:tcPr>
          <w:p>
            <w:pPr>
              <w:rPr>
                <w:rFonts w:ascii="Arial"/>
                <w:sz w:val="21"/>
              </w:rPr>
            </w:pPr>
          </w:p>
        </w:tc>
        <w:tc>
          <w:tcPr>
            <w:tcW w:w="616" w:type="dxa"/>
          </w:tcPr>
          <w:p>
            <w:pPr>
              <w:rPr>
                <w:rFonts w:ascii="Arial"/>
                <w:sz w:val="21"/>
              </w:rPr>
            </w:pPr>
          </w:p>
        </w:tc>
      </w:tr>
      <w:tr>
        <w:tblPrEx>
          <w:tblLayout w:type="fixed"/>
          <w:tblCellMar>
            <w:top w:w="0" w:type="dxa"/>
            <w:left w:w="0" w:type="dxa"/>
            <w:bottom w:w="0" w:type="dxa"/>
            <w:right w:w="0" w:type="dxa"/>
          </w:tblCellMar>
        </w:tblPrEx>
        <w:trPr>
          <w:trHeight w:val="598" w:hRule="atLeast"/>
        </w:trPr>
        <w:tc>
          <w:tcPr>
            <w:tcW w:w="520" w:type="dxa"/>
            <w:vAlign w:val="center"/>
          </w:tcPr>
          <w:p>
            <w:pPr>
              <w:jc w:val="center"/>
              <w:rPr>
                <w:rFonts w:ascii="宋体" w:hAnsi="宋体" w:eastAsia="宋体" w:cs="宋体"/>
                <w:sz w:val="22"/>
                <w:szCs w:val="22"/>
              </w:rPr>
            </w:pPr>
          </w:p>
        </w:tc>
        <w:tc>
          <w:tcPr>
            <w:tcW w:w="365" w:type="dxa"/>
            <w:vAlign w:val="center"/>
          </w:tcPr>
          <w:p>
            <w:pPr>
              <w:jc w:val="center"/>
              <w:rPr>
                <w:rFonts w:ascii="宋体" w:hAnsi="宋体" w:eastAsia="宋体" w:cs="宋体"/>
                <w:sz w:val="22"/>
                <w:szCs w:val="22"/>
              </w:rPr>
            </w:pPr>
          </w:p>
        </w:tc>
        <w:tc>
          <w:tcPr>
            <w:tcW w:w="326" w:type="dxa"/>
            <w:vAlign w:val="center"/>
          </w:tcPr>
          <w:p>
            <w:pPr>
              <w:jc w:val="center"/>
              <w:rPr>
                <w:rFonts w:ascii="宋体" w:hAnsi="宋体" w:eastAsia="宋体" w:cs="宋体"/>
                <w:sz w:val="22"/>
                <w:szCs w:val="22"/>
              </w:rPr>
            </w:pPr>
          </w:p>
        </w:tc>
        <w:tc>
          <w:tcPr>
            <w:tcW w:w="750" w:type="dxa"/>
            <w:vAlign w:val="center"/>
          </w:tcPr>
          <w:p>
            <w:pPr>
              <w:jc w:val="left"/>
              <w:rPr>
                <w:rFonts w:ascii="宋体" w:hAnsi="宋体" w:eastAsia="宋体" w:cs="宋体"/>
                <w:sz w:val="22"/>
                <w:szCs w:val="22"/>
              </w:rPr>
            </w:pPr>
          </w:p>
        </w:tc>
        <w:tc>
          <w:tcPr>
            <w:tcW w:w="1505" w:type="dxa"/>
            <w:gridSpan w:val="2"/>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其他交通费用</w:t>
            </w:r>
          </w:p>
        </w:tc>
        <w:tc>
          <w:tcPr>
            <w:tcW w:w="730" w:type="dxa"/>
            <w:gridSpan w:val="2"/>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88.00</w:t>
            </w:r>
          </w:p>
        </w:tc>
        <w:tc>
          <w:tcPr>
            <w:tcW w:w="701"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88.00</w:t>
            </w:r>
          </w:p>
        </w:tc>
        <w:tc>
          <w:tcPr>
            <w:tcW w:w="682"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88.00</w:t>
            </w:r>
          </w:p>
        </w:tc>
        <w:tc>
          <w:tcPr>
            <w:tcW w:w="719" w:type="dxa"/>
            <w:vAlign w:val="center"/>
          </w:tcPr>
          <w:p>
            <w:pPr>
              <w:jc w:val="right"/>
              <w:rPr>
                <w:rFonts w:ascii="宋体" w:hAnsi="宋体" w:eastAsia="宋体" w:cs="宋体"/>
                <w:sz w:val="22"/>
                <w:szCs w:val="22"/>
              </w:rPr>
            </w:pPr>
          </w:p>
        </w:tc>
        <w:tc>
          <w:tcPr>
            <w:tcW w:w="766" w:type="dxa"/>
            <w:vAlign w:val="center"/>
          </w:tcPr>
          <w:p>
            <w:pPr>
              <w:keepNext w:val="0"/>
              <w:keepLines w:val="0"/>
              <w:widowControl/>
              <w:suppressLineNumbers w:val="0"/>
              <w:jc w:val="right"/>
              <w:textAlignment w:val="center"/>
              <w:rPr>
                <w:rFonts w:ascii="Arial"/>
                <w:sz w:val="21"/>
              </w:rPr>
            </w:pPr>
            <w:r>
              <w:rPr>
                <w:rFonts w:hint="eastAsia" w:ascii="宋体" w:hAnsi="宋体" w:eastAsia="宋体" w:cs="宋体"/>
                <w:i w:val="0"/>
                <w:snapToGrid w:val="0"/>
                <w:color w:val="000000"/>
                <w:kern w:val="0"/>
                <w:sz w:val="22"/>
                <w:szCs w:val="22"/>
                <w:u w:val="none"/>
                <w:lang w:val="en-US" w:eastAsia="zh-CN" w:bidi="ar"/>
              </w:rPr>
              <w:t>88.00</w:t>
            </w:r>
          </w:p>
        </w:tc>
        <w:tc>
          <w:tcPr>
            <w:tcW w:w="630" w:type="dxa"/>
          </w:tcPr>
          <w:p>
            <w:pPr>
              <w:rPr>
                <w:rFonts w:ascii="Arial"/>
                <w:sz w:val="21"/>
              </w:rPr>
            </w:pPr>
          </w:p>
        </w:tc>
        <w:tc>
          <w:tcPr>
            <w:tcW w:w="648" w:type="dxa"/>
          </w:tcPr>
          <w:p>
            <w:pPr>
              <w:rPr>
                <w:rFonts w:ascii="Arial"/>
                <w:sz w:val="21"/>
              </w:rPr>
            </w:pPr>
          </w:p>
        </w:tc>
        <w:tc>
          <w:tcPr>
            <w:tcW w:w="499" w:type="dxa"/>
          </w:tcPr>
          <w:p>
            <w:pPr>
              <w:rPr>
                <w:rFonts w:ascii="Arial"/>
                <w:sz w:val="21"/>
              </w:rPr>
            </w:pPr>
          </w:p>
        </w:tc>
        <w:tc>
          <w:tcPr>
            <w:tcW w:w="652" w:type="dxa"/>
          </w:tcPr>
          <w:p>
            <w:pPr>
              <w:rPr>
                <w:rFonts w:ascii="Arial"/>
                <w:sz w:val="21"/>
              </w:rPr>
            </w:pPr>
          </w:p>
        </w:tc>
        <w:tc>
          <w:tcPr>
            <w:tcW w:w="652" w:type="dxa"/>
          </w:tcPr>
          <w:p>
            <w:pPr>
              <w:rPr>
                <w:rFonts w:ascii="Arial"/>
                <w:sz w:val="21"/>
              </w:rPr>
            </w:pPr>
          </w:p>
        </w:tc>
        <w:tc>
          <w:tcPr>
            <w:tcW w:w="506" w:type="dxa"/>
          </w:tcPr>
          <w:p>
            <w:pPr>
              <w:rPr>
                <w:rFonts w:ascii="Arial"/>
                <w:sz w:val="21"/>
              </w:rPr>
            </w:pPr>
          </w:p>
        </w:tc>
        <w:tc>
          <w:tcPr>
            <w:tcW w:w="456" w:type="dxa"/>
          </w:tcPr>
          <w:p>
            <w:pPr>
              <w:rPr>
                <w:rFonts w:ascii="Arial"/>
                <w:sz w:val="21"/>
              </w:rPr>
            </w:pPr>
          </w:p>
        </w:tc>
        <w:tc>
          <w:tcPr>
            <w:tcW w:w="616" w:type="dxa"/>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598" w:hRule="atLeast"/>
        </w:trPr>
        <w:tc>
          <w:tcPr>
            <w:tcW w:w="520" w:type="dxa"/>
            <w:vAlign w:val="center"/>
          </w:tcPr>
          <w:p>
            <w:pPr>
              <w:jc w:val="center"/>
              <w:rPr>
                <w:rFonts w:ascii="宋体" w:hAnsi="宋体" w:eastAsia="宋体" w:cs="宋体"/>
                <w:sz w:val="22"/>
                <w:szCs w:val="22"/>
              </w:rPr>
            </w:pPr>
          </w:p>
        </w:tc>
        <w:tc>
          <w:tcPr>
            <w:tcW w:w="365" w:type="dxa"/>
            <w:vAlign w:val="center"/>
          </w:tcPr>
          <w:p>
            <w:pPr>
              <w:jc w:val="center"/>
              <w:rPr>
                <w:rFonts w:ascii="宋体" w:hAnsi="宋体" w:eastAsia="宋体" w:cs="宋体"/>
                <w:sz w:val="22"/>
                <w:szCs w:val="22"/>
              </w:rPr>
            </w:pPr>
          </w:p>
        </w:tc>
        <w:tc>
          <w:tcPr>
            <w:tcW w:w="326" w:type="dxa"/>
            <w:vAlign w:val="center"/>
          </w:tcPr>
          <w:p>
            <w:pPr>
              <w:jc w:val="center"/>
              <w:rPr>
                <w:rFonts w:ascii="宋体" w:hAnsi="宋体" w:eastAsia="宋体" w:cs="宋体"/>
                <w:sz w:val="22"/>
                <w:szCs w:val="22"/>
              </w:rPr>
            </w:pPr>
          </w:p>
        </w:tc>
        <w:tc>
          <w:tcPr>
            <w:tcW w:w="750" w:type="dxa"/>
            <w:vAlign w:val="center"/>
          </w:tcPr>
          <w:p>
            <w:pPr>
              <w:jc w:val="left"/>
              <w:rPr>
                <w:rFonts w:ascii="宋体" w:hAnsi="宋体" w:eastAsia="宋体" w:cs="宋体"/>
                <w:sz w:val="22"/>
                <w:szCs w:val="22"/>
              </w:rPr>
            </w:pPr>
          </w:p>
        </w:tc>
        <w:tc>
          <w:tcPr>
            <w:tcW w:w="1505" w:type="dxa"/>
            <w:gridSpan w:val="2"/>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其他商品和服务支出</w:t>
            </w:r>
          </w:p>
        </w:tc>
        <w:tc>
          <w:tcPr>
            <w:tcW w:w="730" w:type="dxa"/>
            <w:gridSpan w:val="2"/>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0.90</w:t>
            </w:r>
          </w:p>
        </w:tc>
        <w:tc>
          <w:tcPr>
            <w:tcW w:w="701"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0.90</w:t>
            </w:r>
          </w:p>
        </w:tc>
        <w:tc>
          <w:tcPr>
            <w:tcW w:w="682"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0.90</w:t>
            </w:r>
          </w:p>
        </w:tc>
        <w:tc>
          <w:tcPr>
            <w:tcW w:w="719"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0.90</w:t>
            </w:r>
          </w:p>
        </w:tc>
        <w:tc>
          <w:tcPr>
            <w:tcW w:w="766" w:type="dxa"/>
            <w:vAlign w:val="center"/>
          </w:tcPr>
          <w:p>
            <w:pPr>
              <w:jc w:val="right"/>
              <w:rPr>
                <w:rFonts w:ascii="Arial"/>
                <w:sz w:val="21"/>
              </w:rPr>
            </w:pPr>
          </w:p>
        </w:tc>
        <w:tc>
          <w:tcPr>
            <w:tcW w:w="630" w:type="dxa"/>
          </w:tcPr>
          <w:p>
            <w:pPr>
              <w:rPr>
                <w:rFonts w:ascii="Arial"/>
                <w:sz w:val="21"/>
              </w:rPr>
            </w:pPr>
          </w:p>
        </w:tc>
        <w:tc>
          <w:tcPr>
            <w:tcW w:w="648" w:type="dxa"/>
          </w:tcPr>
          <w:p>
            <w:pPr>
              <w:rPr>
                <w:rFonts w:ascii="Arial"/>
                <w:sz w:val="21"/>
              </w:rPr>
            </w:pPr>
          </w:p>
        </w:tc>
        <w:tc>
          <w:tcPr>
            <w:tcW w:w="499" w:type="dxa"/>
          </w:tcPr>
          <w:p>
            <w:pPr>
              <w:rPr>
                <w:rFonts w:ascii="Arial"/>
                <w:sz w:val="21"/>
              </w:rPr>
            </w:pPr>
          </w:p>
        </w:tc>
        <w:tc>
          <w:tcPr>
            <w:tcW w:w="652" w:type="dxa"/>
          </w:tcPr>
          <w:p>
            <w:pPr>
              <w:rPr>
                <w:rFonts w:ascii="Arial"/>
                <w:sz w:val="21"/>
              </w:rPr>
            </w:pPr>
          </w:p>
        </w:tc>
        <w:tc>
          <w:tcPr>
            <w:tcW w:w="652" w:type="dxa"/>
          </w:tcPr>
          <w:p>
            <w:pPr>
              <w:rPr>
                <w:rFonts w:ascii="Arial"/>
                <w:sz w:val="21"/>
              </w:rPr>
            </w:pPr>
          </w:p>
        </w:tc>
        <w:tc>
          <w:tcPr>
            <w:tcW w:w="506" w:type="dxa"/>
          </w:tcPr>
          <w:p>
            <w:pPr>
              <w:rPr>
                <w:rFonts w:ascii="Arial"/>
                <w:sz w:val="21"/>
              </w:rPr>
            </w:pPr>
          </w:p>
        </w:tc>
        <w:tc>
          <w:tcPr>
            <w:tcW w:w="456" w:type="dxa"/>
          </w:tcPr>
          <w:p>
            <w:pPr>
              <w:rPr>
                <w:rFonts w:ascii="Arial"/>
                <w:sz w:val="21"/>
              </w:rPr>
            </w:pPr>
          </w:p>
        </w:tc>
        <w:tc>
          <w:tcPr>
            <w:tcW w:w="616" w:type="dxa"/>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598" w:hRule="atLeast"/>
        </w:trPr>
        <w:tc>
          <w:tcPr>
            <w:tcW w:w="520" w:type="dxa"/>
            <w:vAlign w:val="center"/>
          </w:tcPr>
          <w:p>
            <w:pPr>
              <w:jc w:val="center"/>
              <w:rPr>
                <w:rFonts w:ascii="宋体" w:hAnsi="宋体" w:eastAsia="宋体" w:cs="宋体"/>
                <w:sz w:val="22"/>
                <w:szCs w:val="22"/>
              </w:rPr>
            </w:pPr>
          </w:p>
        </w:tc>
        <w:tc>
          <w:tcPr>
            <w:tcW w:w="365" w:type="dxa"/>
            <w:vAlign w:val="center"/>
          </w:tcPr>
          <w:p>
            <w:pPr>
              <w:jc w:val="center"/>
              <w:rPr>
                <w:rFonts w:ascii="宋体" w:hAnsi="宋体" w:eastAsia="宋体" w:cs="宋体"/>
                <w:sz w:val="22"/>
                <w:szCs w:val="22"/>
              </w:rPr>
            </w:pPr>
          </w:p>
        </w:tc>
        <w:tc>
          <w:tcPr>
            <w:tcW w:w="326" w:type="dxa"/>
            <w:vAlign w:val="center"/>
          </w:tcPr>
          <w:p>
            <w:pPr>
              <w:jc w:val="center"/>
              <w:rPr>
                <w:rFonts w:ascii="宋体" w:hAnsi="宋体" w:eastAsia="宋体" w:cs="宋体"/>
                <w:sz w:val="22"/>
                <w:szCs w:val="22"/>
              </w:rPr>
            </w:pPr>
          </w:p>
        </w:tc>
        <w:tc>
          <w:tcPr>
            <w:tcW w:w="750" w:type="dxa"/>
            <w:vAlign w:val="center"/>
          </w:tcPr>
          <w:p>
            <w:pPr>
              <w:jc w:val="left"/>
              <w:rPr>
                <w:rFonts w:ascii="宋体" w:hAnsi="宋体" w:eastAsia="宋体" w:cs="宋体"/>
                <w:sz w:val="22"/>
                <w:szCs w:val="22"/>
              </w:rPr>
            </w:pPr>
          </w:p>
        </w:tc>
        <w:tc>
          <w:tcPr>
            <w:tcW w:w="1505" w:type="dxa"/>
            <w:gridSpan w:val="2"/>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对个人和家庭的补助</w:t>
            </w:r>
          </w:p>
        </w:tc>
        <w:tc>
          <w:tcPr>
            <w:tcW w:w="730" w:type="dxa"/>
            <w:gridSpan w:val="2"/>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15.68</w:t>
            </w:r>
          </w:p>
        </w:tc>
        <w:tc>
          <w:tcPr>
            <w:tcW w:w="701"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15.68</w:t>
            </w:r>
          </w:p>
        </w:tc>
        <w:tc>
          <w:tcPr>
            <w:tcW w:w="682"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15.68</w:t>
            </w:r>
          </w:p>
        </w:tc>
        <w:tc>
          <w:tcPr>
            <w:tcW w:w="719"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15.68</w:t>
            </w:r>
          </w:p>
        </w:tc>
        <w:tc>
          <w:tcPr>
            <w:tcW w:w="766" w:type="dxa"/>
            <w:vAlign w:val="center"/>
          </w:tcPr>
          <w:p>
            <w:pPr>
              <w:jc w:val="right"/>
              <w:rPr>
                <w:rFonts w:ascii="Arial"/>
                <w:sz w:val="21"/>
              </w:rPr>
            </w:pPr>
          </w:p>
        </w:tc>
        <w:tc>
          <w:tcPr>
            <w:tcW w:w="630" w:type="dxa"/>
          </w:tcPr>
          <w:p>
            <w:pPr>
              <w:rPr>
                <w:rFonts w:ascii="Arial"/>
                <w:sz w:val="21"/>
              </w:rPr>
            </w:pPr>
          </w:p>
        </w:tc>
        <w:tc>
          <w:tcPr>
            <w:tcW w:w="648" w:type="dxa"/>
          </w:tcPr>
          <w:p>
            <w:pPr>
              <w:rPr>
                <w:rFonts w:ascii="Arial"/>
                <w:sz w:val="21"/>
              </w:rPr>
            </w:pPr>
          </w:p>
        </w:tc>
        <w:tc>
          <w:tcPr>
            <w:tcW w:w="499" w:type="dxa"/>
          </w:tcPr>
          <w:p>
            <w:pPr>
              <w:rPr>
                <w:rFonts w:ascii="Arial"/>
                <w:sz w:val="21"/>
              </w:rPr>
            </w:pPr>
          </w:p>
        </w:tc>
        <w:tc>
          <w:tcPr>
            <w:tcW w:w="652" w:type="dxa"/>
          </w:tcPr>
          <w:p>
            <w:pPr>
              <w:rPr>
                <w:rFonts w:ascii="Arial"/>
                <w:sz w:val="21"/>
              </w:rPr>
            </w:pPr>
          </w:p>
        </w:tc>
        <w:tc>
          <w:tcPr>
            <w:tcW w:w="652" w:type="dxa"/>
          </w:tcPr>
          <w:p>
            <w:pPr>
              <w:rPr>
                <w:rFonts w:ascii="Arial"/>
                <w:sz w:val="21"/>
              </w:rPr>
            </w:pPr>
          </w:p>
        </w:tc>
        <w:tc>
          <w:tcPr>
            <w:tcW w:w="506" w:type="dxa"/>
          </w:tcPr>
          <w:p>
            <w:pPr>
              <w:rPr>
                <w:rFonts w:ascii="Arial"/>
                <w:sz w:val="21"/>
              </w:rPr>
            </w:pPr>
          </w:p>
        </w:tc>
        <w:tc>
          <w:tcPr>
            <w:tcW w:w="456" w:type="dxa"/>
          </w:tcPr>
          <w:p>
            <w:pPr>
              <w:rPr>
                <w:rFonts w:ascii="Arial"/>
                <w:sz w:val="21"/>
              </w:rPr>
            </w:pPr>
          </w:p>
        </w:tc>
        <w:tc>
          <w:tcPr>
            <w:tcW w:w="616" w:type="dxa"/>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598" w:hRule="atLeast"/>
        </w:trPr>
        <w:tc>
          <w:tcPr>
            <w:tcW w:w="520" w:type="dxa"/>
            <w:vAlign w:val="center"/>
          </w:tcPr>
          <w:p>
            <w:pPr>
              <w:jc w:val="center"/>
              <w:rPr>
                <w:rFonts w:ascii="宋体" w:hAnsi="宋体" w:eastAsia="宋体" w:cs="宋体"/>
                <w:sz w:val="22"/>
                <w:szCs w:val="22"/>
              </w:rPr>
            </w:pPr>
          </w:p>
        </w:tc>
        <w:tc>
          <w:tcPr>
            <w:tcW w:w="365" w:type="dxa"/>
            <w:vAlign w:val="center"/>
          </w:tcPr>
          <w:p>
            <w:pPr>
              <w:jc w:val="center"/>
              <w:rPr>
                <w:rFonts w:ascii="宋体" w:hAnsi="宋体" w:eastAsia="宋体" w:cs="宋体"/>
                <w:sz w:val="22"/>
                <w:szCs w:val="22"/>
              </w:rPr>
            </w:pPr>
          </w:p>
        </w:tc>
        <w:tc>
          <w:tcPr>
            <w:tcW w:w="326" w:type="dxa"/>
            <w:vAlign w:val="center"/>
          </w:tcPr>
          <w:p>
            <w:pPr>
              <w:jc w:val="center"/>
              <w:rPr>
                <w:rFonts w:ascii="宋体" w:hAnsi="宋体" w:eastAsia="宋体" w:cs="宋体"/>
                <w:sz w:val="22"/>
                <w:szCs w:val="22"/>
              </w:rPr>
            </w:pPr>
          </w:p>
        </w:tc>
        <w:tc>
          <w:tcPr>
            <w:tcW w:w="750" w:type="dxa"/>
            <w:vAlign w:val="center"/>
          </w:tcPr>
          <w:p>
            <w:pPr>
              <w:jc w:val="left"/>
              <w:rPr>
                <w:rFonts w:ascii="宋体" w:hAnsi="宋体" w:eastAsia="宋体" w:cs="宋体"/>
                <w:sz w:val="22"/>
                <w:szCs w:val="22"/>
              </w:rPr>
            </w:pPr>
          </w:p>
        </w:tc>
        <w:tc>
          <w:tcPr>
            <w:tcW w:w="1505" w:type="dxa"/>
            <w:gridSpan w:val="2"/>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生活补助</w:t>
            </w:r>
          </w:p>
        </w:tc>
        <w:tc>
          <w:tcPr>
            <w:tcW w:w="730" w:type="dxa"/>
            <w:gridSpan w:val="2"/>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15.66</w:t>
            </w:r>
          </w:p>
        </w:tc>
        <w:tc>
          <w:tcPr>
            <w:tcW w:w="701"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15.66</w:t>
            </w:r>
          </w:p>
        </w:tc>
        <w:tc>
          <w:tcPr>
            <w:tcW w:w="682"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15.66</w:t>
            </w:r>
          </w:p>
        </w:tc>
        <w:tc>
          <w:tcPr>
            <w:tcW w:w="719"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15.66</w:t>
            </w:r>
          </w:p>
        </w:tc>
        <w:tc>
          <w:tcPr>
            <w:tcW w:w="766" w:type="dxa"/>
            <w:vAlign w:val="center"/>
          </w:tcPr>
          <w:p>
            <w:pPr>
              <w:jc w:val="right"/>
              <w:rPr>
                <w:rFonts w:ascii="Arial"/>
                <w:sz w:val="21"/>
              </w:rPr>
            </w:pPr>
          </w:p>
        </w:tc>
        <w:tc>
          <w:tcPr>
            <w:tcW w:w="630" w:type="dxa"/>
          </w:tcPr>
          <w:p>
            <w:pPr>
              <w:rPr>
                <w:rFonts w:ascii="Arial"/>
                <w:sz w:val="21"/>
              </w:rPr>
            </w:pPr>
          </w:p>
        </w:tc>
        <w:tc>
          <w:tcPr>
            <w:tcW w:w="648" w:type="dxa"/>
          </w:tcPr>
          <w:p>
            <w:pPr>
              <w:rPr>
                <w:rFonts w:ascii="Arial"/>
                <w:sz w:val="21"/>
              </w:rPr>
            </w:pPr>
          </w:p>
        </w:tc>
        <w:tc>
          <w:tcPr>
            <w:tcW w:w="499" w:type="dxa"/>
          </w:tcPr>
          <w:p>
            <w:pPr>
              <w:rPr>
                <w:rFonts w:ascii="Arial"/>
                <w:sz w:val="21"/>
              </w:rPr>
            </w:pPr>
          </w:p>
        </w:tc>
        <w:tc>
          <w:tcPr>
            <w:tcW w:w="652" w:type="dxa"/>
          </w:tcPr>
          <w:p>
            <w:pPr>
              <w:rPr>
                <w:rFonts w:ascii="Arial"/>
                <w:sz w:val="21"/>
              </w:rPr>
            </w:pPr>
          </w:p>
        </w:tc>
        <w:tc>
          <w:tcPr>
            <w:tcW w:w="652" w:type="dxa"/>
          </w:tcPr>
          <w:p>
            <w:pPr>
              <w:rPr>
                <w:rFonts w:ascii="Arial"/>
                <w:sz w:val="21"/>
              </w:rPr>
            </w:pPr>
          </w:p>
        </w:tc>
        <w:tc>
          <w:tcPr>
            <w:tcW w:w="506" w:type="dxa"/>
          </w:tcPr>
          <w:p>
            <w:pPr>
              <w:rPr>
                <w:rFonts w:ascii="Arial"/>
                <w:sz w:val="21"/>
              </w:rPr>
            </w:pPr>
          </w:p>
        </w:tc>
        <w:tc>
          <w:tcPr>
            <w:tcW w:w="456" w:type="dxa"/>
          </w:tcPr>
          <w:p>
            <w:pPr>
              <w:rPr>
                <w:rFonts w:ascii="Arial"/>
                <w:sz w:val="21"/>
              </w:rPr>
            </w:pPr>
          </w:p>
        </w:tc>
        <w:tc>
          <w:tcPr>
            <w:tcW w:w="616" w:type="dxa"/>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598" w:hRule="atLeast"/>
        </w:trPr>
        <w:tc>
          <w:tcPr>
            <w:tcW w:w="520" w:type="dxa"/>
            <w:vAlign w:val="center"/>
          </w:tcPr>
          <w:p>
            <w:pPr>
              <w:jc w:val="center"/>
              <w:rPr>
                <w:rFonts w:ascii="宋体" w:hAnsi="宋体" w:eastAsia="宋体" w:cs="宋体"/>
                <w:sz w:val="22"/>
                <w:szCs w:val="22"/>
              </w:rPr>
            </w:pPr>
          </w:p>
        </w:tc>
        <w:tc>
          <w:tcPr>
            <w:tcW w:w="365" w:type="dxa"/>
            <w:vAlign w:val="center"/>
          </w:tcPr>
          <w:p>
            <w:pPr>
              <w:jc w:val="center"/>
              <w:rPr>
                <w:rFonts w:ascii="宋体" w:hAnsi="宋体" w:eastAsia="宋体" w:cs="宋体"/>
                <w:sz w:val="22"/>
                <w:szCs w:val="22"/>
              </w:rPr>
            </w:pPr>
          </w:p>
        </w:tc>
        <w:tc>
          <w:tcPr>
            <w:tcW w:w="326" w:type="dxa"/>
            <w:vAlign w:val="center"/>
          </w:tcPr>
          <w:p>
            <w:pPr>
              <w:jc w:val="center"/>
              <w:rPr>
                <w:rFonts w:ascii="宋体" w:hAnsi="宋体" w:eastAsia="宋体" w:cs="宋体"/>
                <w:sz w:val="22"/>
                <w:szCs w:val="22"/>
              </w:rPr>
            </w:pPr>
          </w:p>
        </w:tc>
        <w:tc>
          <w:tcPr>
            <w:tcW w:w="750" w:type="dxa"/>
            <w:vAlign w:val="center"/>
          </w:tcPr>
          <w:p>
            <w:pPr>
              <w:jc w:val="left"/>
              <w:rPr>
                <w:rFonts w:ascii="宋体" w:hAnsi="宋体" w:eastAsia="宋体" w:cs="宋体"/>
                <w:sz w:val="22"/>
                <w:szCs w:val="22"/>
              </w:rPr>
            </w:pPr>
          </w:p>
        </w:tc>
        <w:tc>
          <w:tcPr>
            <w:tcW w:w="1505" w:type="dxa"/>
            <w:gridSpan w:val="2"/>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奖励金</w:t>
            </w:r>
          </w:p>
        </w:tc>
        <w:tc>
          <w:tcPr>
            <w:tcW w:w="730" w:type="dxa"/>
            <w:gridSpan w:val="2"/>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0.02</w:t>
            </w:r>
          </w:p>
        </w:tc>
        <w:tc>
          <w:tcPr>
            <w:tcW w:w="701"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0.02</w:t>
            </w:r>
          </w:p>
        </w:tc>
        <w:tc>
          <w:tcPr>
            <w:tcW w:w="682"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0.02</w:t>
            </w:r>
          </w:p>
        </w:tc>
        <w:tc>
          <w:tcPr>
            <w:tcW w:w="719"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0.02</w:t>
            </w:r>
          </w:p>
        </w:tc>
        <w:tc>
          <w:tcPr>
            <w:tcW w:w="766" w:type="dxa"/>
            <w:vAlign w:val="center"/>
          </w:tcPr>
          <w:p>
            <w:pPr>
              <w:jc w:val="right"/>
              <w:rPr>
                <w:rFonts w:ascii="Arial"/>
                <w:sz w:val="21"/>
              </w:rPr>
            </w:pPr>
          </w:p>
        </w:tc>
        <w:tc>
          <w:tcPr>
            <w:tcW w:w="630" w:type="dxa"/>
          </w:tcPr>
          <w:p>
            <w:pPr>
              <w:rPr>
                <w:rFonts w:ascii="Arial"/>
                <w:sz w:val="21"/>
              </w:rPr>
            </w:pPr>
          </w:p>
        </w:tc>
        <w:tc>
          <w:tcPr>
            <w:tcW w:w="648" w:type="dxa"/>
          </w:tcPr>
          <w:p>
            <w:pPr>
              <w:rPr>
                <w:rFonts w:ascii="Arial"/>
                <w:sz w:val="21"/>
              </w:rPr>
            </w:pPr>
          </w:p>
        </w:tc>
        <w:tc>
          <w:tcPr>
            <w:tcW w:w="499" w:type="dxa"/>
          </w:tcPr>
          <w:p>
            <w:pPr>
              <w:rPr>
                <w:rFonts w:ascii="Arial"/>
                <w:sz w:val="21"/>
              </w:rPr>
            </w:pPr>
          </w:p>
        </w:tc>
        <w:tc>
          <w:tcPr>
            <w:tcW w:w="652" w:type="dxa"/>
          </w:tcPr>
          <w:p>
            <w:pPr>
              <w:rPr>
                <w:rFonts w:ascii="Arial"/>
                <w:sz w:val="21"/>
              </w:rPr>
            </w:pPr>
          </w:p>
        </w:tc>
        <w:tc>
          <w:tcPr>
            <w:tcW w:w="652" w:type="dxa"/>
          </w:tcPr>
          <w:p>
            <w:pPr>
              <w:rPr>
                <w:rFonts w:ascii="Arial"/>
                <w:sz w:val="21"/>
              </w:rPr>
            </w:pPr>
          </w:p>
        </w:tc>
        <w:tc>
          <w:tcPr>
            <w:tcW w:w="506" w:type="dxa"/>
          </w:tcPr>
          <w:p>
            <w:pPr>
              <w:rPr>
                <w:rFonts w:ascii="Arial"/>
                <w:sz w:val="21"/>
              </w:rPr>
            </w:pPr>
          </w:p>
        </w:tc>
        <w:tc>
          <w:tcPr>
            <w:tcW w:w="456" w:type="dxa"/>
          </w:tcPr>
          <w:p>
            <w:pPr>
              <w:rPr>
                <w:rFonts w:ascii="Arial"/>
                <w:sz w:val="21"/>
              </w:rPr>
            </w:pPr>
          </w:p>
        </w:tc>
        <w:tc>
          <w:tcPr>
            <w:tcW w:w="616" w:type="dxa"/>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598" w:hRule="atLeast"/>
        </w:trPr>
        <w:tc>
          <w:tcPr>
            <w:tcW w:w="520" w:type="dxa"/>
            <w:vAlign w:val="center"/>
          </w:tcPr>
          <w:p>
            <w:pPr>
              <w:jc w:val="center"/>
              <w:rPr>
                <w:rFonts w:ascii="宋体" w:hAnsi="宋体" w:eastAsia="宋体" w:cs="宋体"/>
                <w:sz w:val="22"/>
                <w:szCs w:val="22"/>
              </w:rPr>
            </w:pPr>
          </w:p>
        </w:tc>
        <w:tc>
          <w:tcPr>
            <w:tcW w:w="365" w:type="dxa"/>
            <w:vAlign w:val="center"/>
          </w:tcPr>
          <w:p>
            <w:pPr>
              <w:jc w:val="center"/>
              <w:rPr>
                <w:rFonts w:ascii="宋体" w:hAnsi="宋体" w:eastAsia="宋体" w:cs="宋体"/>
                <w:sz w:val="22"/>
                <w:szCs w:val="22"/>
              </w:rPr>
            </w:pPr>
          </w:p>
        </w:tc>
        <w:tc>
          <w:tcPr>
            <w:tcW w:w="326" w:type="dxa"/>
            <w:vAlign w:val="center"/>
          </w:tcPr>
          <w:p>
            <w:pPr>
              <w:jc w:val="center"/>
              <w:rPr>
                <w:rFonts w:ascii="宋体" w:hAnsi="宋体" w:eastAsia="宋体" w:cs="宋体"/>
                <w:sz w:val="22"/>
                <w:szCs w:val="22"/>
              </w:rPr>
            </w:pPr>
          </w:p>
        </w:tc>
        <w:tc>
          <w:tcPr>
            <w:tcW w:w="750" w:type="dxa"/>
            <w:vAlign w:val="center"/>
          </w:tcPr>
          <w:p>
            <w:pPr>
              <w:jc w:val="left"/>
              <w:rPr>
                <w:rFonts w:ascii="宋体" w:hAnsi="宋体" w:eastAsia="宋体" w:cs="宋体"/>
                <w:sz w:val="22"/>
                <w:szCs w:val="22"/>
              </w:rPr>
            </w:pPr>
          </w:p>
        </w:tc>
        <w:tc>
          <w:tcPr>
            <w:tcW w:w="1505" w:type="dxa"/>
            <w:gridSpan w:val="2"/>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资本性支出（基本建设）</w:t>
            </w:r>
          </w:p>
        </w:tc>
        <w:tc>
          <w:tcPr>
            <w:tcW w:w="730" w:type="dxa"/>
            <w:gridSpan w:val="2"/>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3.24</w:t>
            </w:r>
          </w:p>
        </w:tc>
        <w:tc>
          <w:tcPr>
            <w:tcW w:w="701"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3.24</w:t>
            </w:r>
          </w:p>
        </w:tc>
        <w:tc>
          <w:tcPr>
            <w:tcW w:w="682"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3.24</w:t>
            </w:r>
          </w:p>
        </w:tc>
        <w:tc>
          <w:tcPr>
            <w:tcW w:w="719"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3.24</w:t>
            </w:r>
          </w:p>
        </w:tc>
        <w:tc>
          <w:tcPr>
            <w:tcW w:w="766" w:type="dxa"/>
            <w:vAlign w:val="center"/>
          </w:tcPr>
          <w:p>
            <w:pPr>
              <w:jc w:val="right"/>
              <w:rPr>
                <w:rFonts w:ascii="Arial"/>
                <w:sz w:val="21"/>
              </w:rPr>
            </w:pPr>
          </w:p>
        </w:tc>
        <w:tc>
          <w:tcPr>
            <w:tcW w:w="630" w:type="dxa"/>
          </w:tcPr>
          <w:p>
            <w:pPr>
              <w:rPr>
                <w:rFonts w:ascii="Arial"/>
                <w:sz w:val="21"/>
              </w:rPr>
            </w:pPr>
          </w:p>
        </w:tc>
        <w:tc>
          <w:tcPr>
            <w:tcW w:w="648" w:type="dxa"/>
          </w:tcPr>
          <w:p>
            <w:pPr>
              <w:rPr>
                <w:rFonts w:ascii="Arial"/>
                <w:sz w:val="21"/>
              </w:rPr>
            </w:pPr>
          </w:p>
        </w:tc>
        <w:tc>
          <w:tcPr>
            <w:tcW w:w="499" w:type="dxa"/>
          </w:tcPr>
          <w:p>
            <w:pPr>
              <w:rPr>
                <w:rFonts w:ascii="Arial"/>
                <w:sz w:val="21"/>
              </w:rPr>
            </w:pPr>
          </w:p>
        </w:tc>
        <w:tc>
          <w:tcPr>
            <w:tcW w:w="652" w:type="dxa"/>
          </w:tcPr>
          <w:p>
            <w:pPr>
              <w:rPr>
                <w:rFonts w:ascii="Arial"/>
                <w:sz w:val="21"/>
              </w:rPr>
            </w:pPr>
          </w:p>
        </w:tc>
        <w:tc>
          <w:tcPr>
            <w:tcW w:w="652" w:type="dxa"/>
          </w:tcPr>
          <w:p>
            <w:pPr>
              <w:rPr>
                <w:rFonts w:ascii="Arial"/>
                <w:sz w:val="21"/>
              </w:rPr>
            </w:pPr>
          </w:p>
        </w:tc>
        <w:tc>
          <w:tcPr>
            <w:tcW w:w="506" w:type="dxa"/>
          </w:tcPr>
          <w:p>
            <w:pPr>
              <w:rPr>
                <w:rFonts w:ascii="Arial"/>
                <w:sz w:val="21"/>
              </w:rPr>
            </w:pPr>
          </w:p>
        </w:tc>
        <w:tc>
          <w:tcPr>
            <w:tcW w:w="456" w:type="dxa"/>
          </w:tcPr>
          <w:p>
            <w:pPr>
              <w:rPr>
                <w:rFonts w:ascii="Arial"/>
                <w:sz w:val="21"/>
              </w:rPr>
            </w:pPr>
          </w:p>
        </w:tc>
        <w:tc>
          <w:tcPr>
            <w:tcW w:w="616" w:type="dxa"/>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598" w:hRule="atLeast"/>
        </w:trPr>
        <w:tc>
          <w:tcPr>
            <w:tcW w:w="520" w:type="dxa"/>
            <w:vAlign w:val="center"/>
          </w:tcPr>
          <w:p>
            <w:pPr>
              <w:jc w:val="center"/>
              <w:rPr>
                <w:rFonts w:ascii="宋体" w:hAnsi="宋体" w:eastAsia="宋体" w:cs="宋体"/>
                <w:sz w:val="22"/>
                <w:szCs w:val="22"/>
              </w:rPr>
            </w:pPr>
          </w:p>
        </w:tc>
        <w:tc>
          <w:tcPr>
            <w:tcW w:w="365" w:type="dxa"/>
            <w:vAlign w:val="center"/>
          </w:tcPr>
          <w:p>
            <w:pPr>
              <w:jc w:val="center"/>
              <w:rPr>
                <w:rFonts w:ascii="宋体" w:hAnsi="宋体" w:eastAsia="宋体" w:cs="宋体"/>
                <w:sz w:val="22"/>
                <w:szCs w:val="22"/>
              </w:rPr>
            </w:pPr>
          </w:p>
        </w:tc>
        <w:tc>
          <w:tcPr>
            <w:tcW w:w="326" w:type="dxa"/>
            <w:vAlign w:val="center"/>
          </w:tcPr>
          <w:p>
            <w:pPr>
              <w:jc w:val="center"/>
              <w:rPr>
                <w:rFonts w:ascii="宋体" w:hAnsi="宋体" w:eastAsia="宋体" w:cs="宋体"/>
                <w:sz w:val="22"/>
                <w:szCs w:val="22"/>
              </w:rPr>
            </w:pPr>
          </w:p>
        </w:tc>
        <w:tc>
          <w:tcPr>
            <w:tcW w:w="750" w:type="dxa"/>
            <w:vAlign w:val="center"/>
          </w:tcPr>
          <w:p>
            <w:pPr>
              <w:jc w:val="left"/>
              <w:rPr>
                <w:rFonts w:ascii="宋体" w:hAnsi="宋体" w:eastAsia="宋体" w:cs="宋体"/>
                <w:sz w:val="22"/>
                <w:szCs w:val="22"/>
              </w:rPr>
            </w:pPr>
          </w:p>
        </w:tc>
        <w:tc>
          <w:tcPr>
            <w:tcW w:w="1505" w:type="dxa"/>
            <w:gridSpan w:val="2"/>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办公设备购置</w:t>
            </w:r>
          </w:p>
        </w:tc>
        <w:tc>
          <w:tcPr>
            <w:tcW w:w="730" w:type="dxa"/>
            <w:gridSpan w:val="2"/>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3.24</w:t>
            </w:r>
          </w:p>
        </w:tc>
        <w:tc>
          <w:tcPr>
            <w:tcW w:w="701"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3.24</w:t>
            </w:r>
          </w:p>
        </w:tc>
        <w:tc>
          <w:tcPr>
            <w:tcW w:w="682"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3.24</w:t>
            </w:r>
          </w:p>
        </w:tc>
        <w:tc>
          <w:tcPr>
            <w:tcW w:w="719"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3.24</w:t>
            </w:r>
          </w:p>
        </w:tc>
        <w:tc>
          <w:tcPr>
            <w:tcW w:w="766" w:type="dxa"/>
            <w:vAlign w:val="center"/>
          </w:tcPr>
          <w:p>
            <w:pPr>
              <w:jc w:val="right"/>
              <w:rPr>
                <w:rFonts w:ascii="Arial"/>
                <w:sz w:val="21"/>
              </w:rPr>
            </w:pPr>
          </w:p>
        </w:tc>
        <w:tc>
          <w:tcPr>
            <w:tcW w:w="630" w:type="dxa"/>
          </w:tcPr>
          <w:p>
            <w:pPr>
              <w:rPr>
                <w:rFonts w:ascii="Arial"/>
                <w:sz w:val="21"/>
              </w:rPr>
            </w:pPr>
          </w:p>
        </w:tc>
        <w:tc>
          <w:tcPr>
            <w:tcW w:w="648" w:type="dxa"/>
          </w:tcPr>
          <w:p>
            <w:pPr>
              <w:rPr>
                <w:rFonts w:ascii="Arial"/>
                <w:sz w:val="21"/>
              </w:rPr>
            </w:pPr>
          </w:p>
        </w:tc>
        <w:tc>
          <w:tcPr>
            <w:tcW w:w="499" w:type="dxa"/>
          </w:tcPr>
          <w:p>
            <w:pPr>
              <w:rPr>
                <w:rFonts w:ascii="Arial"/>
                <w:sz w:val="21"/>
              </w:rPr>
            </w:pPr>
          </w:p>
        </w:tc>
        <w:tc>
          <w:tcPr>
            <w:tcW w:w="652" w:type="dxa"/>
          </w:tcPr>
          <w:p>
            <w:pPr>
              <w:rPr>
                <w:rFonts w:ascii="Arial"/>
                <w:sz w:val="21"/>
              </w:rPr>
            </w:pPr>
          </w:p>
        </w:tc>
        <w:tc>
          <w:tcPr>
            <w:tcW w:w="652" w:type="dxa"/>
          </w:tcPr>
          <w:p>
            <w:pPr>
              <w:rPr>
                <w:rFonts w:ascii="Arial"/>
                <w:sz w:val="21"/>
              </w:rPr>
            </w:pPr>
          </w:p>
        </w:tc>
        <w:tc>
          <w:tcPr>
            <w:tcW w:w="506" w:type="dxa"/>
          </w:tcPr>
          <w:p>
            <w:pPr>
              <w:rPr>
                <w:rFonts w:ascii="Arial"/>
                <w:sz w:val="21"/>
              </w:rPr>
            </w:pPr>
          </w:p>
        </w:tc>
        <w:tc>
          <w:tcPr>
            <w:tcW w:w="456" w:type="dxa"/>
          </w:tcPr>
          <w:p>
            <w:pPr>
              <w:rPr>
                <w:rFonts w:ascii="Arial"/>
                <w:sz w:val="21"/>
              </w:rPr>
            </w:pPr>
          </w:p>
        </w:tc>
        <w:tc>
          <w:tcPr>
            <w:tcW w:w="616" w:type="dxa"/>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598" w:hRule="atLeast"/>
        </w:trPr>
        <w:tc>
          <w:tcPr>
            <w:tcW w:w="520" w:type="dxa"/>
            <w:vAlign w:val="center"/>
          </w:tcPr>
          <w:p>
            <w:pPr>
              <w:jc w:val="center"/>
              <w:rPr>
                <w:rFonts w:ascii="宋体" w:hAnsi="宋体" w:eastAsia="宋体" w:cs="宋体"/>
                <w:sz w:val="22"/>
                <w:szCs w:val="22"/>
              </w:rPr>
            </w:pPr>
          </w:p>
        </w:tc>
        <w:tc>
          <w:tcPr>
            <w:tcW w:w="365" w:type="dxa"/>
            <w:vAlign w:val="center"/>
          </w:tcPr>
          <w:p>
            <w:pPr>
              <w:jc w:val="center"/>
              <w:rPr>
                <w:rFonts w:ascii="宋体" w:hAnsi="宋体" w:eastAsia="宋体" w:cs="宋体"/>
                <w:sz w:val="22"/>
                <w:szCs w:val="22"/>
              </w:rPr>
            </w:pPr>
          </w:p>
        </w:tc>
        <w:tc>
          <w:tcPr>
            <w:tcW w:w="326" w:type="dxa"/>
            <w:vAlign w:val="center"/>
          </w:tcPr>
          <w:p>
            <w:pPr>
              <w:jc w:val="center"/>
              <w:rPr>
                <w:rFonts w:ascii="宋体" w:hAnsi="宋体" w:eastAsia="宋体" w:cs="宋体"/>
                <w:sz w:val="22"/>
                <w:szCs w:val="22"/>
              </w:rPr>
            </w:pPr>
          </w:p>
        </w:tc>
        <w:tc>
          <w:tcPr>
            <w:tcW w:w="750" w:type="dxa"/>
            <w:vAlign w:val="center"/>
          </w:tcPr>
          <w:p>
            <w:pPr>
              <w:jc w:val="left"/>
              <w:rPr>
                <w:rFonts w:ascii="宋体" w:hAnsi="宋体" w:eastAsia="宋体" w:cs="宋体"/>
                <w:sz w:val="22"/>
                <w:szCs w:val="22"/>
              </w:rPr>
            </w:pPr>
          </w:p>
        </w:tc>
        <w:tc>
          <w:tcPr>
            <w:tcW w:w="1505" w:type="dxa"/>
            <w:gridSpan w:val="2"/>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资本性支出</w:t>
            </w:r>
          </w:p>
        </w:tc>
        <w:tc>
          <w:tcPr>
            <w:tcW w:w="730" w:type="dxa"/>
            <w:gridSpan w:val="2"/>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13.00</w:t>
            </w:r>
          </w:p>
        </w:tc>
        <w:tc>
          <w:tcPr>
            <w:tcW w:w="701"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13.00</w:t>
            </w:r>
          </w:p>
        </w:tc>
        <w:tc>
          <w:tcPr>
            <w:tcW w:w="682"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13.00</w:t>
            </w:r>
          </w:p>
        </w:tc>
        <w:tc>
          <w:tcPr>
            <w:tcW w:w="719" w:type="dxa"/>
            <w:vAlign w:val="center"/>
          </w:tcPr>
          <w:p>
            <w:pPr>
              <w:jc w:val="right"/>
              <w:rPr>
                <w:rFonts w:ascii="宋体" w:hAnsi="宋体" w:eastAsia="宋体" w:cs="宋体"/>
                <w:sz w:val="22"/>
                <w:szCs w:val="22"/>
              </w:rPr>
            </w:pPr>
          </w:p>
        </w:tc>
        <w:tc>
          <w:tcPr>
            <w:tcW w:w="766" w:type="dxa"/>
            <w:vAlign w:val="center"/>
          </w:tcPr>
          <w:p>
            <w:pPr>
              <w:keepNext w:val="0"/>
              <w:keepLines w:val="0"/>
              <w:widowControl/>
              <w:suppressLineNumbers w:val="0"/>
              <w:jc w:val="right"/>
              <w:textAlignment w:val="center"/>
              <w:rPr>
                <w:rFonts w:ascii="Arial"/>
                <w:sz w:val="21"/>
              </w:rPr>
            </w:pPr>
            <w:r>
              <w:rPr>
                <w:rFonts w:hint="eastAsia" w:ascii="宋体" w:hAnsi="宋体" w:eastAsia="宋体" w:cs="宋体"/>
                <w:i w:val="0"/>
                <w:snapToGrid w:val="0"/>
                <w:color w:val="000000"/>
                <w:kern w:val="0"/>
                <w:sz w:val="22"/>
                <w:szCs w:val="22"/>
                <w:u w:val="none"/>
                <w:lang w:val="en-US" w:eastAsia="zh-CN" w:bidi="ar"/>
              </w:rPr>
              <w:t>13.00</w:t>
            </w:r>
          </w:p>
        </w:tc>
        <w:tc>
          <w:tcPr>
            <w:tcW w:w="630" w:type="dxa"/>
          </w:tcPr>
          <w:p>
            <w:pPr>
              <w:rPr>
                <w:rFonts w:ascii="Arial"/>
                <w:sz w:val="21"/>
              </w:rPr>
            </w:pPr>
          </w:p>
        </w:tc>
        <w:tc>
          <w:tcPr>
            <w:tcW w:w="648" w:type="dxa"/>
          </w:tcPr>
          <w:p>
            <w:pPr>
              <w:rPr>
                <w:rFonts w:ascii="Arial"/>
                <w:sz w:val="21"/>
              </w:rPr>
            </w:pPr>
          </w:p>
        </w:tc>
        <w:tc>
          <w:tcPr>
            <w:tcW w:w="499" w:type="dxa"/>
          </w:tcPr>
          <w:p>
            <w:pPr>
              <w:rPr>
                <w:rFonts w:ascii="Arial"/>
                <w:sz w:val="21"/>
              </w:rPr>
            </w:pPr>
          </w:p>
        </w:tc>
        <w:tc>
          <w:tcPr>
            <w:tcW w:w="652" w:type="dxa"/>
          </w:tcPr>
          <w:p>
            <w:pPr>
              <w:rPr>
                <w:rFonts w:ascii="Arial"/>
                <w:sz w:val="21"/>
              </w:rPr>
            </w:pPr>
          </w:p>
        </w:tc>
        <w:tc>
          <w:tcPr>
            <w:tcW w:w="652" w:type="dxa"/>
          </w:tcPr>
          <w:p>
            <w:pPr>
              <w:rPr>
                <w:rFonts w:ascii="Arial"/>
                <w:sz w:val="21"/>
              </w:rPr>
            </w:pPr>
          </w:p>
        </w:tc>
        <w:tc>
          <w:tcPr>
            <w:tcW w:w="506" w:type="dxa"/>
          </w:tcPr>
          <w:p>
            <w:pPr>
              <w:rPr>
                <w:rFonts w:ascii="Arial"/>
                <w:sz w:val="21"/>
              </w:rPr>
            </w:pPr>
          </w:p>
        </w:tc>
        <w:tc>
          <w:tcPr>
            <w:tcW w:w="456" w:type="dxa"/>
          </w:tcPr>
          <w:p>
            <w:pPr>
              <w:rPr>
                <w:rFonts w:ascii="Arial"/>
                <w:sz w:val="21"/>
              </w:rPr>
            </w:pPr>
          </w:p>
        </w:tc>
        <w:tc>
          <w:tcPr>
            <w:tcW w:w="616" w:type="dxa"/>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598" w:hRule="atLeast"/>
        </w:trPr>
        <w:tc>
          <w:tcPr>
            <w:tcW w:w="520" w:type="dxa"/>
            <w:vAlign w:val="center"/>
          </w:tcPr>
          <w:p>
            <w:pPr>
              <w:jc w:val="center"/>
              <w:rPr>
                <w:rFonts w:ascii="宋体" w:hAnsi="宋体" w:eastAsia="宋体" w:cs="宋体"/>
                <w:sz w:val="22"/>
                <w:szCs w:val="22"/>
              </w:rPr>
            </w:pPr>
          </w:p>
        </w:tc>
        <w:tc>
          <w:tcPr>
            <w:tcW w:w="365" w:type="dxa"/>
            <w:vAlign w:val="center"/>
          </w:tcPr>
          <w:p>
            <w:pPr>
              <w:jc w:val="center"/>
              <w:rPr>
                <w:rFonts w:ascii="宋体" w:hAnsi="宋体" w:eastAsia="宋体" w:cs="宋体"/>
                <w:sz w:val="22"/>
                <w:szCs w:val="22"/>
              </w:rPr>
            </w:pPr>
          </w:p>
        </w:tc>
        <w:tc>
          <w:tcPr>
            <w:tcW w:w="326" w:type="dxa"/>
            <w:vAlign w:val="center"/>
          </w:tcPr>
          <w:p>
            <w:pPr>
              <w:jc w:val="center"/>
              <w:rPr>
                <w:rFonts w:ascii="宋体" w:hAnsi="宋体" w:eastAsia="宋体" w:cs="宋体"/>
                <w:sz w:val="22"/>
                <w:szCs w:val="22"/>
              </w:rPr>
            </w:pPr>
          </w:p>
        </w:tc>
        <w:tc>
          <w:tcPr>
            <w:tcW w:w="750" w:type="dxa"/>
            <w:vAlign w:val="center"/>
          </w:tcPr>
          <w:p>
            <w:pPr>
              <w:jc w:val="left"/>
              <w:rPr>
                <w:rFonts w:ascii="宋体" w:hAnsi="宋体" w:eastAsia="宋体" w:cs="宋体"/>
                <w:sz w:val="22"/>
                <w:szCs w:val="22"/>
              </w:rPr>
            </w:pPr>
          </w:p>
        </w:tc>
        <w:tc>
          <w:tcPr>
            <w:tcW w:w="1505" w:type="dxa"/>
            <w:gridSpan w:val="2"/>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其他资本性支出</w:t>
            </w:r>
          </w:p>
        </w:tc>
        <w:tc>
          <w:tcPr>
            <w:tcW w:w="730" w:type="dxa"/>
            <w:gridSpan w:val="2"/>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13.00</w:t>
            </w:r>
          </w:p>
        </w:tc>
        <w:tc>
          <w:tcPr>
            <w:tcW w:w="701"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13.00</w:t>
            </w:r>
          </w:p>
        </w:tc>
        <w:tc>
          <w:tcPr>
            <w:tcW w:w="682"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13.00</w:t>
            </w:r>
          </w:p>
        </w:tc>
        <w:tc>
          <w:tcPr>
            <w:tcW w:w="719" w:type="dxa"/>
            <w:vAlign w:val="center"/>
          </w:tcPr>
          <w:p>
            <w:pPr>
              <w:jc w:val="right"/>
              <w:rPr>
                <w:rFonts w:ascii="宋体" w:hAnsi="宋体" w:eastAsia="宋体" w:cs="宋体"/>
                <w:sz w:val="22"/>
                <w:szCs w:val="22"/>
              </w:rPr>
            </w:pPr>
          </w:p>
        </w:tc>
        <w:tc>
          <w:tcPr>
            <w:tcW w:w="766" w:type="dxa"/>
            <w:vAlign w:val="center"/>
          </w:tcPr>
          <w:p>
            <w:pPr>
              <w:keepNext w:val="0"/>
              <w:keepLines w:val="0"/>
              <w:widowControl/>
              <w:suppressLineNumbers w:val="0"/>
              <w:jc w:val="right"/>
              <w:textAlignment w:val="center"/>
              <w:rPr>
                <w:rFonts w:ascii="Arial"/>
                <w:sz w:val="21"/>
              </w:rPr>
            </w:pPr>
            <w:r>
              <w:rPr>
                <w:rFonts w:hint="eastAsia" w:ascii="宋体" w:hAnsi="宋体" w:eastAsia="宋体" w:cs="宋体"/>
                <w:i w:val="0"/>
                <w:snapToGrid w:val="0"/>
                <w:color w:val="000000"/>
                <w:kern w:val="0"/>
                <w:sz w:val="22"/>
                <w:szCs w:val="22"/>
                <w:u w:val="none"/>
                <w:lang w:val="en-US" w:eastAsia="zh-CN" w:bidi="ar"/>
              </w:rPr>
              <w:t>13.00</w:t>
            </w:r>
          </w:p>
        </w:tc>
        <w:tc>
          <w:tcPr>
            <w:tcW w:w="630" w:type="dxa"/>
          </w:tcPr>
          <w:p>
            <w:pPr>
              <w:rPr>
                <w:rFonts w:ascii="Arial"/>
                <w:sz w:val="21"/>
              </w:rPr>
            </w:pPr>
          </w:p>
        </w:tc>
        <w:tc>
          <w:tcPr>
            <w:tcW w:w="648" w:type="dxa"/>
          </w:tcPr>
          <w:p>
            <w:pPr>
              <w:rPr>
                <w:rFonts w:ascii="Arial"/>
                <w:sz w:val="21"/>
              </w:rPr>
            </w:pPr>
          </w:p>
        </w:tc>
        <w:tc>
          <w:tcPr>
            <w:tcW w:w="499" w:type="dxa"/>
          </w:tcPr>
          <w:p>
            <w:pPr>
              <w:rPr>
                <w:rFonts w:ascii="Arial"/>
                <w:sz w:val="21"/>
              </w:rPr>
            </w:pPr>
          </w:p>
        </w:tc>
        <w:tc>
          <w:tcPr>
            <w:tcW w:w="652" w:type="dxa"/>
          </w:tcPr>
          <w:p>
            <w:pPr>
              <w:rPr>
                <w:rFonts w:ascii="Arial"/>
                <w:sz w:val="21"/>
              </w:rPr>
            </w:pPr>
          </w:p>
        </w:tc>
        <w:tc>
          <w:tcPr>
            <w:tcW w:w="652" w:type="dxa"/>
          </w:tcPr>
          <w:p>
            <w:pPr>
              <w:rPr>
                <w:rFonts w:ascii="Arial"/>
                <w:sz w:val="21"/>
              </w:rPr>
            </w:pPr>
          </w:p>
        </w:tc>
        <w:tc>
          <w:tcPr>
            <w:tcW w:w="506" w:type="dxa"/>
          </w:tcPr>
          <w:p>
            <w:pPr>
              <w:rPr>
                <w:rFonts w:ascii="Arial"/>
                <w:sz w:val="21"/>
              </w:rPr>
            </w:pPr>
          </w:p>
        </w:tc>
        <w:tc>
          <w:tcPr>
            <w:tcW w:w="456" w:type="dxa"/>
          </w:tcPr>
          <w:p>
            <w:pPr>
              <w:rPr>
                <w:rFonts w:ascii="Arial"/>
                <w:sz w:val="21"/>
              </w:rPr>
            </w:pPr>
          </w:p>
        </w:tc>
        <w:tc>
          <w:tcPr>
            <w:tcW w:w="616" w:type="dxa"/>
          </w:tcPr>
          <w:p>
            <w:pPr>
              <w:rPr>
                <w:rFonts w:ascii="Arial"/>
                <w:sz w:val="21"/>
              </w:rPr>
            </w:pPr>
          </w:p>
        </w:tc>
      </w:tr>
    </w:tbl>
    <w:p>
      <w:pPr>
        <w:rPr>
          <w:rFonts w:ascii="Arial"/>
          <w:sz w:val="21"/>
        </w:rPr>
      </w:pPr>
    </w:p>
    <w:p/>
    <w:p/>
    <w:p>
      <w:pPr>
        <w:spacing w:line="66" w:lineRule="exact"/>
      </w:pPr>
    </w:p>
    <w:p>
      <w:pPr>
        <w:rPr>
          <w:rFonts w:ascii="Arial"/>
          <w:sz w:val="21"/>
        </w:rPr>
      </w:pPr>
    </w:p>
    <w:p>
      <w:pPr>
        <w:sectPr>
          <w:footerReference r:id="rId12" w:type="default"/>
          <w:pgSz w:w="16839" w:h="11906"/>
          <w:pgMar w:top="1012" w:right="1420" w:bottom="856" w:left="1420" w:header="0" w:footer="575" w:gutter="0"/>
          <w:pgNumType w:fmt="decimal"/>
          <w:cols w:space="720" w:num="1"/>
        </w:sectPr>
      </w:pPr>
    </w:p>
    <w:p>
      <w:pPr>
        <w:spacing w:line="245" w:lineRule="auto"/>
        <w:rPr>
          <w:rFonts w:ascii="Arial"/>
          <w:sz w:val="21"/>
        </w:rPr>
      </w:pPr>
    </w:p>
    <w:p>
      <w:pPr>
        <w:spacing w:line="246" w:lineRule="auto"/>
        <w:rPr>
          <w:rFonts w:ascii="Arial"/>
          <w:sz w:val="21"/>
        </w:rPr>
      </w:pPr>
    </w:p>
    <w:p>
      <w:pPr>
        <w:spacing w:before="72" w:line="212" w:lineRule="auto"/>
        <w:ind w:right="246"/>
        <w:jc w:val="right"/>
        <w:rPr>
          <w:rFonts w:ascii="宋体" w:hAnsi="宋体" w:eastAsia="宋体" w:cs="宋体"/>
          <w:sz w:val="22"/>
          <w:szCs w:val="22"/>
        </w:rPr>
      </w:pPr>
      <w:r>
        <w:rPr>
          <w:rFonts w:ascii="宋体" w:hAnsi="宋体" w:eastAsia="宋体" w:cs="宋体"/>
          <w:spacing w:val="-7"/>
          <w:sz w:val="22"/>
          <w:szCs w:val="22"/>
        </w:rPr>
        <w:t>公开表 3</w:t>
      </w:r>
    </w:p>
    <w:tbl>
      <w:tblPr>
        <w:tblStyle w:val="7"/>
        <w:tblW w:w="8340" w:type="dxa"/>
        <w:tblInd w:w="2" w:type="dxa"/>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
      <w:tblGrid>
        <w:gridCol w:w="422"/>
        <w:gridCol w:w="300"/>
        <w:gridCol w:w="255"/>
        <w:gridCol w:w="3343"/>
        <w:gridCol w:w="1124"/>
        <w:gridCol w:w="1319"/>
        <w:gridCol w:w="1577"/>
      </w:tblGrid>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648" w:hRule="atLeast"/>
        </w:trPr>
        <w:tc>
          <w:tcPr>
            <w:tcW w:w="8340" w:type="dxa"/>
            <w:gridSpan w:val="7"/>
            <w:tcBorders>
              <w:top w:val="single" w:color="FFFFFF" w:sz="2" w:space="0"/>
              <w:left w:val="single" w:color="FFFFFF" w:sz="2" w:space="0"/>
              <w:bottom w:val="single" w:color="FFFFFF" w:sz="2" w:space="0"/>
              <w:right w:val="single" w:color="FFFFFF" w:sz="2" w:space="0"/>
            </w:tcBorders>
            <w:vAlign w:val="top"/>
          </w:tcPr>
          <w:p>
            <w:pPr>
              <w:spacing w:before="174" w:line="474" w:lineRule="exact"/>
              <w:ind w:left="2420"/>
              <w:rPr>
                <w:rFonts w:ascii="宋体" w:hAnsi="宋体" w:eastAsia="宋体" w:cs="宋体"/>
                <w:sz w:val="31"/>
                <w:szCs w:val="31"/>
              </w:rPr>
            </w:pPr>
            <w:r>
              <w:rPr>
                <w:rFonts w:ascii="宋体" w:hAnsi="宋体" w:eastAsia="宋体" w:cs="宋体"/>
                <w:spacing w:val="14"/>
                <w:position w:val="1"/>
                <w:sz w:val="31"/>
                <w:szCs w:val="31"/>
                <w14:textOutline w14:w="5793" w14:cap="sq" w14:cmpd="sng">
                  <w14:solidFill>
                    <w14:srgbClr w14:val="000000"/>
                  </w14:solidFill>
                  <w14:prstDash w14:val="solid"/>
                  <w14:bevel/>
                </w14:textOutline>
              </w:rPr>
              <w:t>一</w:t>
            </w:r>
            <w:r>
              <w:rPr>
                <w:rFonts w:ascii="宋体" w:hAnsi="宋体" w:eastAsia="宋体" w:cs="宋体"/>
                <w:spacing w:val="9"/>
                <w:position w:val="1"/>
                <w:sz w:val="31"/>
                <w:szCs w:val="31"/>
                <w14:textOutline w14:w="5793" w14:cap="sq" w14:cmpd="sng">
                  <w14:solidFill>
                    <w14:srgbClr w14:val="000000"/>
                  </w14:solidFill>
                  <w14:prstDash w14:val="solid"/>
                  <w14:bevel/>
                </w14:textOutline>
              </w:rPr>
              <w:t>般公共预算支出预算表</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411" w:hRule="atLeast"/>
        </w:trPr>
        <w:tc>
          <w:tcPr>
            <w:tcW w:w="4320" w:type="dxa"/>
            <w:gridSpan w:val="4"/>
            <w:tcBorders>
              <w:top w:val="single" w:color="FFFFFF" w:sz="2" w:space="0"/>
              <w:left w:val="single" w:color="FFFFFF" w:sz="2" w:space="0"/>
              <w:right w:val="single" w:color="FFFFFF" w:sz="2" w:space="0"/>
            </w:tcBorders>
            <w:vAlign w:val="top"/>
          </w:tcPr>
          <w:p>
            <w:pPr>
              <w:spacing w:before="99" w:line="222" w:lineRule="auto"/>
              <w:ind w:left="25"/>
              <w:rPr>
                <w:rFonts w:hint="eastAsia" w:ascii="宋体" w:hAnsi="宋体" w:eastAsia="宋体" w:cs="宋体"/>
                <w:sz w:val="22"/>
                <w:szCs w:val="22"/>
                <w:lang w:eastAsia="zh-CN"/>
              </w:rPr>
            </w:pPr>
            <w:r>
              <w:rPr>
                <w:rFonts w:ascii="宋体" w:hAnsi="宋体" w:eastAsia="宋体" w:cs="宋体"/>
                <w:spacing w:val="-1"/>
                <w:sz w:val="22"/>
                <w:szCs w:val="22"/>
              </w:rPr>
              <w:t>单位：</w:t>
            </w:r>
            <w:r>
              <w:rPr>
                <w:rFonts w:hint="eastAsia" w:ascii="宋体" w:hAnsi="宋体" w:eastAsia="宋体" w:cs="宋体"/>
                <w:spacing w:val="-1"/>
                <w:sz w:val="22"/>
                <w:szCs w:val="22"/>
                <w:lang w:val="en-US" w:eastAsia="zh-CN"/>
              </w:rPr>
              <w:t>夹江县公路建设服务中心</w:t>
            </w:r>
          </w:p>
        </w:tc>
        <w:tc>
          <w:tcPr>
            <w:tcW w:w="1124" w:type="dxa"/>
            <w:tcBorders>
              <w:top w:val="single" w:color="FFFFFF" w:sz="2" w:space="0"/>
              <w:left w:val="single" w:color="FFFFFF" w:sz="2" w:space="0"/>
              <w:right w:val="single" w:color="FFFFFF" w:sz="2" w:space="0"/>
            </w:tcBorders>
            <w:vAlign w:val="top"/>
          </w:tcPr>
          <w:p>
            <w:pPr>
              <w:rPr>
                <w:rFonts w:ascii="Arial"/>
                <w:sz w:val="21"/>
              </w:rPr>
            </w:pPr>
          </w:p>
        </w:tc>
        <w:tc>
          <w:tcPr>
            <w:tcW w:w="1319" w:type="dxa"/>
            <w:tcBorders>
              <w:top w:val="single" w:color="FFFFFF" w:sz="2" w:space="0"/>
              <w:left w:val="single" w:color="FFFFFF" w:sz="2" w:space="0"/>
              <w:right w:val="single" w:color="FFFFFF" w:sz="2" w:space="0"/>
            </w:tcBorders>
            <w:vAlign w:val="top"/>
          </w:tcPr>
          <w:p>
            <w:pPr>
              <w:rPr>
                <w:rFonts w:ascii="Arial"/>
                <w:sz w:val="21"/>
              </w:rPr>
            </w:pPr>
          </w:p>
        </w:tc>
        <w:tc>
          <w:tcPr>
            <w:tcW w:w="1577" w:type="dxa"/>
            <w:tcBorders>
              <w:top w:val="single" w:color="FFFFFF" w:sz="2" w:space="0"/>
              <w:left w:val="single" w:color="FFFFFF" w:sz="2" w:space="0"/>
              <w:right w:val="single" w:color="FFFFFF" w:sz="2" w:space="0"/>
            </w:tcBorders>
            <w:vAlign w:val="top"/>
          </w:tcPr>
          <w:p>
            <w:pPr>
              <w:spacing w:before="99" w:line="221" w:lineRule="auto"/>
              <w:ind w:left="27"/>
              <w:rPr>
                <w:rFonts w:ascii="宋体" w:hAnsi="宋体" w:eastAsia="宋体" w:cs="宋体"/>
                <w:sz w:val="22"/>
                <w:szCs w:val="22"/>
              </w:rPr>
            </w:pPr>
            <w:r>
              <w:rPr>
                <w:rFonts w:ascii="宋体" w:hAnsi="宋体" w:eastAsia="宋体" w:cs="宋体"/>
                <w:spacing w:val="-2"/>
                <w:sz w:val="22"/>
                <w:szCs w:val="22"/>
              </w:rPr>
              <w:t>金额单</w:t>
            </w:r>
            <w:r>
              <w:rPr>
                <w:rFonts w:ascii="宋体" w:hAnsi="宋体" w:eastAsia="宋体" w:cs="宋体"/>
                <w:spacing w:val="-1"/>
                <w:sz w:val="22"/>
                <w:szCs w:val="22"/>
              </w:rPr>
              <w:t>位：万元</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507" w:hRule="atLeast"/>
        </w:trPr>
        <w:tc>
          <w:tcPr>
            <w:tcW w:w="4320" w:type="dxa"/>
            <w:gridSpan w:val="4"/>
            <w:shd w:val="clear" w:color="auto" w:fill="EFF2F7"/>
            <w:vAlign w:val="top"/>
          </w:tcPr>
          <w:p>
            <w:pPr>
              <w:spacing w:before="149" w:line="222" w:lineRule="auto"/>
              <w:ind w:left="1730"/>
              <w:rPr>
                <w:rFonts w:ascii="宋体" w:hAnsi="宋体" w:eastAsia="宋体" w:cs="宋体"/>
                <w:sz w:val="22"/>
                <w:szCs w:val="22"/>
              </w:rPr>
            </w:pPr>
            <w:r>
              <w:rPr>
                <w:rFonts w:ascii="宋体" w:hAnsi="宋体" w:eastAsia="宋体" w:cs="宋体"/>
                <w:spacing w:val="7"/>
                <w:sz w:val="22"/>
                <w:szCs w:val="22"/>
                <w14:textOutline w14:w="4013" w14:cap="sq" w14:cmpd="sng">
                  <w14:solidFill>
                    <w14:srgbClr w14:val="000000"/>
                  </w14:solidFill>
                  <w14:prstDash w14:val="solid"/>
                  <w14:bevel/>
                </w14:textOutline>
              </w:rPr>
              <w:t>项</w:t>
            </w:r>
            <w:r>
              <w:rPr>
                <w:rFonts w:ascii="宋体" w:hAnsi="宋体" w:eastAsia="宋体" w:cs="宋体"/>
                <w:spacing w:val="7"/>
                <w:sz w:val="22"/>
                <w:szCs w:val="22"/>
              </w:rPr>
              <w:t xml:space="preserve">    </w:t>
            </w:r>
            <w:r>
              <w:rPr>
                <w:rFonts w:ascii="宋体" w:hAnsi="宋体" w:eastAsia="宋体" w:cs="宋体"/>
                <w:spacing w:val="6"/>
                <w:sz w:val="22"/>
                <w:szCs w:val="22"/>
                <w14:textOutline w14:w="4013" w14:cap="sq" w14:cmpd="sng">
                  <w14:solidFill>
                    <w14:srgbClr w14:val="000000"/>
                  </w14:solidFill>
                  <w14:prstDash w14:val="solid"/>
                  <w14:bevel/>
                </w14:textOutline>
              </w:rPr>
              <w:t>目</w:t>
            </w:r>
          </w:p>
        </w:tc>
        <w:tc>
          <w:tcPr>
            <w:tcW w:w="1124" w:type="dxa"/>
            <w:vMerge w:val="restart"/>
            <w:tcBorders>
              <w:bottom w:val="nil"/>
            </w:tcBorders>
            <w:shd w:val="clear" w:color="auto" w:fill="EFF2F7"/>
            <w:vAlign w:val="top"/>
          </w:tcPr>
          <w:p>
            <w:pPr>
              <w:spacing w:line="294" w:lineRule="auto"/>
              <w:rPr>
                <w:rFonts w:ascii="Arial"/>
                <w:sz w:val="21"/>
              </w:rPr>
            </w:pPr>
          </w:p>
          <w:p>
            <w:pPr>
              <w:spacing w:line="294" w:lineRule="auto"/>
              <w:rPr>
                <w:rFonts w:ascii="Arial"/>
                <w:sz w:val="21"/>
              </w:rPr>
            </w:pPr>
          </w:p>
          <w:p>
            <w:pPr>
              <w:spacing w:before="71" w:line="222" w:lineRule="auto"/>
              <w:ind w:left="348"/>
              <w:rPr>
                <w:rFonts w:ascii="宋体" w:hAnsi="宋体" w:eastAsia="宋体" w:cs="宋体"/>
                <w:sz w:val="22"/>
                <w:szCs w:val="22"/>
              </w:rPr>
            </w:pPr>
            <w:r>
              <w:rPr>
                <w:rFonts w:ascii="宋体" w:hAnsi="宋体" w:eastAsia="宋体" w:cs="宋体"/>
                <w:spacing w:val="-4"/>
                <w:sz w:val="22"/>
                <w:szCs w:val="22"/>
                <w14:textOutline w14:w="4013" w14:cap="sq" w14:cmpd="sng">
                  <w14:solidFill>
                    <w14:srgbClr w14:val="000000"/>
                  </w14:solidFill>
                  <w14:prstDash w14:val="solid"/>
                  <w14:bevel/>
                </w14:textOutline>
              </w:rPr>
              <w:t>合计</w:t>
            </w:r>
          </w:p>
        </w:tc>
        <w:tc>
          <w:tcPr>
            <w:tcW w:w="1319" w:type="dxa"/>
            <w:vMerge w:val="restart"/>
            <w:tcBorders>
              <w:bottom w:val="nil"/>
            </w:tcBorders>
            <w:shd w:val="clear" w:color="auto" w:fill="EFF2F7"/>
            <w:vAlign w:val="top"/>
          </w:tcPr>
          <w:p>
            <w:pPr>
              <w:spacing w:line="433" w:lineRule="auto"/>
              <w:rPr>
                <w:rFonts w:ascii="Arial"/>
                <w:sz w:val="21"/>
              </w:rPr>
            </w:pPr>
          </w:p>
          <w:p>
            <w:pPr>
              <w:spacing w:before="71" w:line="276" w:lineRule="auto"/>
              <w:ind w:left="337" w:right="102" w:hanging="207"/>
              <w:rPr>
                <w:rFonts w:ascii="宋体" w:hAnsi="宋体" w:eastAsia="宋体" w:cs="宋体"/>
                <w:sz w:val="22"/>
                <w:szCs w:val="22"/>
              </w:rPr>
            </w:pPr>
            <w:r>
              <w:rPr>
                <w:rFonts w:ascii="宋体" w:hAnsi="宋体" w:eastAsia="宋体" w:cs="宋体"/>
                <w:spacing w:val="-6"/>
                <w:sz w:val="22"/>
                <w:szCs w:val="22"/>
                <w14:textOutline w14:w="4013" w14:cap="sq" w14:cmpd="sng">
                  <w14:solidFill>
                    <w14:srgbClr w14:val="000000"/>
                  </w14:solidFill>
                  <w14:prstDash w14:val="solid"/>
                  <w14:bevel/>
                </w14:textOutline>
              </w:rPr>
              <w:t>当</w:t>
            </w:r>
            <w:r>
              <w:rPr>
                <w:rFonts w:ascii="宋体" w:hAnsi="宋体" w:eastAsia="宋体" w:cs="宋体"/>
                <w:spacing w:val="-4"/>
                <w:sz w:val="22"/>
                <w:szCs w:val="22"/>
                <w14:textOutline w14:w="4013" w14:cap="sq" w14:cmpd="sng">
                  <w14:solidFill>
                    <w14:srgbClr w14:val="000000"/>
                  </w14:solidFill>
                  <w14:prstDash w14:val="solid"/>
                  <w14:bevel/>
                </w14:textOutline>
              </w:rPr>
              <w:t>年</w:t>
            </w:r>
            <w:r>
              <w:rPr>
                <w:rFonts w:ascii="宋体" w:hAnsi="宋体" w:eastAsia="宋体" w:cs="宋体"/>
                <w:spacing w:val="-3"/>
                <w:sz w:val="22"/>
                <w:szCs w:val="22"/>
                <w14:textOutline w14:w="4013" w14:cap="sq" w14:cmpd="sng">
                  <w14:solidFill>
                    <w14:srgbClr w14:val="000000"/>
                  </w14:solidFill>
                  <w14:prstDash w14:val="solid"/>
                  <w14:bevel/>
                </w14:textOutline>
              </w:rPr>
              <w:t>财政拨</w:t>
            </w:r>
            <w:r>
              <w:rPr>
                <w:rFonts w:ascii="宋体" w:hAnsi="宋体" w:eastAsia="宋体" w:cs="宋体"/>
                <w:sz w:val="22"/>
                <w:szCs w:val="22"/>
              </w:rPr>
              <w:t xml:space="preserve"> </w:t>
            </w:r>
            <w:r>
              <w:rPr>
                <w:rFonts w:ascii="宋体" w:hAnsi="宋体" w:eastAsia="宋体" w:cs="宋体"/>
                <w:spacing w:val="-3"/>
                <w:sz w:val="22"/>
                <w:szCs w:val="22"/>
                <w14:textOutline w14:w="4013" w14:cap="sq" w14:cmpd="sng">
                  <w14:solidFill>
                    <w14:srgbClr w14:val="000000"/>
                  </w14:solidFill>
                  <w14:prstDash w14:val="solid"/>
                  <w14:bevel/>
                </w14:textOutline>
              </w:rPr>
              <w:t>款</w:t>
            </w:r>
            <w:r>
              <w:rPr>
                <w:rFonts w:ascii="宋体" w:hAnsi="宋体" w:eastAsia="宋体" w:cs="宋体"/>
                <w:spacing w:val="-2"/>
                <w:sz w:val="22"/>
                <w:szCs w:val="22"/>
                <w14:textOutline w14:w="4013" w14:cap="sq" w14:cmpd="sng">
                  <w14:solidFill>
                    <w14:srgbClr w14:val="000000"/>
                  </w14:solidFill>
                  <w14:prstDash w14:val="solid"/>
                  <w14:bevel/>
                </w14:textOutline>
              </w:rPr>
              <w:t>安排</w:t>
            </w:r>
          </w:p>
        </w:tc>
        <w:tc>
          <w:tcPr>
            <w:tcW w:w="1577" w:type="dxa"/>
            <w:vMerge w:val="restart"/>
            <w:tcBorders>
              <w:bottom w:val="nil"/>
            </w:tcBorders>
            <w:shd w:val="clear" w:color="auto" w:fill="EFF2F7"/>
            <w:vAlign w:val="top"/>
          </w:tcPr>
          <w:p>
            <w:pPr>
              <w:spacing w:line="293" w:lineRule="auto"/>
              <w:rPr>
                <w:rFonts w:ascii="Arial"/>
                <w:sz w:val="21"/>
              </w:rPr>
            </w:pPr>
          </w:p>
          <w:p>
            <w:pPr>
              <w:spacing w:line="294" w:lineRule="auto"/>
              <w:rPr>
                <w:rFonts w:ascii="Arial"/>
                <w:sz w:val="21"/>
              </w:rPr>
            </w:pPr>
          </w:p>
          <w:p>
            <w:pPr>
              <w:spacing w:before="72" w:line="221" w:lineRule="auto"/>
              <w:ind w:left="135"/>
              <w:rPr>
                <w:rFonts w:ascii="宋体" w:hAnsi="宋体" w:eastAsia="宋体" w:cs="宋体"/>
                <w:sz w:val="22"/>
                <w:szCs w:val="22"/>
              </w:rPr>
            </w:pPr>
            <w:r>
              <w:rPr>
                <w:rFonts w:ascii="宋体" w:hAnsi="宋体" w:eastAsia="宋体" w:cs="宋体"/>
                <w:spacing w:val="-1"/>
                <w:sz w:val="22"/>
                <w:szCs w:val="22"/>
                <w14:textOutline w14:w="4013" w14:cap="sq" w14:cmpd="sng">
                  <w14:solidFill>
                    <w14:srgbClr w14:val="000000"/>
                  </w14:solidFill>
                  <w14:prstDash w14:val="solid"/>
                  <w14:bevel/>
                </w14:textOutline>
              </w:rPr>
              <w:t>上年结转安排</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507" w:hRule="atLeast"/>
        </w:trPr>
        <w:tc>
          <w:tcPr>
            <w:tcW w:w="977" w:type="dxa"/>
            <w:gridSpan w:val="3"/>
            <w:shd w:val="clear" w:color="auto" w:fill="EFF2F7"/>
            <w:vAlign w:val="top"/>
          </w:tcPr>
          <w:p>
            <w:pPr>
              <w:spacing w:before="151" w:line="220" w:lineRule="auto"/>
              <w:ind w:left="54"/>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科目</w:t>
            </w:r>
            <w:r>
              <w:rPr>
                <w:rFonts w:ascii="宋体" w:hAnsi="宋体" w:eastAsia="宋体" w:cs="宋体"/>
                <w:spacing w:val="-1"/>
                <w:sz w:val="22"/>
                <w:szCs w:val="22"/>
                <w14:textOutline w14:w="4013" w14:cap="sq" w14:cmpd="sng">
                  <w14:solidFill>
                    <w14:srgbClr w14:val="000000"/>
                  </w14:solidFill>
                  <w14:prstDash w14:val="solid"/>
                  <w14:bevel/>
                </w14:textOutline>
              </w:rPr>
              <w:t>编码</w:t>
            </w:r>
          </w:p>
        </w:tc>
        <w:tc>
          <w:tcPr>
            <w:tcW w:w="3343" w:type="dxa"/>
            <w:vMerge w:val="restart"/>
            <w:tcBorders>
              <w:bottom w:val="nil"/>
            </w:tcBorders>
            <w:shd w:val="clear" w:color="auto" w:fill="EFF2F7"/>
            <w:vAlign w:val="top"/>
          </w:tcPr>
          <w:p>
            <w:pPr>
              <w:spacing w:line="334" w:lineRule="auto"/>
              <w:rPr>
                <w:rFonts w:ascii="Arial"/>
                <w:sz w:val="21"/>
              </w:rPr>
            </w:pPr>
          </w:p>
          <w:p>
            <w:pPr>
              <w:spacing w:before="72" w:line="220" w:lineRule="auto"/>
              <w:ind w:left="1235"/>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科目</w:t>
            </w:r>
            <w:r>
              <w:rPr>
                <w:rFonts w:ascii="宋体" w:hAnsi="宋体" w:eastAsia="宋体" w:cs="宋体"/>
                <w:spacing w:val="-1"/>
                <w:sz w:val="22"/>
                <w:szCs w:val="22"/>
                <w14:textOutline w14:w="4013" w14:cap="sq" w14:cmpd="sng">
                  <w14:solidFill>
                    <w14:srgbClr w14:val="000000"/>
                  </w14:solidFill>
                  <w14:prstDash w14:val="solid"/>
                  <w14:bevel/>
                </w14:textOutline>
              </w:rPr>
              <w:t>名称</w:t>
            </w:r>
          </w:p>
        </w:tc>
        <w:tc>
          <w:tcPr>
            <w:tcW w:w="1124" w:type="dxa"/>
            <w:vMerge w:val="continue"/>
            <w:tcBorders>
              <w:top w:val="nil"/>
              <w:bottom w:val="nil"/>
            </w:tcBorders>
            <w:vAlign w:val="top"/>
          </w:tcPr>
          <w:p>
            <w:pPr>
              <w:rPr>
                <w:rFonts w:ascii="Arial"/>
                <w:sz w:val="21"/>
              </w:rPr>
            </w:pPr>
          </w:p>
        </w:tc>
        <w:tc>
          <w:tcPr>
            <w:tcW w:w="1319" w:type="dxa"/>
            <w:vMerge w:val="continue"/>
            <w:tcBorders>
              <w:top w:val="nil"/>
              <w:bottom w:val="nil"/>
            </w:tcBorders>
            <w:vAlign w:val="top"/>
          </w:tcPr>
          <w:p>
            <w:pPr>
              <w:rPr>
                <w:rFonts w:ascii="Arial"/>
                <w:sz w:val="21"/>
              </w:rPr>
            </w:pPr>
          </w:p>
        </w:tc>
        <w:tc>
          <w:tcPr>
            <w:tcW w:w="1577" w:type="dxa"/>
            <w:vMerge w:val="continue"/>
            <w:tcBorders>
              <w:top w:val="nil"/>
              <w:bottom w:val="nil"/>
            </w:tcBorders>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507" w:hRule="atLeast"/>
        </w:trPr>
        <w:tc>
          <w:tcPr>
            <w:tcW w:w="422" w:type="dxa"/>
            <w:shd w:val="clear" w:color="auto" w:fill="EFF2F7"/>
            <w:vAlign w:val="top"/>
          </w:tcPr>
          <w:p>
            <w:pPr>
              <w:spacing w:before="152" w:line="221" w:lineRule="auto"/>
              <w:ind w:left="107"/>
              <w:rPr>
                <w:rFonts w:ascii="宋体" w:hAnsi="宋体" w:eastAsia="宋体" w:cs="宋体"/>
                <w:sz w:val="22"/>
                <w:szCs w:val="22"/>
              </w:rPr>
            </w:pPr>
            <w:r>
              <w:rPr>
                <w:rFonts w:ascii="宋体" w:hAnsi="宋体" w:eastAsia="宋体" w:cs="宋体"/>
                <w:sz w:val="22"/>
                <w:szCs w:val="22"/>
                <w14:textOutline w14:w="4013" w14:cap="sq" w14:cmpd="sng">
                  <w14:solidFill>
                    <w14:srgbClr w14:val="000000"/>
                  </w14:solidFill>
                  <w14:prstDash w14:val="solid"/>
                  <w14:bevel/>
                </w14:textOutline>
              </w:rPr>
              <w:t>类</w:t>
            </w:r>
          </w:p>
        </w:tc>
        <w:tc>
          <w:tcPr>
            <w:tcW w:w="300" w:type="dxa"/>
            <w:shd w:val="clear" w:color="auto" w:fill="EFF2F7"/>
            <w:vAlign w:val="top"/>
          </w:tcPr>
          <w:p>
            <w:pPr>
              <w:spacing w:before="153" w:line="222" w:lineRule="auto"/>
              <w:ind w:left="46"/>
              <w:rPr>
                <w:rFonts w:ascii="宋体" w:hAnsi="宋体" w:eastAsia="宋体" w:cs="宋体"/>
                <w:sz w:val="22"/>
                <w:szCs w:val="22"/>
              </w:rPr>
            </w:pPr>
            <w:r>
              <w:rPr>
                <w:rFonts w:ascii="宋体" w:hAnsi="宋体" w:eastAsia="宋体" w:cs="宋体"/>
                <w:sz w:val="22"/>
                <w:szCs w:val="22"/>
                <w14:textOutline w14:w="4013" w14:cap="sq" w14:cmpd="sng">
                  <w14:solidFill>
                    <w14:srgbClr w14:val="000000"/>
                  </w14:solidFill>
                  <w14:prstDash w14:val="solid"/>
                  <w14:bevel/>
                </w14:textOutline>
              </w:rPr>
              <w:t>款</w:t>
            </w:r>
          </w:p>
        </w:tc>
        <w:tc>
          <w:tcPr>
            <w:tcW w:w="255" w:type="dxa"/>
            <w:shd w:val="clear" w:color="auto" w:fill="EFF2F7"/>
            <w:vAlign w:val="top"/>
          </w:tcPr>
          <w:p>
            <w:pPr>
              <w:spacing w:before="152" w:line="222" w:lineRule="auto"/>
              <w:ind w:left="24"/>
              <w:rPr>
                <w:rFonts w:ascii="宋体" w:hAnsi="宋体" w:eastAsia="宋体" w:cs="宋体"/>
                <w:sz w:val="22"/>
                <w:szCs w:val="22"/>
              </w:rPr>
            </w:pPr>
            <w:r>
              <w:rPr>
                <w:rFonts w:ascii="宋体" w:hAnsi="宋体" w:eastAsia="宋体" w:cs="宋体"/>
                <w:sz w:val="22"/>
                <w:szCs w:val="22"/>
                <w14:textOutline w14:w="4013" w14:cap="sq" w14:cmpd="sng">
                  <w14:solidFill>
                    <w14:srgbClr w14:val="000000"/>
                  </w14:solidFill>
                  <w14:prstDash w14:val="solid"/>
                  <w14:bevel/>
                </w14:textOutline>
              </w:rPr>
              <w:t>项</w:t>
            </w:r>
          </w:p>
        </w:tc>
        <w:tc>
          <w:tcPr>
            <w:tcW w:w="3343" w:type="dxa"/>
            <w:vMerge w:val="continue"/>
            <w:tcBorders>
              <w:top w:val="nil"/>
            </w:tcBorders>
            <w:vAlign w:val="top"/>
          </w:tcPr>
          <w:p>
            <w:pPr>
              <w:rPr>
                <w:rFonts w:ascii="Arial"/>
                <w:sz w:val="21"/>
              </w:rPr>
            </w:pPr>
          </w:p>
        </w:tc>
        <w:tc>
          <w:tcPr>
            <w:tcW w:w="1124" w:type="dxa"/>
            <w:vMerge w:val="continue"/>
            <w:tcBorders>
              <w:top w:val="nil"/>
            </w:tcBorders>
            <w:vAlign w:val="top"/>
          </w:tcPr>
          <w:p>
            <w:pPr>
              <w:rPr>
                <w:rFonts w:ascii="Arial"/>
                <w:sz w:val="21"/>
              </w:rPr>
            </w:pPr>
          </w:p>
        </w:tc>
        <w:tc>
          <w:tcPr>
            <w:tcW w:w="1319" w:type="dxa"/>
            <w:vMerge w:val="continue"/>
            <w:tcBorders>
              <w:top w:val="nil"/>
            </w:tcBorders>
            <w:vAlign w:val="top"/>
          </w:tcPr>
          <w:p>
            <w:pPr>
              <w:rPr>
                <w:rFonts w:ascii="Arial"/>
                <w:sz w:val="21"/>
              </w:rPr>
            </w:pPr>
          </w:p>
        </w:tc>
        <w:tc>
          <w:tcPr>
            <w:tcW w:w="1577" w:type="dxa"/>
            <w:vMerge w:val="continue"/>
            <w:tcBorders>
              <w:top w:val="nil"/>
            </w:tcBorders>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376" w:hRule="atLeast"/>
        </w:trPr>
        <w:tc>
          <w:tcPr>
            <w:tcW w:w="422" w:type="dxa"/>
            <w:vAlign w:val="top"/>
          </w:tcPr>
          <w:p>
            <w:pPr>
              <w:rPr>
                <w:rFonts w:ascii="Arial"/>
                <w:sz w:val="21"/>
              </w:rPr>
            </w:pPr>
          </w:p>
        </w:tc>
        <w:tc>
          <w:tcPr>
            <w:tcW w:w="300" w:type="dxa"/>
            <w:vAlign w:val="top"/>
          </w:tcPr>
          <w:p>
            <w:pPr>
              <w:rPr>
                <w:rFonts w:ascii="Arial"/>
                <w:sz w:val="21"/>
              </w:rPr>
            </w:pPr>
          </w:p>
        </w:tc>
        <w:tc>
          <w:tcPr>
            <w:tcW w:w="255" w:type="dxa"/>
            <w:vAlign w:val="top"/>
          </w:tcPr>
          <w:p>
            <w:pPr>
              <w:rPr>
                <w:rFonts w:ascii="Arial"/>
                <w:sz w:val="21"/>
              </w:rPr>
            </w:pPr>
          </w:p>
        </w:tc>
        <w:tc>
          <w:tcPr>
            <w:tcW w:w="3343" w:type="dxa"/>
            <w:vAlign w:val="center"/>
          </w:tcPr>
          <w:p>
            <w:pPr>
              <w:keepNext w:val="0"/>
              <w:keepLines w:val="0"/>
              <w:widowControl/>
              <w:suppressLineNumbers w:val="0"/>
              <w:jc w:val="center"/>
              <w:textAlignment w:val="center"/>
              <w:rPr>
                <w:rFonts w:ascii="宋体" w:hAnsi="宋体" w:eastAsia="宋体" w:cs="宋体"/>
                <w:sz w:val="22"/>
                <w:szCs w:val="22"/>
              </w:rPr>
            </w:pPr>
            <w:r>
              <w:rPr>
                <w:rFonts w:hint="eastAsia" w:ascii="宋体" w:hAnsi="宋体" w:eastAsia="宋体" w:cs="宋体"/>
                <w:b/>
                <w:i w:val="0"/>
                <w:snapToGrid w:val="0"/>
                <w:color w:val="000000"/>
                <w:kern w:val="0"/>
                <w:sz w:val="22"/>
                <w:szCs w:val="22"/>
                <w:u w:val="none"/>
                <w:lang w:val="en-US" w:eastAsia="zh-CN" w:bidi="ar"/>
              </w:rPr>
              <w:t>合    计</w:t>
            </w:r>
          </w:p>
        </w:tc>
        <w:tc>
          <w:tcPr>
            <w:tcW w:w="1124"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b/>
                <w:i w:val="0"/>
                <w:snapToGrid w:val="0"/>
                <w:color w:val="000000"/>
                <w:kern w:val="0"/>
                <w:sz w:val="22"/>
                <w:szCs w:val="22"/>
                <w:u w:val="none"/>
                <w:lang w:val="en-US" w:eastAsia="zh-CN" w:bidi="ar"/>
              </w:rPr>
              <w:t>852.44</w:t>
            </w:r>
          </w:p>
        </w:tc>
        <w:tc>
          <w:tcPr>
            <w:tcW w:w="1319"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b/>
                <w:i w:val="0"/>
                <w:snapToGrid w:val="0"/>
                <w:color w:val="000000"/>
                <w:kern w:val="0"/>
                <w:sz w:val="22"/>
                <w:szCs w:val="22"/>
                <w:u w:val="none"/>
                <w:lang w:val="en-US" w:eastAsia="zh-CN" w:bidi="ar"/>
              </w:rPr>
              <w:t>844.23</w:t>
            </w:r>
          </w:p>
        </w:tc>
        <w:tc>
          <w:tcPr>
            <w:tcW w:w="1577"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b/>
                <w:i w:val="0"/>
                <w:snapToGrid w:val="0"/>
                <w:color w:val="000000"/>
                <w:kern w:val="0"/>
                <w:sz w:val="22"/>
                <w:szCs w:val="22"/>
                <w:u w:val="none"/>
                <w:lang w:val="en-US" w:eastAsia="zh-CN" w:bidi="ar"/>
              </w:rPr>
              <w:t>8.21</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406" w:hRule="atLeast"/>
        </w:trPr>
        <w:tc>
          <w:tcPr>
            <w:tcW w:w="422" w:type="dxa"/>
            <w:vAlign w:val="top"/>
          </w:tcPr>
          <w:p>
            <w:pPr>
              <w:rPr>
                <w:rFonts w:ascii="Arial"/>
                <w:sz w:val="21"/>
              </w:rPr>
            </w:pPr>
          </w:p>
        </w:tc>
        <w:tc>
          <w:tcPr>
            <w:tcW w:w="300" w:type="dxa"/>
            <w:vAlign w:val="top"/>
          </w:tcPr>
          <w:p>
            <w:pPr>
              <w:rPr>
                <w:rFonts w:ascii="Arial"/>
                <w:sz w:val="21"/>
              </w:rPr>
            </w:pPr>
          </w:p>
        </w:tc>
        <w:tc>
          <w:tcPr>
            <w:tcW w:w="255" w:type="dxa"/>
            <w:vAlign w:val="top"/>
          </w:tcPr>
          <w:p>
            <w:pPr>
              <w:rPr>
                <w:rFonts w:ascii="Arial"/>
                <w:sz w:val="21"/>
              </w:rPr>
            </w:pPr>
          </w:p>
        </w:tc>
        <w:tc>
          <w:tcPr>
            <w:tcW w:w="3343" w:type="dxa"/>
            <w:shd w:val="clear" w:color="FFFFFF" w:fill="FFFFFF"/>
            <w:vAlign w:val="center"/>
          </w:tcPr>
          <w:p>
            <w:pPr>
              <w:jc w:val="left"/>
              <w:rPr>
                <w:rFonts w:ascii="宋体" w:hAnsi="宋体" w:eastAsia="宋体" w:cs="宋体"/>
                <w:sz w:val="22"/>
                <w:szCs w:val="22"/>
              </w:rPr>
            </w:pPr>
          </w:p>
        </w:tc>
        <w:tc>
          <w:tcPr>
            <w:tcW w:w="1124"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852.44</w:t>
            </w:r>
          </w:p>
        </w:tc>
        <w:tc>
          <w:tcPr>
            <w:tcW w:w="1319"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844.23</w:t>
            </w:r>
          </w:p>
        </w:tc>
        <w:tc>
          <w:tcPr>
            <w:tcW w:w="1577"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8.21</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451" w:hRule="atLeast"/>
        </w:trPr>
        <w:tc>
          <w:tcPr>
            <w:tcW w:w="422" w:type="dxa"/>
            <w:vAlign w:val="top"/>
          </w:tcPr>
          <w:p>
            <w:pPr>
              <w:rPr>
                <w:rFonts w:ascii="Arial"/>
                <w:sz w:val="21"/>
              </w:rPr>
            </w:pPr>
          </w:p>
        </w:tc>
        <w:tc>
          <w:tcPr>
            <w:tcW w:w="300" w:type="dxa"/>
            <w:vAlign w:val="top"/>
          </w:tcPr>
          <w:p>
            <w:pPr>
              <w:rPr>
                <w:rFonts w:ascii="Arial"/>
                <w:sz w:val="21"/>
              </w:rPr>
            </w:pPr>
          </w:p>
        </w:tc>
        <w:tc>
          <w:tcPr>
            <w:tcW w:w="255" w:type="dxa"/>
            <w:vAlign w:val="top"/>
          </w:tcPr>
          <w:p>
            <w:pPr>
              <w:rPr>
                <w:rFonts w:ascii="Arial"/>
                <w:sz w:val="21"/>
              </w:rPr>
            </w:pPr>
          </w:p>
        </w:tc>
        <w:tc>
          <w:tcPr>
            <w:tcW w:w="3343" w:type="dxa"/>
            <w:shd w:val="clear" w:color="FFFFFF" w:fill="FFFFFF"/>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夹江县交通运输局</w:t>
            </w:r>
          </w:p>
        </w:tc>
        <w:tc>
          <w:tcPr>
            <w:tcW w:w="1124"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852.44</w:t>
            </w:r>
          </w:p>
        </w:tc>
        <w:tc>
          <w:tcPr>
            <w:tcW w:w="1319" w:type="dxa"/>
            <w:vAlign w:val="center"/>
          </w:tcPr>
          <w:p>
            <w:pPr>
              <w:keepNext w:val="0"/>
              <w:keepLines w:val="0"/>
              <w:widowControl/>
              <w:suppressLineNumbers w:val="0"/>
              <w:jc w:val="right"/>
              <w:textAlignment w:val="center"/>
              <w:rPr>
                <w:rFonts w:ascii="Arial"/>
                <w:sz w:val="21"/>
              </w:rPr>
            </w:pPr>
            <w:r>
              <w:rPr>
                <w:rFonts w:hint="eastAsia" w:ascii="宋体" w:hAnsi="宋体" w:eastAsia="宋体" w:cs="宋体"/>
                <w:i w:val="0"/>
                <w:snapToGrid w:val="0"/>
                <w:color w:val="000000"/>
                <w:kern w:val="0"/>
                <w:sz w:val="22"/>
                <w:szCs w:val="22"/>
                <w:u w:val="none"/>
                <w:lang w:val="en-US" w:eastAsia="zh-CN" w:bidi="ar"/>
              </w:rPr>
              <w:t>844.23</w:t>
            </w:r>
          </w:p>
        </w:tc>
        <w:tc>
          <w:tcPr>
            <w:tcW w:w="1577"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8.21</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436" w:hRule="atLeast"/>
        </w:trPr>
        <w:tc>
          <w:tcPr>
            <w:tcW w:w="422" w:type="dxa"/>
            <w:shd w:val="clear" w:color="FFFFFF" w:fill="FFFFFF"/>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205</w:t>
            </w:r>
          </w:p>
        </w:tc>
        <w:tc>
          <w:tcPr>
            <w:tcW w:w="300" w:type="dxa"/>
            <w:shd w:val="clear" w:color="FFFFFF" w:fill="FFFFFF"/>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08</w:t>
            </w:r>
          </w:p>
        </w:tc>
        <w:tc>
          <w:tcPr>
            <w:tcW w:w="255" w:type="dxa"/>
            <w:shd w:val="clear" w:color="FFFFFF" w:fill="FFFFFF"/>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03</w:t>
            </w:r>
          </w:p>
        </w:tc>
        <w:tc>
          <w:tcPr>
            <w:tcW w:w="3343" w:type="dxa"/>
            <w:shd w:val="clear" w:color="FFFFFF" w:fill="FFFFFF"/>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 xml:space="preserve"> 培训支出</w:t>
            </w:r>
          </w:p>
        </w:tc>
        <w:tc>
          <w:tcPr>
            <w:tcW w:w="1124"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4.52</w:t>
            </w:r>
          </w:p>
        </w:tc>
        <w:tc>
          <w:tcPr>
            <w:tcW w:w="1319" w:type="dxa"/>
            <w:shd w:val="clear" w:color="FFFFFF" w:fill="FFFFFF"/>
            <w:vAlign w:val="center"/>
          </w:tcPr>
          <w:p>
            <w:pPr>
              <w:keepNext w:val="0"/>
              <w:keepLines w:val="0"/>
              <w:widowControl/>
              <w:suppressLineNumbers w:val="0"/>
              <w:jc w:val="right"/>
              <w:textAlignment w:val="center"/>
              <w:rPr>
                <w:rFonts w:ascii="Arial"/>
                <w:sz w:val="21"/>
              </w:rPr>
            </w:pPr>
            <w:r>
              <w:rPr>
                <w:rFonts w:hint="eastAsia" w:ascii="宋体" w:hAnsi="宋体" w:eastAsia="宋体" w:cs="宋体"/>
                <w:i w:val="0"/>
                <w:snapToGrid w:val="0"/>
                <w:color w:val="000000"/>
                <w:kern w:val="0"/>
                <w:sz w:val="22"/>
                <w:szCs w:val="22"/>
                <w:u w:val="none"/>
                <w:lang w:val="en-US" w:eastAsia="zh-CN" w:bidi="ar"/>
              </w:rPr>
              <w:t>4.52</w:t>
            </w:r>
          </w:p>
        </w:tc>
        <w:tc>
          <w:tcPr>
            <w:tcW w:w="1577" w:type="dxa"/>
            <w:shd w:val="clear" w:color="FFFFFF" w:fill="FFFFFF"/>
            <w:vAlign w:val="center"/>
          </w:tcPr>
          <w:p>
            <w:pPr>
              <w:jc w:val="right"/>
              <w:rPr>
                <w:rFonts w:ascii="宋体" w:hAnsi="宋体" w:eastAsia="宋体" w:cs="宋体"/>
                <w:sz w:val="22"/>
                <w:szCs w:val="22"/>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376" w:hRule="atLeast"/>
        </w:trPr>
        <w:tc>
          <w:tcPr>
            <w:tcW w:w="422" w:type="dxa"/>
            <w:shd w:val="clear" w:color="FFFFFF" w:fill="FFFFFF"/>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22"/>
                <w:szCs w:val="22"/>
                <w:u w:val="none"/>
                <w:lang w:val="en-US" w:eastAsia="zh-CN" w:bidi="ar"/>
              </w:rPr>
              <w:t>208</w:t>
            </w:r>
          </w:p>
        </w:tc>
        <w:tc>
          <w:tcPr>
            <w:tcW w:w="300" w:type="dxa"/>
            <w:shd w:val="clear" w:color="FFFFFF" w:fill="FFFFFF"/>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22"/>
                <w:szCs w:val="22"/>
                <w:u w:val="none"/>
                <w:lang w:val="en-US" w:eastAsia="zh-CN" w:bidi="ar"/>
              </w:rPr>
              <w:t>05</w:t>
            </w:r>
          </w:p>
        </w:tc>
        <w:tc>
          <w:tcPr>
            <w:tcW w:w="255" w:type="dxa"/>
            <w:shd w:val="clear" w:color="FFFFFF" w:fill="FFFFFF"/>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22"/>
                <w:szCs w:val="22"/>
                <w:u w:val="none"/>
                <w:lang w:val="en-US" w:eastAsia="zh-CN" w:bidi="ar"/>
              </w:rPr>
              <w:t>05</w:t>
            </w:r>
          </w:p>
        </w:tc>
        <w:tc>
          <w:tcPr>
            <w:tcW w:w="3343" w:type="dxa"/>
            <w:shd w:val="clear" w:color="FFFFFF" w:fill="FFFFFF"/>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 xml:space="preserve"> 机关事业单位基本养老保险缴费支出</w:t>
            </w:r>
          </w:p>
        </w:tc>
        <w:tc>
          <w:tcPr>
            <w:tcW w:w="1124"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25.40</w:t>
            </w:r>
          </w:p>
        </w:tc>
        <w:tc>
          <w:tcPr>
            <w:tcW w:w="1319" w:type="dxa"/>
            <w:shd w:val="clear" w:color="FFFFFF" w:fill="FFFFFF"/>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25.40</w:t>
            </w:r>
          </w:p>
        </w:tc>
        <w:tc>
          <w:tcPr>
            <w:tcW w:w="1577" w:type="dxa"/>
            <w:shd w:val="clear" w:color="FFFFFF" w:fill="FFFFFF"/>
            <w:vAlign w:val="center"/>
          </w:tcPr>
          <w:p>
            <w:pPr>
              <w:jc w:val="right"/>
              <w:rPr>
                <w:rFonts w:ascii="宋体" w:hAnsi="宋体" w:eastAsia="宋体" w:cs="宋体"/>
                <w:sz w:val="22"/>
                <w:szCs w:val="22"/>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436" w:hRule="atLeast"/>
        </w:trPr>
        <w:tc>
          <w:tcPr>
            <w:tcW w:w="422" w:type="dxa"/>
            <w:shd w:val="clear" w:color="FFFFFF" w:fill="FFFFFF"/>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210</w:t>
            </w:r>
          </w:p>
        </w:tc>
        <w:tc>
          <w:tcPr>
            <w:tcW w:w="300" w:type="dxa"/>
            <w:shd w:val="clear" w:color="FFFFFF" w:fill="FFFFFF"/>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11</w:t>
            </w:r>
          </w:p>
        </w:tc>
        <w:tc>
          <w:tcPr>
            <w:tcW w:w="255" w:type="dxa"/>
            <w:shd w:val="clear" w:color="FFFFFF" w:fill="FFFFFF"/>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02</w:t>
            </w:r>
          </w:p>
        </w:tc>
        <w:tc>
          <w:tcPr>
            <w:tcW w:w="3343" w:type="dxa"/>
            <w:shd w:val="clear" w:color="FFFFFF" w:fill="FFFFFF"/>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 xml:space="preserve"> 事业单位医疗</w:t>
            </w:r>
          </w:p>
        </w:tc>
        <w:tc>
          <w:tcPr>
            <w:tcW w:w="1124"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10.35</w:t>
            </w:r>
          </w:p>
        </w:tc>
        <w:tc>
          <w:tcPr>
            <w:tcW w:w="1319" w:type="dxa"/>
            <w:shd w:val="clear" w:color="FFFFFF" w:fill="FFFFFF"/>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10.35</w:t>
            </w:r>
          </w:p>
        </w:tc>
        <w:tc>
          <w:tcPr>
            <w:tcW w:w="1577" w:type="dxa"/>
            <w:shd w:val="clear" w:color="FFFFFF" w:fill="FFFFFF"/>
            <w:vAlign w:val="center"/>
          </w:tcPr>
          <w:p>
            <w:pPr>
              <w:jc w:val="right"/>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436" w:hRule="atLeast"/>
        </w:trPr>
        <w:tc>
          <w:tcPr>
            <w:tcW w:w="422" w:type="dxa"/>
            <w:shd w:val="clear" w:color="FFFFFF" w:fill="FFFFFF"/>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214</w:t>
            </w:r>
          </w:p>
        </w:tc>
        <w:tc>
          <w:tcPr>
            <w:tcW w:w="300" w:type="dxa"/>
            <w:shd w:val="clear" w:color="FFFFFF" w:fill="FFFFFF"/>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01</w:t>
            </w:r>
          </w:p>
        </w:tc>
        <w:tc>
          <w:tcPr>
            <w:tcW w:w="255" w:type="dxa"/>
            <w:shd w:val="clear" w:color="FFFFFF" w:fill="FFFFFF"/>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06</w:t>
            </w:r>
          </w:p>
        </w:tc>
        <w:tc>
          <w:tcPr>
            <w:tcW w:w="3343" w:type="dxa"/>
            <w:shd w:val="clear" w:color="FFFFFF" w:fill="FFFFFF"/>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 xml:space="preserve"> 公路养护</w:t>
            </w:r>
          </w:p>
        </w:tc>
        <w:tc>
          <w:tcPr>
            <w:tcW w:w="1124"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784.01</w:t>
            </w:r>
          </w:p>
        </w:tc>
        <w:tc>
          <w:tcPr>
            <w:tcW w:w="1319" w:type="dxa"/>
            <w:shd w:val="clear" w:color="FFFFFF" w:fill="FFFFFF"/>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775.79</w:t>
            </w:r>
          </w:p>
        </w:tc>
        <w:tc>
          <w:tcPr>
            <w:tcW w:w="1577" w:type="dxa"/>
            <w:shd w:val="clear" w:color="FFFFFF" w:fill="FFFFFF"/>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8.21</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476" w:hRule="atLeast"/>
        </w:trPr>
        <w:tc>
          <w:tcPr>
            <w:tcW w:w="422" w:type="dxa"/>
            <w:shd w:val="clear" w:color="FFFFFF" w:fill="FFFFFF"/>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221</w:t>
            </w:r>
          </w:p>
        </w:tc>
        <w:tc>
          <w:tcPr>
            <w:tcW w:w="300" w:type="dxa"/>
            <w:shd w:val="clear" w:color="FFFFFF" w:fill="FFFFFF"/>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02</w:t>
            </w:r>
          </w:p>
        </w:tc>
        <w:tc>
          <w:tcPr>
            <w:tcW w:w="255" w:type="dxa"/>
            <w:shd w:val="clear" w:color="FFFFFF" w:fill="FFFFFF"/>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01</w:t>
            </w:r>
          </w:p>
        </w:tc>
        <w:tc>
          <w:tcPr>
            <w:tcW w:w="3343" w:type="dxa"/>
            <w:shd w:val="clear" w:color="FFFFFF" w:fill="FFFFFF"/>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 xml:space="preserve"> 住房公积金</w:t>
            </w:r>
          </w:p>
        </w:tc>
        <w:tc>
          <w:tcPr>
            <w:tcW w:w="1124"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28.16</w:t>
            </w:r>
          </w:p>
        </w:tc>
        <w:tc>
          <w:tcPr>
            <w:tcW w:w="1319" w:type="dxa"/>
            <w:shd w:val="clear" w:color="FFFFFF" w:fill="FFFFFF"/>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28.16</w:t>
            </w:r>
          </w:p>
        </w:tc>
        <w:tc>
          <w:tcPr>
            <w:tcW w:w="1577" w:type="dxa"/>
            <w:shd w:val="clear" w:color="FFFFFF" w:fill="FFFFFF"/>
            <w:vAlign w:val="center"/>
          </w:tcPr>
          <w:p>
            <w:pPr>
              <w:jc w:val="right"/>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381" w:hRule="atLeast"/>
        </w:trPr>
        <w:tc>
          <w:tcPr>
            <w:tcW w:w="422" w:type="dxa"/>
            <w:vAlign w:val="top"/>
          </w:tcPr>
          <w:p>
            <w:pPr>
              <w:spacing w:before="122" w:line="186" w:lineRule="auto"/>
              <w:ind w:left="26"/>
              <w:rPr>
                <w:rFonts w:ascii="宋体" w:hAnsi="宋体" w:eastAsia="宋体" w:cs="宋体"/>
                <w:sz w:val="22"/>
                <w:szCs w:val="22"/>
              </w:rPr>
            </w:pPr>
          </w:p>
        </w:tc>
        <w:tc>
          <w:tcPr>
            <w:tcW w:w="300" w:type="dxa"/>
            <w:vAlign w:val="top"/>
          </w:tcPr>
          <w:p>
            <w:pPr>
              <w:spacing w:before="123" w:line="185" w:lineRule="auto"/>
              <w:ind w:left="20"/>
              <w:rPr>
                <w:rFonts w:ascii="宋体" w:hAnsi="宋体" w:eastAsia="宋体" w:cs="宋体"/>
                <w:sz w:val="22"/>
                <w:szCs w:val="22"/>
              </w:rPr>
            </w:pPr>
          </w:p>
        </w:tc>
        <w:tc>
          <w:tcPr>
            <w:tcW w:w="255" w:type="dxa"/>
            <w:vAlign w:val="top"/>
          </w:tcPr>
          <w:p>
            <w:pPr>
              <w:spacing w:before="123" w:line="185" w:lineRule="auto"/>
              <w:ind w:left="19"/>
              <w:rPr>
                <w:rFonts w:ascii="宋体" w:hAnsi="宋体" w:eastAsia="宋体" w:cs="宋体"/>
                <w:sz w:val="22"/>
                <w:szCs w:val="22"/>
              </w:rPr>
            </w:pPr>
          </w:p>
        </w:tc>
        <w:tc>
          <w:tcPr>
            <w:tcW w:w="3343" w:type="dxa"/>
            <w:vAlign w:val="top"/>
          </w:tcPr>
          <w:p>
            <w:pPr>
              <w:spacing w:before="88" w:line="221" w:lineRule="auto"/>
              <w:ind w:left="240"/>
              <w:rPr>
                <w:rFonts w:ascii="宋体" w:hAnsi="宋体" w:eastAsia="宋体" w:cs="宋体"/>
                <w:sz w:val="22"/>
                <w:szCs w:val="22"/>
              </w:rPr>
            </w:pPr>
          </w:p>
        </w:tc>
        <w:tc>
          <w:tcPr>
            <w:tcW w:w="1124" w:type="dxa"/>
            <w:vAlign w:val="top"/>
          </w:tcPr>
          <w:p>
            <w:pPr>
              <w:spacing w:before="123" w:line="208" w:lineRule="auto"/>
              <w:ind w:left="239"/>
              <w:rPr>
                <w:rFonts w:ascii="宋体" w:hAnsi="宋体" w:eastAsia="宋体" w:cs="宋体"/>
                <w:sz w:val="22"/>
                <w:szCs w:val="22"/>
              </w:rPr>
            </w:pPr>
          </w:p>
        </w:tc>
        <w:tc>
          <w:tcPr>
            <w:tcW w:w="1319" w:type="dxa"/>
            <w:vAlign w:val="top"/>
          </w:tcPr>
          <w:p>
            <w:pPr>
              <w:spacing w:before="122" w:line="209" w:lineRule="auto"/>
              <w:ind w:left="435"/>
              <w:rPr>
                <w:rFonts w:ascii="宋体" w:hAnsi="宋体" w:eastAsia="宋体" w:cs="宋体"/>
                <w:sz w:val="22"/>
                <w:szCs w:val="22"/>
              </w:rPr>
            </w:pPr>
          </w:p>
        </w:tc>
        <w:tc>
          <w:tcPr>
            <w:tcW w:w="1577" w:type="dxa"/>
            <w:vAlign w:val="top"/>
          </w:tcPr>
          <w:p>
            <w:pPr>
              <w:spacing w:before="122" w:line="186" w:lineRule="auto"/>
              <w:ind w:left="923"/>
              <w:rPr>
                <w:rFonts w:ascii="宋体" w:hAnsi="宋体" w:eastAsia="宋体" w:cs="宋体"/>
                <w:sz w:val="22"/>
                <w:szCs w:val="22"/>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406" w:hRule="atLeast"/>
        </w:trPr>
        <w:tc>
          <w:tcPr>
            <w:tcW w:w="422" w:type="dxa"/>
            <w:vAlign w:val="top"/>
          </w:tcPr>
          <w:p>
            <w:pPr>
              <w:rPr>
                <w:rFonts w:ascii="Arial"/>
                <w:sz w:val="21"/>
              </w:rPr>
            </w:pPr>
          </w:p>
        </w:tc>
        <w:tc>
          <w:tcPr>
            <w:tcW w:w="300" w:type="dxa"/>
            <w:vAlign w:val="top"/>
          </w:tcPr>
          <w:p>
            <w:pPr>
              <w:rPr>
                <w:rFonts w:ascii="Arial"/>
                <w:sz w:val="21"/>
              </w:rPr>
            </w:pPr>
          </w:p>
        </w:tc>
        <w:tc>
          <w:tcPr>
            <w:tcW w:w="255" w:type="dxa"/>
            <w:vAlign w:val="top"/>
          </w:tcPr>
          <w:p>
            <w:pPr>
              <w:rPr>
                <w:rFonts w:ascii="Arial"/>
                <w:sz w:val="21"/>
              </w:rPr>
            </w:pPr>
          </w:p>
        </w:tc>
        <w:tc>
          <w:tcPr>
            <w:tcW w:w="3343" w:type="dxa"/>
            <w:vAlign w:val="top"/>
          </w:tcPr>
          <w:p>
            <w:pPr>
              <w:spacing w:before="100" w:line="221" w:lineRule="auto"/>
              <w:ind w:left="21"/>
              <w:rPr>
                <w:rFonts w:ascii="宋体" w:hAnsi="宋体" w:eastAsia="宋体" w:cs="宋体"/>
                <w:sz w:val="22"/>
                <w:szCs w:val="22"/>
              </w:rPr>
            </w:pPr>
          </w:p>
        </w:tc>
        <w:tc>
          <w:tcPr>
            <w:tcW w:w="1124" w:type="dxa"/>
            <w:vAlign w:val="top"/>
          </w:tcPr>
          <w:p>
            <w:pPr>
              <w:spacing w:before="136" w:line="185" w:lineRule="auto"/>
              <w:ind w:left="459"/>
              <w:rPr>
                <w:rFonts w:ascii="宋体" w:hAnsi="宋体" w:eastAsia="宋体" w:cs="宋体"/>
                <w:sz w:val="22"/>
                <w:szCs w:val="22"/>
              </w:rPr>
            </w:pPr>
          </w:p>
        </w:tc>
        <w:tc>
          <w:tcPr>
            <w:tcW w:w="1319" w:type="dxa"/>
            <w:vAlign w:val="top"/>
          </w:tcPr>
          <w:p>
            <w:pPr>
              <w:spacing w:before="136" w:line="185" w:lineRule="auto"/>
              <w:ind w:left="655"/>
              <w:rPr>
                <w:rFonts w:ascii="宋体" w:hAnsi="宋体" w:eastAsia="宋体" w:cs="宋体"/>
                <w:sz w:val="22"/>
                <w:szCs w:val="22"/>
              </w:rPr>
            </w:pPr>
          </w:p>
        </w:tc>
        <w:tc>
          <w:tcPr>
            <w:tcW w:w="1577"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406" w:hRule="atLeast"/>
        </w:trPr>
        <w:tc>
          <w:tcPr>
            <w:tcW w:w="422" w:type="dxa"/>
            <w:vAlign w:val="top"/>
          </w:tcPr>
          <w:p>
            <w:pPr>
              <w:rPr>
                <w:rFonts w:ascii="Arial"/>
                <w:sz w:val="21"/>
              </w:rPr>
            </w:pPr>
          </w:p>
        </w:tc>
        <w:tc>
          <w:tcPr>
            <w:tcW w:w="300" w:type="dxa"/>
            <w:vAlign w:val="top"/>
          </w:tcPr>
          <w:p>
            <w:pPr>
              <w:rPr>
                <w:rFonts w:ascii="Arial"/>
                <w:sz w:val="21"/>
              </w:rPr>
            </w:pPr>
          </w:p>
        </w:tc>
        <w:tc>
          <w:tcPr>
            <w:tcW w:w="255" w:type="dxa"/>
            <w:vAlign w:val="top"/>
          </w:tcPr>
          <w:p>
            <w:pPr>
              <w:rPr>
                <w:rFonts w:ascii="Arial"/>
                <w:sz w:val="21"/>
              </w:rPr>
            </w:pPr>
          </w:p>
        </w:tc>
        <w:tc>
          <w:tcPr>
            <w:tcW w:w="3343" w:type="dxa"/>
            <w:vAlign w:val="top"/>
          </w:tcPr>
          <w:p>
            <w:pPr>
              <w:spacing w:before="102" w:line="221" w:lineRule="auto"/>
              <w:ind w:left="127"/>
              <w:rPr>
                <w:rFonts w:ascii="宋体" w:hAnsi="宋体" w:eastAsia="宋体" w:cs="宋体"/>
                <w:sz w:val="22"/>
                <w:szCs w:val="22"/>
              </w:rPr>
            </w:pPr>
          </w:p>
        </w:tc>
        <w:tc>
          <w:tcPr>
            <w:tcW w:w="1124" w:type="dxa"/>
            <w:vAlign w:val="top"/>
          </w:tcPr>
          <w:p>
            <w:pPr>
              <w:spacing w:before="137" w:line="185" w:lineRule="auto"/>
              <w:ind w:left="459"/>
              <w:rPr>
                <w:rFonts w:ascii="宋体" w:hAnsi="宋体" w:eastAsia="宋体" w:cs="宋体"/>
                <w:sz w:val="22"/>
                <w:szCs w:val="22"/>
              </w:rPr>
            </w:pPr>
          </w:p>
        </w:tc>
        <w:tc>
          <w:tcPr>
            <w:tcW w:w="1319" w:type="dxa"/>
            <w:vAlign w:val="top"/>
          </w:tcPr>
          <w:p>
            <w:pPr>
              <w:spacing w:before="137" w:line="185" w:lineRule="auto"/>
              <w:ind w:left="655"/>
              <w:rPr>
                <w:rFonts w:ascii="宋体" w:hAnsi="宋体" w:eastAsia="宋体" w:cs="宋体"/>
                <w:sz w:val="22"/>
                <w:szCs w:val="22"/>
              </w:rPr>
            </w:pPr>
          </w:p>
        </w:tc>
        <w:tc>
          <w:tcPr>
            <w:tcW w:w="1577"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426" w:hRule="atLeast"/>
        </w:trPr>
        <w:tc>
          <w:tcPr>
            <w:tcW w:w="422" w:type="dxa"/>
            <w:vAlign w:val="top"/>
          </w:tcPr>
          <w:p>
            <w:pPr>
              <w:spacing w:before="146" w:line="185" w:lineRule="auto"/>
              <w:ind w:left="26"/>
              <w:rPr>
                <w:rFonts w:ascii="宋体" w:hAnsi="宋体" w:eastAsia="宋体" w:cs="宋体"/>
                <w:sz w:val="22"/>
                <w:szCs w:val="22"/>
              </w:rPr>
            </w:pPr>
          </w:p>
        </w:tc>
        <w:tc>
          <w:tcPr>
            <w:tcW w:w="300" w:type="dxa"/>
            <w:vAlign w:val="top"/>
          </w:tcPr>
          <w:p>
            <w:pPr>
              <w:spacing w:before="146" w:line="185" w:lineRule="auto"/>
              <w:ind w:left="20"/>
              <w:rPr>
                <w:rFonts w:ascii="宋体" w:hAnsi="宋体" w:eastAsia="宋体" w:cs="宋体"/>
                <w:sz w:val="22"/>
                <w:szCs w:val="22"/>
              </w:rPr>
            </w:pPr>
          </w:p>
        </w:tc>
        <w:tc>
          <w:tcPr>
            <w:tcW w:w="255" w:type="dxa"/>
            <w:vAlign w:val="top"/>
          </w:tcPr>
          <w:p>
            <w:pPr>
              <w:spacing w:before="146" w:line="185" w:lineRule="auto"/>
              <w:ind w:left="20"/>
              <w:rPr>
                <w:rFonts w:ascii="宋体" w:hAnsi="宋体" w:eastAsia="宋体" w:cs="宋体"/>
                <w:sz w:val="22"/>
                <w:szCs w:val="22"/>
              </w:rPr>
            </w:pPr>
          </w:p>
        </w:tc>
        <w:tc>
          <w:tcPr>
            <w:tcW w:w="3343" w:type="dxa"/>
            <w:vAlign w:val="top"/>
          </w:tcPr>
          <w:p>
            <w:pPr>
              <w:spacing w:before="111" w:line="222" w:lineRule="auto"/>
              <w:ind w:left="240"/>
              <w:rPr>
                <w:rFonts w:ascii="宋体" w:hAnsi="宋体" w:eastAsia="宋体" w:cs="宋体"/>
                <w:sz w:val="22"/>
                <w:szCs w:val="22"/>
              </w:rPr>
            </w:pPr>
          </w:p>
        </w:tc>
        <w:tc>
          <w:tcPr>
            <w:tcW w:w="1124" w:type="dxa"/>
            <w:vAlign w:val="top"/>
          </w:tcPr>
          <w:p>
            <w:pPr>
              <w:spacing w:before="146" w:line="185" w:lineRule="auto"/>
              <w:ind w:left="459"/>
              <w:rPr>
                <w:rFonts w:ascii="宋体" w:hAnsi="宋体" w:eastAsia="宋体" w:cs="宋体"/>
                <w:sz w:val="22"/>
                <w:szCs w:val="22"/>
              </w:rPr>
            </w:pPr>
          </w:p>
        </w:tc>
        <w:tc>
          <w:tcPr>
            <w:tcW w:w="1319" w:type="dxa"/>
            <w:vAlign w:val="top"/>
          </w:tcPr>
          <w:p>
            <w:pPr>
              <w:spacing w:before="146" w:line="185" w:lineRule="auto"/>
              <w:ind w:left="655"/>
              <w:rPr>
                <w:rFonts w:ascii="宋体" w:hAnsi="宋体" w:eastAsia="宋体" w:cs="宋体"/>
                <w:sz w:val="22"/>
                <w:szCs w:val="22"/>
              </w:rPr>
            </w:pPr>
          </w:p>
        </w:tc>
        <w:tc>
          <w:tcPr>
            <w:tcW w:w="1577"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406" w:hRule="atLeast"/>
        </w:trPr>
        <w:tc>
          <w:tcPr>
            <w:tcW w:w="422" w:type="dxa"/>
            <w:vAlign w:val="top"/>
          </w:tcPr>
          <w:p>
            <w:pPr>
              <w:rPr>
                <w:rFonts w:ascii="Arial"/>
                <w:sz w:val="21"/>
              </w:rPr>
            </w:pPr>
          </w:p>
        </w:tc>
        <w:tc>
          <w:tcPr>
            <w:tcW w:w="300" w:type="dxa"/>
            <w:vAlign w:val="top"/>
          </w:tcPr>
          <w:p>
            <w:pPr>
              <w:rPr>
                <w:rFonts w:ascii="Arial"/>
                <w:sz w:val="21"/>
              </w:rPr>
            </w:pPr>
          </w:p>
        </w:tc>
        <w:tc>
          <w:tcPr>
            <w:tcW w:w="255" w:type="dxa"/>
            <w:vAlign w:val="top"/>
          </w:tcPr>
          <w:p>
            <w:pPr>
              <w:rPr>
                <w:rFonts w:ascii="Arial"/>
                <w:sz w:val="21"/>
              </w:rPr>
            </w:pPr>
          </w:p>
        </w:tc>
        <w:tc>
          <w:tcPr>
            <w:tcW w:w="3343" w:type="dxa"/>
            <w:vAlign w:val="top"/>
          </w:tcPr>
          <w:p>
            <w:pPr>
              <w:spacing w:before="103" w:line="220" w:lineRule="auto"/>
              <w:ind w:left="20"/>
              <w:rPr>
                <w:rFonts w:ascii="宋体" w:hAnsi="宋体" w:eastAsia="宋体" w:cs="宋体"/>
                <w:sz w:val="22"/>
                <w:szCs w:val="22"/>
              </w:rPr>
            </w:pPr>
          </w:p>
        </w:tc>
        <w:tc>
          <w:tcPr>
            <w:tcW w:w="1124" w:type="dxa"/>
            <w:vAlign w:val="top"/>
          </w:tcPr>
          <w:p>
            <w:pPr>
              <w:spacing w:before="138" w:line="185" w:lineRule="auto"/>
              <w:ind w:left="457"/>
              <w:rPr>
                <w:rFonts w:ascii="宋体" w:hAnsi="宋体" w:eastAsia="宋体" w:cs="宋体"/>
                <w:sz w:val="22"/>
                <w:szCs w:val="22"/>
              </w:rPr>
            </w:pPr>
          </w:p>
        </w:tc>
        <w:tc>
          <w:tcPr>
            <w:tcW w:w="1319" w:type="dxa"/>
            <w:vAlign w:val="top"/>
          </w:tcPr>
          <w:p>
            <w:pPr>
              <w:spacing w:before="138" w:line="185" w:lineRule="auto"/>
              <w:ind w:left="653"/>
              <w:rPr>
                <w:rFonts w:ascii="宋体" w:hAnsi="宋体" w:eastAsia="宋体" w:cs="宋体"/>
                <w:sz w:val="22"/>
                <w:szCs w:val="22"/>
              </w:rPr>
            </w:pPr>
          </w:p>
        </w:tc>
        <w:tc>
          <w:tcPr>
            <w:tcW w:w="1577"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476" w:hRule="atLeast"/>
        </w:trPr>
        <w:tc>
          <w:tcPr>
            <w:tcW w:w="422" w:type="dxa"/>
            <w:vAlign w:val="top"/>
          </w:tcPr>
          <w:p>
            <w:pPr>
              <w:rPr>
                <w:rFonts w:ascii="Arial"/>
                <w:sz w:val="21"/>
              </w:rPr>
            </w:pPr>
          </w:p>
        </w:tc>
        <w:tc>
          <w:tcPr>
            <w:tcW w:w="300" w:type="dxa"/>
            <w:vAlign w:val="top"/>
          </w:tcPr>
          <w:p>
            <w:pPr>
              <w:rPr>
                <w:rFonts w:ascii="Arial"/>
                <w:sz w:val="21"/>
              </w:rPr>
            </w:pPr>
          </w:p>
        </w:tc>
        <w:tc>
          <w:tcPr>
            <w:tcW w:w="255" w:type="dxa"/>
            <w:vAlign w:val="top"/>
          </w:tcPr>
          <w:p>
            <w:pPr>
              <w:rPr>
                <w:rFonts w:ascii="Arial"/>
                <w:sz w:val="21"/>
              </w:rPr>
            </w:pPr>
          </w:p>
        </w:tc>
        <w:tc>
          <w:tcPr>
            <w:tcW w:w="3343" w:type="dxa"/>
            <w:vAlign w:val="top"/>
          </w:tcPr>
          <w:p>
            <w:pPr>
              <w:spacing w:before="136" w:line="221" w:lineRule="auto"/>
              <w:ind w:left="132"/>
              <w:rPr>
                <w:rFonts w:ascii="宋体" w:hAnsi="宋体" w:eastAsia="宋体" w:cs="宋体"/>
                <w:sz w:val="22"/>
                <w:szCs w:val="22"/>
              </w:rPr>
            </w:pPr>
          </w:p>
        </w:tc>
        <w:tc>
          <w:tcPr>
            <w:tcW w:w="1124" w:type="dxa"/>
            <w:vAlign w:val="top"/>
          </w:tcPr>
          <w:p>
            <w:pPr>
              <w:spacing w:before="171" w:line="185" w:lineRule="auto"/>
              <w:ind w:left="457"/>
              <w:rPr>
                <w:rFonts w:ascii="宋体" w:hAnsi="宋体" w:eastAsia="宋体" w:cs="宋体"/>
                <w:sz w:val="22"/>
                <w:szCs w:val="22"/>
              </w:rPr>
            </w:pPr>
          </w:p>
        </w:tc>
        <w:tc>
          <w:tcPr>
            <w:tcW w:w="1319" w:type="dxa"/>
            <w:vAlign w:val="top"/>
          </w:tcPr>
          <w:p>
            <w:pPr>
              <w:spacing w:before="171" w:line="185" w:lineRule="auto"/>
              <w:ind w:left="653"/>
              <w:rPr>
                <w:rFonts w:ascii="宋体" w:hAnsi="宋体" w:eastAsia="宋体" w:cs="宋体"/>
                <w:sz w:val="22"/>
                <w:szCs w:val="22"/>
              </w:rPr>
            </w:pPr>
          </w:p>
        </w:tc>
        <w:tc>
          <w:tcPr>
            <w:tcW w:w="1577"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476" w:hRule="atLeast"/>
        </w:trPr>
        <w:tc>
          <w:tcPr>
            <w:tcW w:w="422" w:type="dxa"/>
            <w:vAlign w:val="top"/>
          </w:tcPr>
          <w:p>
            <w:pPr>
              <w:spacing w:before="172" w:line="185" w:lineRule="auto"/>
              <w:ind w:left="26"/>
              <w:rPr>
                <w:rFonts w:ascii="宋体" w:hAnsi="宋体" w:eastAsia="宋体" w:cs="宋体"/>
                <w:sz w:val="22"/>
                <w:szCs w:val="22"/>
              </w:rPr>
            </w:pPr>
          </w:p>
        </w:tc>
        <w:tc>
          <w:tcPr>
            <w:tcW w:w="300" w:type="dxa"/>
            <w:vAlign w:val="top"/>
          </w:tcPr>
          <w:p>
            <w:pPr>
              <w:spacing w:before="172" w:line="185" w:lineRule="auto"/>
              <w:ind w:left="20"/>
              <w:rPr>
                <w:rFonts w:ascii="宋体" w:hAnsi="宋体" w:eastAsia="宋体" w:cs="宋体"/>
                <w:sz w:val="22"/>
                <w:szCs w:val="22"/>
              </w:rPr>
            </w:pPr>
          </w:p>
        </w:tc>
        <w:tc>
          <w:tcPr>
            <w:tcW w:w="255" w:type="dxa"/>
            <w:vAlign w:val="top"/>
          </w:tcPr>
          <w:p>
            <w:pPr>
              <w:spacing w:before="171" w:line="186" w:lineRule="auto"/>
              <w:ind w:left="20"/>
              <w:rPr>
                <w:rFonts w:ascii="宋体" w:hAnsi="宋体" w:eastAsia="宋体" w:cs="宋体"/>
                <w:sz w:val="22"/>
                <w:szCs w:val="22"/>
              </w:rPr>
            </w:pPr>
          </w:p>
        </w:tc>
        <w:tc>
          <w:tcPr>
            <w:tcW w:w="3343" w:type="dxa"/>
            <w:vAlign w:val="top"/>
          </w:tcPr>
          <w:p>
            <w:pPr>
              <w:spacing w:before="137" w:line="221" w:lineRule="auto"/>
              <w:ind w:left="242"/>
              <w:rPr>
                <w:rFonts w:ascii="宋体" w:hAnsi="宋体" w:eastAsia="宋体" w:cs="宋体"/>
                <w:sz w:val="22"/>
                <w:szCs w:val="22"/>
              </w:rPr>
            </w:pPr>
          </w:p>
        </w:tc>
        <w:tc>
          <w:tcPr>
            <w:tcW w:w="1124" w:type="dxa"/>
            <w:vAlign w:val="top"/>
          </w:tcPr>
          <w:p>
            <w:pPr>
              <w:spacing w:before="171" w:line="187" w:lineRule="auto"/>
              <w:ind w:left="471"/>
              <w:rPr>
                <w:rFonts w:ascii="宋体" w:hAnsi="宋体" w:eastAsia="宋体" w:cs="宋体"/>
                <w:sz w:val="22"/>
                <w:szCs w:val="22"/>
              </w:rPr>
            </w:pPr>
          </w:p>
        </w:tc>
        <w:tc>
          <w:tcPr>
            <w:tcW w:w="1319" w:type="dxa"/>
            <w:vAlign w:val="top"/>
          </w:tcPr>
          <w:p>
            <w:pPr>
              <w:spacing w:before="171" w:line="187" w:lineRule="auto"/>
              <w:ind w:left="667"/>
              <w:rPr>
                <w:rFonts w:ascii="宋体" w:hAnsi="宋体" w:eastAsia="宋体" w:cs="宋体"/>
                <w:sz w:val="22"/>
                <w:szCs w:val="22"/>
              </w:rPr>
            </w:pPr>
          </w:p>
        </w:tc>
        <w:tc>
          <w:tcPr>
            <w:tcW w:w="1577"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643" w:hRule="atLeast"/>
        </w:trPr>
        <w:tc>
          <w:tcPr>
            <w:tcW w:w="422" w:type="dxa"/>
            <w:vAlign w:val="top"/>
          </w:tcPr>
          <w:p>
            <w:pPr>
              <w:spacing w:before="255" w:line="185" w:lineRule="auto"/>
              <w:ind w:left="26"/>
              <w:rPr>
                <w:rFonts w:ascii="宋体" w:hAnsi="宋体" w:eastAsia="宋体" w:cs="宋体"/>
                <w:sz w:val="22"/>
                <w:szCs w:val="22"/>
              </w:rPr>
            </w:pPr>
          </w:p>
        </w:tc>
        <w:tc>
          <w:tcPr>
            <w:tcW w:w="300" w:type="dxa"/>
            <w:vAlign w:val="top"/>
          </w:tcPr>
          <w:p>
            <w:pPr>
              <w:spacing w:before="255" w:line="185" w:lineRule="auto"/>
              <w:ind w:left="20"/>
              <w:rPr>
                <w:rFonts w:ascii="宋体" w:hAnsi="宋体" w:eastAsia="宋体" w:cs="宋体"/>
                <w:sz w:val="22"/>
                <w:szCs w:val="22"/>
              </w:rPr>
            </w:pPr>
          </w:p>
        </w:tc>
        <w:tc>
          <w:tcPr>
            <w:tcW w:w="255" w:type="dxa"/>
            <w:vAlign w:val="top"/>
          </w:tcPr>
          <w:p>
            <w:pPr>
              <w:spacing w:before="255" w:line="185" w:lineRule="auto"/>
              <w:ind w:left="20"/>
              <w:rPr>
                <w:rFonts w:ascii="宋体" w:hAnsi="宋体" w:eastAsia="宋体" w:cs="宋体"/>
                <w:sz w:val="22"/>
                <w:szCs w:val="22"/>
              </w:rPr>
            </w:pPr>
          </w:p>
        </w:tc>
        <w:tc>
          <w:tcPr>
            <w:tcW w:w="3343" w:type="dxa"/>
            <w:vAlign w:val="top"/>
          </w:tcPr>
          <w:p>
            <w:pPr>
              <w:spacing w:before="63" w:line="242" w:lineRule="auto"/>
              <w:ind w:left="19" w:right="25" w:firstLine="219"/>
              <w:rPr>
                <w:rFonts w:ascii="宋体" w:hAnsi="宋体" w:eastAsia="宋体" w:cs="宋体"/>
                <w:sz w:val="22"/>
                <w:szCs w:val="22"/>
              </w:rPr>
            </w:pPr>
          </w:p>
        </w:tc>
        <w:tc>
          <w:tcPr>
            <w:tcW w:w="1124" w:type="dxa"/>
            <w:vAlign w:val="top"/>
          </w:tcPr>
          <w:p>
            <w:pPr>
              <w:spacing w:before="254" w:line="186" w:lineRule="auto"/>
              <w:ind w:left="459"/>
              <w:rPr>
                <w:rFonts w:ascii="宋体" w:hAnsi="宋体" w:eastAsia="宋体" w:cs="宋体"/>
                <w:sz w:val="22"/>
                <w:szCs w:val="22"/>
              </w:rPr>
            </w:pPr>
          </w:p>
        </w:tc>
        <w:tc>
          <w:tcPr>
            <w:tcW w:w="1319" w:type="dxa"/>
            <w:vAlign w:val="top"/>
          </w:tcPr>
          <w:p>
            <w:pPr>
              <w:spacing w:before="254" w:line="186" w:lineRule="auto"/>
              <w:ind w:left="655"/>
              <w:rPr>
                <w:rFonts w:ascii="宋体" w:hAnsi="宋体" w:eastAsia="宋体" w:cs="宋体"/>
                <w:sz w:val="22"/>
                <w:szCs w:val="22"/>
              </w:rPr>
            </w:pPr>
          </w:p>
        </w:tc>
        <w:tc>
          <w:tcPr>
            <w:tcW w:w="1577"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391" w:hRule="atLeast"/>
        </w:trPr>
        <w:tc>
          <w:tcPr>
            <w:tcW w:w="422" w:type="dxa"/>
            <w:vAlign w:val="top"/>
          </w:tcPr>
          <w:p>
            <w:pPr>
              <w:rPr>
                <w:rFonts w:ascii="Arial"/>
                <w:sz w:val="21"/>
              </w:rPr>
            </w:pPr>
          </w:p>
        </w:tc>
        <w:tc>
          <w:tcPr>
            <w:tcW w:w="300" w:type="dxa"/>
            <w:vAlign w:val="top"/>
          </w:tcPr>
          <w:p>
            <w:pPr>
              <w:rPr>
                <w:rFonts w:ascii="Arial"/>
                <w:sz w:val="21"/>
              </w:rPr>
            </w:pPr>
          </w:p>
        </w:tc>
        <w:tc>
          <w:tcPr>
            <w:tcW w:w="255" w:type="dxa"/>
            <w:vAlign w:val="top"/>
          </w:tcPr>
          <w:p>
            <w:pPr>
              <w:rPr>
                <w:rFonts w:ascii="Arial"/>
                <w:sz w:val="21"/>
              </w:rPr>
            </w:pPr>
          </w:p>
        </w:tc>
        <w:tc>
          <w:tcPr>
            <w:tcW w:w="3343" w:type="dxa"/>
            <w:vAlign w:val="top"/>
          </w:tcPr>
          <w:p>
            <w:pPr>
              <w:spacing w:before="95" w:line="221" w:lineRule="auto"/>
              <w:ind w:left="20"/>
              <w:rPr>
                <w:rFonts w:ascii="宋体" w:hAnsi="宋体" w:eastAsia="宋体" w:cs="宋体"/>
                <w:sz w:val="22"/>
                <w:szCs w:val="22"/>
              </w:rPr>
            </w:pPr>
          </w:p>
        </w:tc>
        <w:tc>
          <w:tcPr>
            <w:tcW w:w="1124" w:type="dxa"/>
            <w:vAlign w:val="top"/>
          </w:tcPr>
          <w:p>
            <w:pPr>
              <w:spacing w:before="130" w:line="185" w:lineRule="auto"/>
              <w:ind w:left="454"/>
              <w:rPr>
                <w:rFonts w:ascii="宋体" w:hAnsi="宋体" w:eastAsia="宋体" w:cs="宋体"/>
                <w:sz w:val="22"/>
                <w:szCs w:val="22"/>
              </w:rPr>
            </w:pPr>
          </w:p>
        </w:tc>
        <w:tc>
          <w:tcPr>
            <w:tcW w:w="1319" w:type="dxa"/>
            <w:vAlign w:val="top"/>
          </w:tcPr>
          <w:p>
            <w:pPr>
              <w:spacing w:before="130" w:line="185" w:lineRule="auto"/>
              <w:ind w:left="650"/>
              <w:rPr>
                <w:rFonts w:ascii="宋体" w:hAnsi="宋体" w:eastAsia="宋体" w:cs="宋体"/>
                <w:sz w:val="22"/>
                <w:szCs w:val="22"/>
              </w:rPr>
            </w:pPr>
          </w:p>
        </w:tc>
        <w:tc>
          <w:tcPr>
            <w:tcW w:w="1577"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391" w:hRule="atLeast"/>
        </w:trPr>
        <w:tc>
          <w:tcPr>
            <w:tcW w:w="422" w:type="dxa"/>
            <w:vAlign w:val="top"/>
          </w:tcPr>
          <w:p>
            <w:pPr>
              <w:rPr>
                <w:rFonts w:ascii="Arial"/>
                <w:sz w:val="21"/>
              </w:rPr>
            </w:pPr>
          </w:p>
        </w:tc>
        <w:tc>
          <w:tcPr>
            <w:tcW w:w="300" w:type="dxa"/>
            <w:vAlign w:val="top"/>
          </w:tcPr>
          <w:p>
            <w:pPr>
              <w:rPr>
                <w:rFonts w:ascii="Arial"/>
                <w:sz w:val="21"/>
              </w:rPr>
            </w:pPr>
          </w:p>
        </w:tc>
        <w:tc>
          <w:tcPr>
            <w:tcW w:w="255" w:type="dxa"/>
            <w:vAlign w:val="top"/>
          </w:tcPr>
          <w:p>
            <w:pPr>
              <w:rPr>
                <w:rFonts w:ascii="Arial"/>
                <w:sz w:val="21"/>
              </w:rPr>
            </w:pPr>
          </w:p>
        </w:tc>
        <w:tc>
          <w:tcPr>
            <w:tcW w:w="3343" w:type="dxa"/>
            <w:vAlign w:val="top"/>
          </w:tcPr>
          <w:p>
            <w:pPr>
              <w:spacing w:before="95" w:line="222" w:lineRule="auto"/>
              <w:ind w:left="132"/>
              <w:rPr>
                <w:rFonts w:ascii="宋体" w:hAnsi="宋体" w:eastAsia="宋体" w:cs="宋体"/>
                <w:sz w:val="22"/>
                <w:szCs w:val="22"/>
              </w:rPr>
            </w:pPr>
          </w:p>
        </w:tc>
        <w:tc>
          <w:tcPr>
            <w:tcW w:w="1124" w:type="dxa"/>
            <w:vAlign w:val="top"/>
          </w:tcPr>
          <w:p>
            <w:pPr>
              <w:spacing w:before="130" w:line="185" w:lineRule="auto"/>
              <w:ind w:left="454"/>
              <w:rPr>
                <w:rFonts w:ascii="宋体" w:hAnsi="宋体" w:eastAsia="宋体" w:cs="宋体"/>
                <w:sz w:val="22"/>
                <w:szCs w:val="22"/>
              </w:rPr>
            </w:pPr>
          </w:p>
        </w:tc>
        <w:tc>
          <w:tcPr>
            <w:tcW w:w="1319" w:type="dxa"/>
            <w:vAlign w:val="top"/>
          </w:tcPr>
          <w:p>
            <w:pPr>
              <w:spacing w:before="130" w:line="185" w:lineRule="auto"/>
              <w:ind w:left="650"/>
              <w:rPr>
                <w:rFonts w:ascii="宋体" w:hAnsi="宋体" w:eastAsia="宋体" w:cs="宋体"/>
                <w:sz w:val="22"/>
                <w:szCs w:val="22"/>
              </w:rPr>
            </w:pPr>
          </w:p>
        </w:tc>
        <w:tc>
          <w:tcPr>
            <w:tcW w:w="1577"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421" w:hRule="atLeast"/>
        </w:trPr>
        <w:tc>
          <w:tcPr>
            <w:tcW w:w="422" w:type="dxa"/>
            <w:vAlign w:val="top"/>
          </w:tcPr>
          <w:p>
            <w:pPr>
              <w:spacing w:before="144" w:line="186" w:lineRule="auto"/>
              <w:ind w:left="26"/>
              <w:rPr>
                <w:rFonts w:ascii="宋体" w:hAnsi="宋体" w:eastAsia="宋体" w:cs="宋体"/>
                <w:sz w:val="22"/>
                <w:szCs w:val="22"/>
              </w:rPr>
            </w:pPr>
          </w:p>
        </w:tc>
        <w:tc>
          <w:tcPr>
            <w:tcW w:w="300" w:type="dxa"/>
            <w:vAlign w:val="top"/>
          </w:tcPr>
          <w:p>
            <w:pPr>
              <w:spacing w:before="144" w:line="187" w:lineRule="auto"/>
              <w:ind w:left="35"/>
              <w:rPr>
                <w:rFonts w:ascii="宋体" w:hAnsi="宋体" w:eastAsia="宋体" w:cs="宋体"/>
                <w:sz w:val="22"/>
                <w:szCs w:val="22"/>
              </w:rPr>
            </w:pPr>
          </w:p>
        </w:tc>
        <w:tc>
          <w:tcPr>
            <w:tcW w:w="255" w:type="dxa"/>
            <w:vAlign w:val="top"/>
          </w:tcPr>
          <w:p>
            <w:pPr>
              <w:spacing w:before="144" w:line="186" w:lineRule="auto"/>
              <w:ind w:left="20"/>
              <w:rPr>
                <w:rFonts w:ascii="宋体" w:hAnsi="宋体" w:eastAsia="宋体" w:cs="宋体"/>
                <w:sz w:val="22"/>
                <w:szCs w:val="22"/>
              </w:rPr>
            </w:pPr>
          </w:p>
        </w:tc>
        <w:tc>
          <w:tcPr>
            <w:tcW w:w="3343" w:type="dxa"/>
            <w:vAlign w:val="top"/>
          </w:tcPr>
          <w:p>
            <w:pPr>
              <w:spacing w:before="109" w:line="222" w:lineRule="auto"/>
              <w:ind w:left="242"/>
              <w:rPr>
                <w:rFonts w:ascii="宋体" w:hAnsi="宋体" w:eastAsia="宋体" w:cs="宋体"/>
                <w:sz w:val="22"/>
                <w:szCs w:val="22"/>
              </w:rPr>
            </w:pPr>
          </w:p>
        </w:tc>
        <w:tc>
          <w:tcPr>
            <w:tcW w:w="1124" w:type="dxa"/>
            <w:vAlign w:val="top"/>
          </w:tcPr>
          <w:p>
            <w:pPr>
              <w:spacing w:before="144" w:line="186" w:lineRule="auto"/>
              <w:ind w:left="459"/>
              <w:rPr>
                <w:rFonts w:ascii="宋体" w:hAnsi="宋体" w:eastAsia="宋体" w:cs="宋体"/>
                <w:sz w:val="22"/>
                <w:szCs w:val="22"/>
              </w:rPr>
            </w:pPr>
          </w:p>
        </w:tc>
        <w:tc>
          <w:tcPr>
            <w:tcW w:w="1319" w:type="dxa"/>
            <w:vAlign w:val="top"/>
          </w:tcPr>
          <w:p>
            <w:pPr>
              <w:spacing w:before="144" w:line="186" w:lineRule="auto"/>
              <w:ind w:left="655"/>
              <w:rPr>
                <w:rFonts w:ascii="宋体" w:hAnsi="宋体" w:eastAsia="宋体" w:cs="宋体"/>
                <w:sz w:val="22"/>
                <w:szCs w:val="22"/>
              </w:rPr>
            </w:pPr>
          </w:p>
        </w:tc>
        <w:tc>
          <w:tcPr>
            <w:tcW w:w="1577"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476" w:hRule="atLeast"/>
        </w:trPr>
        <w:tc>
          <w:tcPr>
            <w:tcW w:w="422" w:type="dxa"/>
            <w:vAlign w:val="top"/>
          </w:tcPr>
          <w:p>
            <w:pPr>
              <w:spacing w:before="171" w:line="186" w:lineRule="auto"/>
              <w:ind w:left="26"/>
              <w:rPr>
                <w:rFonts w:ascii="宋体" w:hAnsi="宋体" w:eastAsia="宋体" w:cs="宋体"/>
                <w:sz w:val="22"/>
                <w:szCs w:val="22"/>
              </w:rPr>
            </w:pPr>
          </w:p>
        </w:tc>
        <w:tc>
          <w:tcPr>
            <w:tcW w:w="300" w:type="dxa"/>
            <w:vAlign w:val="top"/>
          </w:tcPr>
          <w:p>
            <w:pPr>
              <w:spacing w:before="172" w:line="187" w:lineRule="auto"/>
              <w:ind w:left="35"/>
              <w:rPr>
                <w:rFonts w:ascii="宋体" w:hAnsi="宋体" w:eastAsia="宋体" w:cs="宋体"/>
                <w:sz w:val="22"/>
                <w:szCs w:val="22"/>
              </w:rPr>
            </w:pPr>
          </w:p>
        </w:tc>
        <w:tc>
          <w:tcPr>
            <w:tcW w:w="255" w:type="dxa"/>
            <w:vAlign w:val="top"/>
          </w:tcPr>
          <w:p>
            <w:pPr>
              <w:spacing w:before="172" w:line="185" w:lineRule="auto"/>
              <w:ind w:left="20"/>
              <w:rPr>
                <w:rFonts w:ascii="宋体" w:hAnsi="宋体" w:eastAsia="宋体" w:cs="宋体"/>
                <w:sz w:val="22"/>
                <w:szCs w:val="22"/>
              </w:rPr>
            </w:pPr>
          </w:p>
        </w:tc>
        <w:tc>
          <w:tcPr>
            <w:tcW w:w="3343" w:type="dxa"/>
            <w:vAlign w:val="top"/>
          </w:tcPr>
          <w:p>
            <w:pPr>
              <w:spacing w:before="137" w:line="221" w:lineRule="auto"/>
              <w:ind w:left="246"/>
              <w:rPr>
                <w:rFonts w:ascii="宋体" w:hAnsi="宋体" w:eastAsia="宋体" w:cs="宋体"/>
                <w:sz w:val="22"/>
                <w:szCs w:val="22"/>
              </w:rPr>
            </w:pPr>
          </w:p>
        </w:tc>
        <w:tc>
          <w:tcPr>
            <w:tcW w:w="1124" w:type="dxa"/>
            <w:vAlign w:val="top"/>
          </w:tcPr>
          <w:p>
            <w:pPr>
              <w:spacing w:before="172" w:line="185" w:lineRule="auto"/>
              <w:ind w:left="566"/>
              <w:rPr>
                <w:rFonts w:ascii="宋体" w:hAnsi="宋体" w:eastAsia="宋体" w:cs="宋体"/>
                <w:sz w:val="22"/>
                <w:szCs w:val="22"/>
              </w:rPr>
            </w:pPr>
          </w:p>
        </w:tc>
        <w:tc>
          <w:tcPr>
            <w:tcW w:w="1319" w:type="dxa"/>
            <w:vAlign w:val="top"/>
          </w:tcPr>
          <w:p>
            <w:pPr>
              <w:spacing w:before="172" w:line="185" w:lineRule="auto"/>
              <w:ind w:left="762"/>
              <w:rPr>
                <w:rFonts w:ascii="宋体" w:hAnsi="宋体" w:eastAsia="宋体" w:cs="宋体"/>
                <w:sz w:val="22"/>
                <w:szCs w:val="22"/>
              </w:rPr>
            </w:pPr>
          </w:p>
        </w:tc>
        <w:tc>
          <w:tcPr>
            <w:tcW w:w="1577"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406" w:hRule="atLeast"/>
        </w:trPr>
        <w:tc>
          <w:tcPr>
            <w:tcW w:w="422" w:type="dxa"/>
            <w:vAlign w:val="top"/>
          </w:tcPr>
          <w:p>
            <w:pPr>
              <w:rPr>
                <w:rFonts w:ascii="Arial"/>
                <w:sz w:val="21"/>
              </w:rPr>
            </w:pPr>
          </w:p>
        </w:tc>
        <w:tc>
          <w:tcPr>
            <w:tcW w:w="300" w:type="dxa"/>
            <w:vAlign w:val="top"/>
          </w:tcPr>
          <w:p>
            <w:pPr>
              <w:rPr>
                <w:rFonts w:ascii="Arial"/>
                <w:sz w:val="21"/>
              </w:rPr>
            </w:pPr>
          </w:p>
        </w:tc>
        <w:tc>
          <w:tcPr>
            <w:tcW w:w="255" w:type="dxa"/>
            <w:vAlign w:val="top"/>
          </w:tcPr>
          <w:p>
            <w:pPr>
              <w:rPr>
                <w:rFonts w:ascii="Arial"/>
                <w:sz w:val="21"/>
              </w:rPr>
            </w:pPr>
          </w:p>
        </w:tc>
        <w:tc>
          <w:tcPr>
            <w:tcW w:w="3343" w:type="dxa"/>
            <w:vAlign w:val="top"/>
          </w:tcPr>
          <w:p>
            <w:pPr>
              <w:spacing w:before="103" w:line="221" w:lineRule="auto"/>
              <w:ind w:left="17"/>
              <w:rPr>
                <w:rFonts w:ascii="宋体" w:hAnsi="宋体" w:eastAsia="宋体" w:cs="宋体"/>
                <w:sz w:val="22"/>
                <w:szCs w:val="22"/>
              </w:rPr>
            </w:pPr>
          </w:p>
        </w:tc>
        <w:tc>
          <w:tcPr>
            <w:tcW w:w="1124" w:type="dxa"/>
            <w:vAlign w:val="top"/>
          </w:tcPr>
          <w:p>
            <w:pPr>
              <w:spacing w:before="137" w:line="186" w:lineRule="auto"/>
              <w:ind w:left="456"/>
              <w:rPr>
                <w:rFonts w:ascii="宋体" w:hAnsi="宋体" w:eastAsia="宋体" w:cs="宋体"/>
                <w:sz w:val="22"/>
                <w:szCs w:val="22"/>
              </w:rPr>
            </w:pPr>
          </w:p>
        </w:tc>
        <w:tc>
          <w:tcPr>
            <w:tcW w:w="1319" w:type="dxa"/>
            <w:vAlign w:val="top"/>
          </w:tcPr>
          <w:p>
            <w:pPr>
              <w:spacing w:before="137" w:line="186" w:lineRule="auto"/>
              <w:ind w:left="652"/>
              <w:rPr>
                <w:rFonts w:ascii="宋体" w:hAnsi="宋体" w:eastAsia="宋体" w:cs="宋体"/>
                <w:sz w:val="22"/>
                <w:szCs w:val="22"/>
              </w:rPr>
            </w:pPr>
          </w:p>
        </w:tc>
        <w:tc>
          <w:tcPr>
            <w:tcW w:w="1577"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391" w:hRule="atLeast"/>
        </w:trPr>
        <w:tc>
          <w:tcPr>
            <w:tcW w:w="422" w:type="dxa"/>
            <w:vAlign w:val="top"/>
          </w:tcPr>
          <w:p>
            <w:pPr>
              <w:rPr>
                <w:rFonts w:ascii="Arial"/>
                <w:sz w:val="21"/>
              </w:rPr>
            </w:pPr>
          </w:p>
        </w:tc>
        <w:tc>
          <w:tcPr>
            <w:tcW w:w="300" w:type="dxa"/>
            <w:vAlign w:val="top"/>
          </w:tcPr>
          <w:p>
            <w:pPr>
              <w:rPr>
                <w:rFonts w:ascii="Arial"/>
                <w:sz w:val="21"/>
              </w:rPr>
            </w:pPr>
          </w:p>
        </w:tc>
        <w:tc>
          <w:tcPr>
            <w:tcW w:w="255" w:type="dxa"/>
            <w:vAlign w:val="top"/>
          </w:tcPr>
          <w:p>
            <w:pPr>
              <w:rPr>
                <w:rFonts w:ascii="Arial"/>
                <w:sz w:val="21"/>
              </w:rPr>
            </w:pPr>
          </w:p>
        </w:tc>
        <w:tc>
          <w:tcPr>
            <w:tcW w:w="3343" w:type="dxa"/>
            <w:vAlign w:val="top"/>
          </w:tcPr>
          <w:p>
            <w:pPr>
              <w:spacing w:before="95" w:line="221" w:lineRule="auto"/>
              <w:ind w:left="127"/>
              <w:rPr>
                <w:rFonts w:ascii="宋体" w:hAnsi="宋体" w:eastAsia="宋体" w:cs="宋体"/>
                <w:sz w:val="22"/>
                <w:szCs w:val="22"/>
              </w:rPr>
            </w:pPr>
          </w:p>
        </w:tc>
        <w:tc>
          <w:tcPr>
            <w:tcW w:w="1124" w:type="dxa"/>
            <w:vAlign w:val="top"/>
          </w:tcPr>
          <w:p>
            <w:pPr>
              <w:spacing w:before="129" w:line="186" w:lineRule="auto"/>
              <w:ind w:left="456"/>
              <w:rPr>
                <w:rFonts w:ascii="宋体" w:hAnsi="宋体" w:eastAsia="宋体" w:cs="宋体"/>
                <w:sz w:val="22"/>
                <w:szCs w:val="22"/>
              </w:rPr>
            </w:pPr>
          </w:p>
        </w:tc>
        <w:tc>
          <w:tcPr>
            <w:tcW w:w="1319" w:type="dxa"/>
            <w:vAlign w:val="top"/>
          </w:tcPr>
          <w:p>
            <w:pPr>
              <w:spacing w:before="129" w:line="186" w:lineRule="auto"/>
              <w:ind w:left="652"/>
              <w:rPr>
                <w:rFonts w:ascii="宋体" w:hAnsi="宋体" w:eastAsia="宋体" w:cs="宋体"/>
                <w:sz w:val="22"/>
                <w:szCs w:val="22"/>
              </w:rPr>
            </w:pPr>
          </w:p>
        </w:tc>
        <w:tc>
          <w:tcPr>
            <w:tcW w:w="1577"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421" w:hRule="atLeast"/>
        </w:trPr>
        <w:tc>
          <w:tcPr>
            <w:tcW w:w="422" w:type="dxa"/>
            <w:vAlign w:val="top"/>
          </w:tcPr>
          <w:p>
            <w:pPr>
              <w:spacing w:before="144" w:line="187" w:lineRule="auto"/>
              <w:ind w:left="26"/>
              <w:rPr>
                <w:rFonts w:ascii="宋体" w:hAnsi="宋体" w:eastAsia="宋体" w:cs="宋体"/>
                <w:sz w:val="22"/>
                <w:szCs w:val="22"/>
              </w:rPr>
            </w:pPr>
          </w:p>
        </w:tc>
        <w:tc>
          <w:tcPr>
            <w:tcW w:w="300" w:type="dxa"/>
            <w:vAlign w:val="top"/>
          </w:tcPr>
          <w:p>
            <w:pPr>
              <w:spacing w:before="144" w:line="185" w:lineRule="auto"/>
              <w:ind w:left="20"/>
              <w:rPr>
                <w:rFonts w:ascii="宋体" w:hAnsi="宋体" w:eastAsia="宋体" w:cs="宋体"/>
                <w:sz w:val="22"/>
                <w:szCs w:val="22"/>
              </w:rPr>
            </w:pPr>
          </w:p>
        </w:tc>
        <w:tc>
          <w:tcPr>
            <w:tcW w:w="255" w:type="dxa"/>
            <w:vAlign w:val="top"/>
          </w:tcPr>
          <w:p>
            <w:pPr>
              <w:spacing w:before="143" w:line="186" w:lineRule="auto"/>
              <w:ind w:left="20"/>
              <w:rPr>
                <w:rFonts w:ascii="宋体" w:hAnsi="宋体" w:eastAsia="宋体" w:cs="宋体"/>
                <w:sz w:val="22"/>
                <w:szCs w:val="22"/>
              </w:rPr>
            </w:pPr>
          </w:p>
        </w:tc>
        <w:tc>
          <w:tcPr>
            <w:tcW w:w="3343" w:type="dxa"/>
            <w:vAlign w:val="top"/>
          </w:tcPr>
          <w:p>
            <w:pPr>
              <w:spacing w:before="109" w:line="222" w:lineRule="auto"/>
              <w:ind w:left="238"/>
              <w:rPr>
                <w:rFonts w:ascii="宋体" w:hAnsi="宋体" w:eastAsia="宋体" w:cs="宋体"/>
                <w:sz w:val="22"/>
                <w:szCs w:val="22"/>
              </w:rPr>
            </w:pPr>
          </w:p>
        </w:tc>
        <w:tc>
          <w:tcPr>
            <w:tcW w:w="1124" w:type="dxa"/>
            <w:vAlign w:val="top"/>
          </w:tcPr>
          <w:p>
            <w:pPr>
              <w:spacing w:before="144" w:line="185" w:lineRule="auto"/>
              <w:ind w:left="459"/>
              <w:rPr>
                <w:rFonts w:ascii="宋体" w:hAnsi="宋体" w:eastAsia="宋体" w:cs="宋体"/>
                <w:sz w:val="22"/>
                <w:szCs w:val="22"/>
              </w:rPr>
            </w:pPr>
          </w:p>
        </w:tc>
        <w:tc>
          <w:tcPr>
            <w:tcW w:w="1319" w:type="dxa"/>
            <w:vAlign w:val="top"/>
          </w:tcPr>
          <w:p>
            <w:pPr>
              <w:spacing w:before="144" w:line="185" w:lineRule="auto"/>
              <w:ind w:left="655"/>
              <w:rPr>
                <w:rFonts w:ascii="宋体" w:hAnsi="宋体" w:eastAsia="宋体" w:cs="宋体"/>
                <w:sz w:val="22"/>
                <w:szCs w:val="22"/>
              </w:rPr>
            </w:pPr>
          </w:p>
        </w:tc>
        <w:tc>
          <w:tcPr>
            <w:tcW w:w="1577"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480" w:hRule="atLeast"/>
        </w:trPr>
        <w:tc>
          <w:tcPr>
            <w:tcW w:w="422" w:type="dxa"/>
            <w:vAlign w:val="top"/>
          </w:tcPr>
          <w:p>
            <w:pPr>
              <w:spacing w:before="171" w:line="187" w:lineRule="auto"/>
              <w:ind w:left="26"/>
              <w:rPr>
                <w:rFonts w:ascii="宋体" w:hAnsi="宋体" w:eastAsia="宋体" w:cs="宋体"/>
                <w:sz w:val="22"/>
                <w:szCs w:val="22"/>
              </w:rPr>
            </w:pPr>
          </w:p>
        </w:tc>
        <w:tc>
          <w:tcPr>
            <w:tcW w:w="300" w:type="dxa"/>
            <w:vAlign w:val="top"/>
          </w:tcPr>
          <w:p>
            <w:pPr>
              <w:spacing w:before="172" w:line="185" w:lineRule="auto"/>
              <w:ind w:left="20"/>
              <w:rPr>
                <w:rFonts w:ascii="宋体" w:hAnsi="宋体" w:eastAsia="宋体" w:cs="宋体"/>
                <w:sz w:val="22"/>
                <w:szCs w:val="22"/>
              </w:rPr>
            </w:pPr>
          </w:p>
        </w:tc>
        <w:tc>
          <w:tcPr>
            <w:tcW w:w="255" w:type="dxa"/>
            <w:vAlign w:val="top"/>
          </w:tcPr>
          <w:p>
            <w:pPr>
              <w:spacing w:before="172" w:line="185" w:lineRule="auto"/>
              <w:ind w:left="20"/>
              <w:rPr>
                <w:rFonts w:ascii="宋体" w:hAnsi="宋体" w:eastAsia="宋体" w:cs="宋体"/>
                <w:sz w:val="22"/>
                <w:szCs w:val="22"/>
              </w:rPr>
            </w:pPr>
          </w:p>
        </w:tc>
        <w:tc>
          <w:tcPr>
            <w:tcW w:w="3343" w:type="dxa"/>
            <w:vAlign w:val="top"/>
          </w:tcPr>
          <w:p>
            <w:pPr>
              <w:spacing w:before="137" w:line="221" w:lineRule="auto"/>
              <w:ind w:left="237"/>
              <w:rPr>
                <w:rFonts w:ascii="宋体" w:hAnsi="宋体" w:eastAsia="宋体" w:cs="宋体"/>
                <w:sz w:val="22"/>
                <w:szCs w:val="22"/>
              </w:rPr>
            </w:pPr>
          </w:p>
        </w:tc>
        <w:tc>
          <w:tcPr>
            <w:tcW w:w="1124" w:type="dxa"/>
            <w:vAlign w:val="top"/>
          </w:tcPr>
          <w:p>
            <w:pPr>
              <w:spacing w:before="172" w:line="185" w:lineRule="auto"/>
              <w:ind w:left="458"/>
              <w:rPr>
                <w:rFonts w:ascii="宋体" w:hAnsi="宋体" w:eastAsia="宋体" w:cs="宋体"/>
                <w:sz w:val="22"/>
                <w:szCs w:val="22"/>
              </w:rPr>
            </w:pPr>
          </w:p>
        </w:tc>
        <w:tc>
          <w:tcPr>
            <w:tcW w:w="1319" w:type="dxa"/>
            <w:vAlign w:val="top"/>
          </w:tcPr>
          <w:p>
            <w:pPr>
              <w:spacing w:before="172" w:line="185" w:lineRule="auto"/>
              <w:ind w:left="654"/>
              <w:rPr>
                <w:rFonts w:ascii="宋体" w:hAnsi="宋体" w:eastAsia="宋体" w:cs="宋体"/>
                <w:sz w:val="22"/>
                <w:szCs w:val="22"/>
              </w:rPr>
            </w:pPr>
          </w:p>
        </w:tc>
        <w:tc>
          <w:tcPr>
            <w:tcW w:w="1577" w:type="dxa"/>
            <w:vAlign w:val="top"/>
          </w:tcPr>
          <w:p>
            <w:pPr>
              <w:rPr>
                <w:rFonts w:ascii="Arial"/>
                <w:sz w:val="21"/>
              </w:rPr>
            </w:pPr>
          </w:p>
        </w:tc>
      </w:tr>
    </w:tbl>
    <w:p>
      <w:pPr>
        <w:rPr>
          <w:rFonts w:ascii="Arial"/>
          <w:sz w:val="21"/>
        </w:rPr>
      </w:pPr>
    </w:p>
    <w:p>
      <w:pPr>
        <w:sectPr>
          <w:footerReference r:id="rId13" w:type="default"/>
          <w:pgSz w:w="11906" w:h="16839"/>
          <w:pgMar w:top="1431" w:right="1780" w:bottom="856" w:left="1780" w:header="0" w:footer="575" w:gutter="0"/>
          <w:pgNumType w:fmt="decimal"/>
          <w:cols w:space="720" w:num="1"/>
        </w:sectPr>
      </w:pPr>
    </w:p>
    <w:p>
      <w:pPr>
        <w:spacing w:line="245" w:lineRule="auto"/>
        <w:rPr>
          <w:rFonts w:ascii="Arial"/>
          <w:sz w:val="21"/>
        </w:rPr>
      </w:pPr>
    </w:p>
    <w:p>
      <w:pPr>
        <w:spacing w:line="246" w:lineRule="auto"/>
        <w:rPr>
          <w:rFonts w:ascii="Arial"/>
          <w:sz w:val="21"/>
        </w:rPr>
      </w:pPr>
    </w:p>
    <w:p>
      <w:pPr>
        <w:spacing w:before="72" w:line="212" w:lineRule="auto"/>
        <w:ind w:right="14"/>
        <w:jc w:val="right"/>
        <w:rPr>
          <w:rFonts w:ascii="宋体" w:hAnsi="宋体" w:eastAsia="宋体" w:cs="宋体"/>
          <w:sz w:val="22"/>
          <w:szCs w:val="22"/>
        </w:rPr>
      </w:pPr>
      <w:r>
        <w:rPr>
          <w:rFonts w:ascii="宋体" w:hAnsi="宋体" w:eastAsia="宋体" w:cs="宋体"/>
          <w:spacing w:val="-4"/>
          <w:sz w:val="22"/>
          <w:szCs w:val="22"/>
        </w:rPr>
        <w:t>公开表 3-1</w:t>
      </w:r>
    </w:p>
    <w:tbl>
      <w:tblPr>
        <w:tblStyle w:val="7"/>
        <w:tblW w:w="8340" w:type="dxa"/>
        <w:tblInd w:w="2" w:type="dxa"/>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
      <w:tblGrid>
        <w:gridCol w:w="378"/>
        <w:gridCol w:w="261"/>
        <w:gridCol w:w="946"/>
        <w:gridCol w:w="3223"/>
        <w:gridCol w:w="950"/>
        <w:gridCol w:w="949"/>
        <w:gridCol w:w="1633"/>
      </w:tblGrid>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648" w:hRule="atLeast"/>
        </w:trPr>
        <w:tc>
          <w:tcPr>
            <w:tcW w:w="8340" w:type="dxa"/>
            <w:gridSpan w:val="7"/>
            <w:tcBorders>
              <w:top w:val="single" w:color="FFFFFF" w:sz="2" w:space="0"/>
              <w:left w:val="single" w:color="FFFFFF" w:sz="2" w:space="0"/>
              <w:bottom w:val="single" w:color="FFFFFF" w:sz="2" w:space="0"/>
              <w:right w:val="single" w:color="FFFFFF" w:sz="2" w:space="0"/>
            </w:tcBorders>
            <w:vAlign w:val="top"/>
          </w:tcPr>
          <w:p>
            <w:pPr>
              <w:spacing w:before="174" w:line="474" w:lineRule="exact"/>
              <w:ind w:left="2098"/>
              <w:rPr>
                <w:rFonts w:ascii="宋体" w:hAnsi="宋体" w:eastAsia="宋体" w:cs="宋体"/>
                <w:sz w:val="31"/>
                <w:szCs w:val="31"/>
              </w:rPr>
            </w:pPr>
            <w:r>
              <w:rPr>
                <w:rFonts w:ascii="宋体" w:hAnsi="宋体" w:eastAsia="宋体" w:cs="宋体"/>
                <w:spacing w:val="17"/>
                <w:position w:val="1"/>
                <w:sz w:val="31"/>
                <w:szCs w:val="31"/>
                <w14:textOutline w14:w="5793" w14:cap="sq" w14:cmpd="sng">
                  <w14:solidFill>
                    <w14:srgbClr w14:val="000000"/>
                  </w14:solidFill>
                  <w14:prstDash w14:val="solid"/>
                  <w14:bevel/>
                </w14:textOutline>
              </w:rPr>
              <w:t>一</w:t>
            </w:r>
            <w:r>
              <w:rPr>
                <w:rFonts w:ascii="宋体" w:hAnsi="宋体" w:eastAsia="宋体" w:cs="宋体"/>
                <w:spacing w:val="9"/>
                <w:position w:val="1"/>
                <w:sz w:val="31"/>
                <w:szCs w:val="31"/>
                <w14:textOutline w14:w="5793" w14:cap="sq" w14:cmpd="sng">
                  <w14:solidFill>
                    <w14:srgbClr w14:val="000000"/>
                  </w14:solidFill>
                  <w14:prstDash w14:val="solid"/>
                  <w14:bevel/>
                </w14:textOutline>
              </w:rPr>
              <w:t>般公共预算基本支出预算表</w:t>
            </w: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411" w:hRule="atLeast"/>
        </w:trPr>
        <w:tc>
          <w:tcPr>
            <w:tcW w:w="4808" w:type="dxa"/>
            <w:gridSpan w:val="4"/>
            <w:tcBorders>
              <w:top w:val="single" w:color="FFFFFF" w:sz="2" w:space="0"/>
              <w:left w:val="single" w:color="FFFFFF" w:sz="2" w:space="0"/>
              <w:right w:val="single" w:color="FFFFFF" w:sz="2" w:space="0"/>
            </w:tcBorders>
            <w:vAlign w:val="top"/>
          </w:tcPr>
          <w:p>
            <w:pPr>
              <w:spacing w:before="99" w:line="222" w:lineRule="auto"/>
              <w:ind w:left="25"/>
              <w:rPr>
                <w:rFonts w:hint="eastAsia" w:ascii="宋体" w:hAnsi="宋体" w:eastAsia="宋体" w:cs="宋体"/>
                <w:sz w:val="22"/>
                <w:szCs w:val="22"/>
                <w:lang w:eastAsia="zh-CN"/>
              </w:rPr>
            </w:pPr>
            <w:r>
              <w:rPr>
                <w:rFonts w:ascii="宋体" w:hAnsi="宋体" w:eastAsia="宋体" w:cs="宋体"/>
                <w:spacing w:val="-1"/>
                <w:sz w:val="22"/>
                <w:szCs w:val="22"/>
              </w:rPr>
              <w:t>单位：</w:t>
            </w:r>
            <w:r>
              <w:rPr>
                <w:rFonts w:hint="eastAsia" w:ascii="宋体" w:hAnsi="宋体" w:eastAsia="宋体" w:cs="宋体"/>
                <w:spacing w:val="-1"/>
                <w:sz w:val="22"/>
                <w:szCs w:val="22"/>
                <w:lang w:val="en-US" w:eastAsia="zh-CN"/>
              </w:rPr>
              <w:t>夹江县公路建设服务中心</w:t>
            </w:r>
          </w:p>
        </w:tc>
        <w:tc>
          <w:tcPr>
            <w:tcW w:w="950" w:type="dxa"/>
            <w:tcBorders>
              <w:top w:val="single" w:color="FFFFFF" w:sz="2" w:space="0"/>
              <w:left w:val="single" w:color="FFFFFF" w:sz="2" w:space="0"/>
              <w:right w:val="single" w:color="FFFFFF" w:sz="2" w:space="0"/>
            </w:tcBorders>
            <w:vAlign w:val="top"/>
          </w:tcPr>
          <w:p>
            <w:pPr>
              <w:rPr>
                <w:rFonts w:ascii="Arial"/>
                <w:sz w:val="21"/>
              </w:rPr>
            </w:pPr>
          </w:p>
        </w:tc>
        <w:tc>
          <w:tcPr>
            <w:tcW w:w="949" w:type="dxa"/>
            <w:tcBorders>
              <w:top w:val="single" w:color="FFFFFF" w:sz="2" w:space="0"/>
              <w:left w:val="single" w:color="FFFFFF" w:sz="2" w:space="0"/>
              <w:right w:val="single" w:color="FFFFFF" w:sz="2" w:space="0"/>
            </w:tcBorders>
            <w:vAlign w:val="top"/>
          </w:tcPr>
          <w:p>
            <w:pPr>
              <w:rPr>
                <w:rFonts w:ascii="Arial"/>
                <w:sz w:val="21"/>
              </w:rPr>
            </w:pPr>
          </w:p>
        </w:tc>
        <w:tc>
          <w:tcPr>
            <w:tcW w:w="1633" w:type="dxa"/>
            <w:tcBorders>
              <w:top w:val="single" w:color="FFFFFF" w:sz="2" w:space="0"/>
              <w:left w:val="single" w:color="FFFFFF" w:sz="2" w:space="0"/>
              <w:right w:val="single" w:color="FFFFFF" w:sz="2" w:space="0"/>
            </w:tcBorders>
            <w:vAlign w:val="top"/>
          </w:tcPr>
          <w:p>
            <w:pPr>
              <w:spacing w:before="99" w:line="221" w:lineRule="auto"/>
              <w:ind w:left="83"/>
              <w:rPr>
                <w:rFonts w:ascii="宋体" w:hAnsi="宋体" w:eastAsia="宋体" w:cs="宋体"/>
                <w:sz w:val="22"/>
                <w:szCs w:val="22"/>
              </w:rPr>
            </w:pPr>
            <w:r>
              <w:rPr>
                <w:rFonts w:ascii="宋体" w:hAnsi="宋体" w:eastAsia="宋体" w:cs="宋体"/>
                <w:spacing w:val="-2"/>
                <w:sz w:val="22"/>
                <w:szCs w:val="22"/>
              </w:rPr>
              <w:t>金额单</w:t>
            </w:r>
            <w:r>
              <w:rPr>
                <w:rFonts w:ascii="宋体" w:hAnsi="宋体" w:eastAsia="宋体" w:cs="宋体"/>
                <w:spacing w:val="-1"/>
                <w:sz w:val="22"/>
                <w:szCs w:val="22"/>
              </w:rPr>
              <w:t>位：万元</w:t>
            </w: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507" w:hRule="atLeast"/>
        </w:trPr>
        <w:tc>
          <w:tcPr>
            <w:tcW w:w="4808" w:type="dxa"/>
            <w:gridSpan w:val="4"/>
            <w:shd w:val="clear" w:color="auto" w:fill="EFF2F7"/>
            <w:vAlign w:val="top"/>
          </w:tcPr>
          <w:p>
            <w:pPr>
              <w:spacing w:before="149" w:line="222" w:lineRule="auto"/>
              <w:ind w:left="1975"/>
              <w:rPr>
                <w:rFonts w:ascii="宋体" w:hAnsi="宋体" w:eastAsia="宋体" w:cs="宋体"/>
                <w:sz w:val="22"/>
                <w:szCs w:val="22"/>
              </w:rPr>
            </w:pPr>
            <w:r>
              <w:rPr>
                <w:rFonts w:ascii="宋体" w:hAnsi="宋体" w:eastAsia="宋体" w:cs="宋体"/>
                <w:spacing w:val="8"/>
                <w:sz w:val="22"/>
                <w:szCs w:val="22"/>
                <w14:textOutline w14:w="4013" w14:cap="sq" w14:cmpd="sng">
                  <w14:solidFill>
                    <w14:srgbClr w14:val="000000"/>
                  </w14:solidFill>
                  <w14:prstDash w14:val="solid"/>
                  <w14:bevel/>
                </w14:textOutline>
              </w:rPr>
              <w:t>项</w:t>
            </w:r>
            <w:r>
              <w:rPr>
                <w:rFonts w:ascii="宋体" w:hAnsi="宋体" w:eastAsia="宋体" w:cs="宋体"/>
                <w:spacing w:val="6"/>
                <w:sz w:val="22"/>
                <w:szCs w:val="22"/>
              </w:rPr>
              <w:t xml:space="preserve">    </w:t>
            </w:r>
            <w:r>
              <w:rPr>
                <w:rFonts w:ascii="宋体" w:hAnsi="宋体" w:eastAsia="宋体" w:cs="宋体"/>
                <w:spacing w:val="6"/>
                <w:sz w:val="22"/>
                <w:szCs w:val="22"/>
                <w14:textOutline w14:w="4013" w14:cap="sq" w14:cmpd="sng">
                  <w14:solidFill>
                    <w14:srgbClr w14:val="000000"/>
                  </w14:solidFill>
                  <w14:prstDash w14:val="solid"/>
                  <w14:bevel/>
                </w14:textOutline>
              </w:rPr>
              <w:t>目</w:t>
            </w:r>
          </w:p>
        </w:tc>
        <w:tc>
          <w:tcPr>
            <w:tcW w:w="3532" w:type="dxa"/>
            <w:gridSpan w:val="3"/>
            <w:shd w:val="clear" w:color="auto" w:fill="EFF2F7"/>
            <w:vAlign w:val="top"/>
          </w:tcPr>
          <w:p>
            <w:pPr>
              <w:spacing w:before="149" w:line="220" w:lineRule="auto"/>
              <w:ind w:left="1330"/>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基本</w:t>
            </w:r>
            <w:r>
              <w:rPr>
                <w:rFonts w:ascii="宋体" w:hAnsi="宋体" w:eastAsia="宋体" w:cs="宋体"/>
                <w:spacing w:val="-1"/>
                <w:sz w:val="22"/>
                <w:szCs w:val="22"/>
                <w14:textOutline w14:w="4013" w14:cap="sq" w14:cmpd="sng">
                  <w14:solidFill>
                    <w14:srgbClr w14:val="000000"/>
                  </w14:solidFill>
                  <w14:prstDash w14:val="solid"/>
                  <w14:bevel/>
                </w14:textOutline>
              </w:rPr>
              <w:t>支出</w:t>
            </w: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643" w:hRule="atLeast"/>
        </w:trPr>
        <w:tc>
          <w:tcPr>
            <w:tcW w:w="639" w:type="dxa"/>
            <w:gridSpan w:val="2"/>
            <w:shd w:val="clear" w:color="auto" w:fill="EFF2F7"/>
            <w:vAlign w:val="top"/>
          </w:tcPr>
          <w:p>
            <w:pPr>
              <w:spacing w:before="63" w:line="241" w:lineRule="auto"/>
              <w:ind w:left="106" w:right="95" w:hanging="1"/>
              <w:rPr>
                <w:rFonts w:ascii="宋体" w:hAnsi="宋体" w:eastAsia="宋体" w:cs="宋体"/>
                <w:sz w:val="22"/>
                <w:szCs w:val="22"/>
              </w:rPr>
            </w:pPr>
            <w:r>
              <w:rPr>
                <w:rFonts w:ascii="宋体" w:hAnsi="宋体" w:eastAsia="宋体" w:cs="宋体"/>
                <w:spacing w:val="-4"/>
                <w:sz w:val="22"/>
                <w:szCs w:val="22"/>
                <w14:textOutline w14:w="4013" w14:cap="sq" w14:cmpd="sng">
                  <w14:solidFill>
                    <w14:srgbClr w14:val="000000"/>
                  </w14:solidFill>
                  <w14:prstDash w14:val="solid"/>
                  <w14:bevel/>
                </w14:textOutline>
              </w:rPr>
              <w:t>科</w:t>
            </w:r>
            <w:r>
              <w:rPr>
                <w:rFonts w:ascii="宋体" w:hAnsi="宋体" w:eastAsia="宋体" w:cs="宋体"/>
                <w:spacing w:val="-3"/>
                <w:sz w:val="22"/>
                <w:szCs w:val="22"/>
                <w14:textOutline w14:w="4013" w14:cap="sq" w14:cmpd="sng">
                  <w14:solidFill>
                    <w14:srgbClr w14:val="000000"/>
                  </w14:solidFill>
                  <w14:prstDash w14:val="solid"/>
                  <w14:bevel/>
                </w14:textOutline>
              </w:rPr>
              <w:t>目</w:t>
            </w:r>
            <w:r>
              <w:rPr>
                <w:rFonts w:ascii="宋体" w:hAnsi="宋体" w:eastAsia="宋体" w:cs="宋体"/>
                <w:sz w:val="22"/>
                <w:szCs w:val="22"/>
              </w:rPr>
              <w:t xml:space="preserve"> </w:t>
            </w:r>
            <w:r>
              <w:rPr>
                <w:rFonts w:ascii="宋体" w:hAnsi="宋体" w:eastAsia="宋体" w:cs="宋体"/>
                <w:spacing w:val="-5"/>
                <w:sz w:val="22"/>
                <w:szCs w:val="22"/>
                <w14:textOutline w14:w="4013" w14:cap="sq" w14:cmpd="sng">
                  <w14:solidFill>
                    <w14:srgbClr w14:val="000000"/>
                  </w14:solidFill>
                  <w14:prstDash w14:val="solid"/>
                  <w14:bevel/>
                </w14:textOutline>
              </w:rPr>
              <w:t>编</w:t>
            </w:r>
            <w:r>
              <w:rPr>
                <w:rFonts w:ascii="宋体" w:hAnsi="宋体" w:eastAsia="宋体" w:cs="宋体"/>
                <w:spacing w:val="-4"/>
                <w:sz w:val="22"/>
                <w:szCs w:val="22"/>
                <w14:textOutline w14:w="4013" w14:cap="sq" w14:cmpd="sng">
                  <w14:solidFill>
                    <w14:srgbClr w14:val="000000"/>
                  </w14:solidFill>
                  <w14:prstDash w14:val="solid"/>
                  <w14:bevel/>
                </w14:textOutline>
              </w:rPr>
              <w:t>码</w:t>
            </w:r>
          </w:p>
        </w:tc>
        <w:tc>
          <w:tcPr>
            <w:tcW w:w="946" w:type="dxa"/>
            <w:vMerge w:val="restart"/>
            <w:tcBorders>
              <w:bottom w:val="nil"/>
            </w:tcBorders>
            <w:shd w:val="clear" w:color="auto" w:fill="EFF2F7"/>
            <w:vAlign w:val="top"/>
          </w:tcPr>
          <w:p>
            <w:pPr>
              <w:spacing w:line="401" w:lineRule="auto"/>
              <w:rPr>
                <w:rFonts w:ascii="Arial"/>
                <w:sz w:val="21"/>
              </w:rPr>
            </w:pPr>
          </w:p>
          <w:p>
            <w:pPr>
              <w:spacing w:before="71" w:line="221" w:lineRule="auto"/>
              <w:ind w:left="38"/>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单位代</w:t>
            </w:r>
            <w:r>
              <w:rPr>
                <w:rFonts w:ascii="宋体" w:hAnsi="宋体" w:eastAsia="宋体" w:cs="宋体"/>
                <w:spacing w:val="-1"/>
                <w:sz w:val="22"/>
                <w:szCs w:val="22"/>
                <w14:textOutline w14:w="4013" w14:cap="sq" w14:cmpd="sng">
                  <w14:solidFill>
                    <w14:srgbClr w14:val="000000"/>
                  </w14:solidFill>
                  <w14:prstDash w14:val="solid"/>
                  <w14:bevel/>
                </w14:textOutline>
              </w:rPr>
              <w:t>码</w:t>
            </w:r>
          </w:p>
        </w:tc>
        <w:tc>
          <w:tcPr>
            <w:tcW w:w="3223" w:type="dxa"/>
            <w:vMerge w:val="restart"/>
            <w:tcBorders>
              <w:bottom w:val="nil"/>
            </w:tcBorders>
            <w:shd w:val="clear" w:color="auto" w:fill="EFF2F7"/>
            <w:vAlign w:val="top"/>
          </w:tcPr>
          <w:p>
            <w:pPr>
              <w:spacing w:line="401" w:lineRule="auto"/>
              <w:rPr>
                <w:rFonts w:ascii="Arial"/>
                <w:sz w:val="21"/>
              </w:rPr>
            </w:pPr>
          </w:p>
          <w:p>
            <w:pPr>
              <w:spacing w:before="71" w:line="220" w:lineRule="auto"/>
              <w:ind w:left="736"/>
              <w:rPr>
                <w:rFonts w:ascii="宋体" w:hAnsi="宋体" w:eastAsia="宋体" w:cs="宋体"/>
                <w:sz w:val="22"/>
                <w:szCs w:val="22"/>
              </w:rPr>
            </w:pPr>
            <w:r>
              <w:rPr>
                <w:rFonts w:ascii="宋体" w:hAnsi="宋体" w:eastAsia="宋体" w:cs="宋体"/>
                <w:spacing w:val="-1"/>
                <w:sz w:val="22"/>
                <w:szCs w:val="22"/>
                <w14:textOutline w14:w="4013" w14:cap="sq" w14:cmpd="sng">
                  <w14:solidFill>
                    <w14:srgbClr w14:val="000000"/>
                  </w14:solidFill>
                  <w14:prstDash w14:val="solid"/>
                  <w14:bevel/>
                </w14:textOutline>
              </w:rPr>
              <w:t>单位名称</w:t>
            </w:r>
            <w:r>
              <w:rPr>
                <w:rFonts w:ascii="宋体" w:hAnsi="宋体" w:eastAsia="宋体" w:cs="宋体"/>
                <w:spacing w:val="-1"/>
                <w:sz w:val="22"/>
                <w:szCs w:val="22"/>
              </w:rPr>
              <w:t xml:space="preserve"> </w:t>
            </w:r>
            <w:r>
              <w:rPr>
                <w:rFonts w:ascii="宋体" w:hAnsi="宋体" w:eastAsia="宋体" w:cs="宋体"/>
                <w:sz w:val="22"/>
                <w:szCs w:val="22"/>
                <w14:textOutline w14:w="4013" w14:cap="sq" w14:cmpd="sng">
                  <w14:solidFill>
                    <w14:srgbClr w14:val="000000"/>
                  </w14:solidFill>
                  <w14:prstDash w14:val="solid"/>
                  <w14:bevel/>
                </w14:textOutline>
              </w:rPr>
              <w:t>(科目)</w:t>
            </w:r>
          </w:p>
        </w:tc>
        <w:tc>
          <w:tcPr>
            <w:tcW w:w="950" w:type="dxa"/>
            <w:vMerge w:val="restart"/>
            <w:tcBorders>
              <w:bottom w:val="nil"/>
            </w:tcBorders>
            <w:shd w:val="clear" w:color="auto" w:fill="EFF2F7"/>
            <w:vAlign w:val="top"/>
          </w:tcPr>
          <w:p>
            <w:pPr>
              <w:spacing w:line="401" w:lineRule="auto"/>
              <w:rPr>
                <w:rFonts w:ascii="Arial"/>
                <w:sz w:val="21"/>
              </w:rPr>
            </w:pPr>
          </w:p>
          <w:p>
            <w:pPr>
              <w:spacing w:before="72" w:line="222" w:lineRule="auto"/>
              <w:ind w:left="261"/>
              <w:rPr>
                <w:rFonts w:ascii="宋体" w:hAnsi="宋体" w:eastAsia="宋体" w:cs="宋体"/>
                <w:sz w:val="22"/>
                <w:szCs w:val="22"/>
              </w:rPr>
            </w:pPr>
            <w:r>
              <w:rPr>
                <w:rFonts w:ascii="宋体" w:hAnsi="宋体" w:eastAsia="宋体" w:cs="宋体"/>
                <w:spacing w:val="-4"/>
                <w:sz w:val="22"/>
                <w:szCs w:val="22"/>
                <w14:textOutline w14:w="4013" w14:cap="sq" w14:cmpd="sng">
                  <w14:solidFill>
                    <w14:srgbClr w14:val="000000"/>
                  </w14:solidFill>
                  <w14:prstDash w14:val="solid"/>
                  <w14:bevel/>
                </w14:textOutline>
              </w:rPr>
              <w:t>合计</w:t>
            </w:r>
          </w:p>
        </w:tc>
        <w:tc>
          <w:tcPr>
            <w:tcW w:w="949" w:type="dxa"/>
            <w:vMerge w:val="restart"/>
            <w:tcBorders>
              <w:bottom w:val="nil"/>
            </w:tcBorders>
            <w:shd w:val="clear" w:color="auto" w:fill="EFF2F7"/>
            <w:vAlign w:val="top"/>
          </w:tcPr>
          <w:p>
            <w:pPr>
              <w:spacing w:line="400" w:lineRule="auto"/>
              <w:rPr>
                <w:rFonts w:ascii="Arial"/>
                <w:sz w:val="21"/>
              </w:rPr>
            </w:pPr>
          </w:p>
          <w:p>
            <w:pPr>
              <w:spacing w:before="72" w:line="222" w:lineRule="auto"/>
              <w:ind w:left="43"/>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人员经</w:t>
            </w:r>
            <w:r>
              <w:rPr>
                <w:rFonts w:ascii="宋体" w:hAnsi="宋体" w:eastAsia="宋体" w:cs="宋体"/>
                <w:spacing w:val="-1"/>
                <w:sz w:val="22"/>
                <w:szCs w:val="22"/>
                <w14:textOutline w14:w="4013" w14:cap="sq" w14:cmpd="sng">
                  <w14:solidFill>
                    <w14:srgbClr w14:val="000000"/>
                  </w14:solidFill>
                  <w14:prstDash w14:val="solid"/>
                  <w14:bevel/>
                </w14:textOutline>
              </w:rPr>
              <w:t>费</w:t>
            </w:r>
          </w:p>
        </w:tc>
        <w:tc>
          <w:tcPr>
            <w:tcW w:w="1633" w:type="dxa"/>
            <w:vMerge w:val="restart"/>
            <w:tcBorders>
              <w:bottom w:val="nil"/>
            </w:tcBorders>
            <w:shd w:val="clear" w:color="auto" w:fill="EFF2F7"/>
            <w:vAlign w:val="top"/>
          </w:tcPr>
          <w:p>
            <w:pPr>
              <w:spacing w:line="400" w:lineRule="auto"/>
              <w:rPr>
                <w:rFonts w:ascii="Arial"/>
                <w:sz w:val="21"/>
              </w:rPr>
            </w:pPr>
          </w:p>
          <w:p>
            <w:pPr>
              <w:spacing w:before="72" w:line="222" w:lineRule="auto"/>
              <w:ind w:left="388"/>
              <w:rPr>
                <w:rFonts w:ascii="宋体" w:hAnsi="宋体" w:eastAsia="宋体" w:cs="宋体"/>
                <w:sz w:val="22"/>
                <w:szCs w:val="22"/>
              </w:rPr>
            </w:pPr>
            <w:r>
              <w:rPr>
                <w:rFonts w:ascii="宋体" w:hAnsi="宋体" w:eastAsia="宋体" w:cs="宋体"/>
                <w:spacing w:val="-4"/>
                <w:sz w:val="22"/>
                <w:szCs w:val="22"/>
                <w14:textOutline w14:w="4013" w14:cap="sq" w14:cmpd="sng">
                  <w14:solidFill>
                    <w14:srgbClr w14:val="000000"/>
                  </w14:solidFill>
                  <w14:prstDash w14:val="solid"/>
                  <w14:bevel/>
                </w14:textOutline>
              </w:rPr>
              <w:t>公</w:t>
            </w:r>
            <w:r>
              <w:rPr>
                <w:rFonts w:ascii="宋体" w:hAnsi="宋体" w:eastAsia="宋体" w:cs="宋体"/>
                <w:spacing w:val="-3"/>
                <w:sz w:val="22"/>
                <w:szCs w:val="22"/>
                <w14:textOutline w14:w="4013" w14:cap="sq" w14:cmpd="sng">
                  <w14:solidFill>
                    <w14:srgbClr w14:val="000000"/>
                  </w14:solidFill>
                  <w14:prstDash w14:val="solid"/>
                  <w14:bevel/>
                </w14:textOutline>
              </w:rPr>
              <w:t>用经费</w:t>
            </w: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507" w:hRule="atLeast"/>
        </w:trPr>
        <w:tc>
          <w:tcPr>
            <w:tcW w:w="378" w:type="dxa"/>
            <w:shd w:val="clear" w:color="auto" w:fill="EFF2F7"/>
            <w:vAlign w:val="top"/>
          </w:tcPr>
          <w:p>
            <w:pPr>
              <w:spacing w:before="151" w:line="221" w:lineRule="auto"/>
              <w:ind w:left="83"/>
              <w:rPr>
                <w:rFonts w:ascii="宋体" w:hAnsi="宋体" w:eastAsia="宋体" w:cs="宋体"/>
                <w:sz w:val="22"/>
                <w:szCs w:val="22"/>
              </w:rPr>
            </w:pPr>
            <w:r>
              <w:rPr>
                <w:rFonts w:ascii="宋体" w:hAnsi="宋体" w:eastAsia="宋体" w:cs="宋体"/>
                <w:sz w:val="22"/>
                <w:szCs w:val="22"/>
                <w14:textOutline w14:w="4013" w14:cap="sq" w14:cmpd="sng">
                  <w14:solidFill>
                    <w14:srgbClr w14:val="000000"/>
                  </w14:solidFill>
                  <w14:prstDash w14:val="solid"/>
                  <w14:bevel/>
                </w14:textOutline>
              </w:rPr>
              <w:t>类</w:t>
            </w:r>
          </w:p>
        </w:tc>
        <w:tc>
          <w:tcPr>
            <w:tcW w:w="261" w:type="dxa"/>
            <w:shd w:val="clear" w:color="auto" w:fill="EFF2F7"/>
            <w:vAlign w:val="top"/>
          </w:tcPr>
          <w:p>
            <w:pPr>
              <w:spacing w:before="151" w:line="222" w:lineRule="auto"/>
              <w:ind w:left="23"/>
              <w:rPr>
                <w:rFonts w:ascii="宋体" w:hAnsi="宋体" w:eastAsia="宋体" w:cs="宋体"/>
                <w:sz w:val="22"/>
                <w:szCs w:val="22"/>
              </w:rPr>
            </w:pPr>
            <w:r>
              <w:rPr>
                <w:rFonts w:ascii="宋体" w:hAnsi="宋体" w:eastAsia="宋体" w:cs="宋体"/>
                <w:sz w:val="22"/>
                <w:szCs w:val="22"/>
                <w14:textOutline w14:w="4013" w14:cap="sq" w14:cmpd="sng">
                  <w14:solidFill>
                    <w14:srgbClr w14:val="000000"/>
                  </w14:solidFill>
                  <w14:prstDash w14:val="solid"/>
                  <w14:bevel/>
                </w14:textOutline>
              </w:rPr>
              <w:t>款</w:t>
            </w:r>
          </w:p>
        </w:tc>
        <w:tc>
          <w:tcPr>
            <w:tcW w:w="946" w:type="dxa"/>
            <w:vMerge w:val="continue"/>
            <w:tcBorders>
              <w:top w:val="nil"/>
            </w:tcBorders>
            <w:vAlign w:val="top"/>
          </w:tcPr>
          <w:p>
            <w:pPr>
              <w:rPr>
                <w:rFonts w:ascii="Arial"/>
                <w:sz w:val="21"/>
              </w:rPr>
            </w:pPr>
          </w:p>
        </w:tc>
        <w:tc>
          <w:tcPr>
            <w:tcW w:w="3223" w:type="dxa"/>
            <w:vMerge w:val="continue"/>
            <w:tcBorders>
              <w:top w:val="nil"/>
            </w:tcBorders>
            <w:vAlign w:val="top"/>
          </w:tcPr>
          <w:p>
            <w:pPr>
              <w:rPr>
                <w:rFonts w:ascii="Arial"/>
                <w:sz w:val="21"/>
              </w:rPr>
            </w:pPr>
          </w:p>
        </w:tc>
        <w:tc>
          <w:tcPr>
            <w:tcW w:w="950" w:type="dxa"/>
            <w:vMerge w:val="continue"/>
            <w:tcBorders>
              <w:top w:val="nil"/>
            </w:tcBorders>
            <w:vAlign w:val="top"/>
          </w:tcPr>
          <w:p>
            <w:pPr>
              <w:rPr>
                <w:rFonts w:ascii="Arial"/>
                <w:sz w:val="21"/>
              </w:rPr>
            </w:pPr>
          </w:p>
        </w:tc>
        <w:tc>
          <w:tcPr>
            <w:tcW w:w="949" w:type="dxa"/>
            <w:vMerge w:val="continue"/>
            <w:tcBorders>
              <w:top w:val="nil"/>
            </w:tcBorders>
            <w:vAlign w:val="top"/>
          </w:tcPr>
          <w:p>
            <w:pPr>
              <w:rPr>
                <w:rFonts w:ascii="Arial"/>
                <w:sz w:val="21"/>
              </w:rPr>
            </w:pPr>
          </w:p>
        </w:tc>
        <w:tc>
          <w:tcPr>
            <w:tcW w:w="1633" w:type="dxa"/>
            <w:vMerge w:val="continue"/>
            <w:tcBorders>
              <w:top w:val="nil"/>
            </w:tcBorders>
            <w:vAlign w:val="top"/>
          </w:tcPr>
          <w:p>
            <w:pPr>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476" w:hRule="atLeast"/>
        </w:trPr>
        <w:tc>
          <w:tcPr>
            <w:tcW w:w="378" w:type="dxa"/>
            <w:vAlign w:val="center"/>
          </w:tcPr>
          <w:p>
            <w:pPr>
              <w:jc w:val="center"/>
              <w:rPr>
                <w:rFonts w:ascii="Arial"/>
                <w:sz w:val="21"/>
              </w:rPr>
            </w:pPr>
          </w:p>
        </w:tc>
        <w:tc>
          <w:tcPr>
            <w:tcW w:w="261" w:type="dxa"/>
            <w:vAlign w:val="center"/>
          </w:tcPr>
          <w:p>
            <w:pPr>
              <w:jc w:val="center"/>
              <w:rPr>
                <w:rFonts w:ascii="Arial"/>
                <w:sz w:val="21"/>
              </w:rPr>
            </w:pPr>
          </w:p>
        </w:tc>
        <w:tc>
          <w:tcPr>
            <w:tcW w:w="946" w:type="dxa"/>
            <w:vAlign w:val="center"/>
          </w:tcPr>
          <w:p>
            <w:pPr>
              <w:jc w:val="center"/>
              <w:rPr>
                <w:rFonts w:ascii="Arial"/>
                <w:sz w:val="21"/>
              </w:rPr>
            </w:pPr>
          </w:p>
        </w:tc>
        <w:tc>
          <w:tcPr>
            <w:tcW w:w="3223" w:type="dxa"/>
            <w:vAlign w:val="center"/>
          </w:tcPr>
          <w:p>
            <w:pPr>
              <w:keepNext w:val="0"/>
              <w:keepLines w:val="0"/>
              <w:widowControl/>
              <w:suppressLineNumbers w:val="0"/>
              <w:jc w:val="center"/>
              <w:textAlignment w:val="center"/>
              <w:rPr>
                <w:rFonts w:ascii="宋体" w:hAnsi="宋体" w:eastAsia="宋体" w:cs="宋体"/>
                <w:sz w:val="22"/>
                <w:szCs w:val="22"/>
              </w:rPr>
            </w:pPr>
            <w:r>
              <w:rPr>
                <w:rFonts w:hint="eastAsia" w:ascii="宋体" w:hAnsi="宋体" w:eastAsia="宋体" w:cs="宋体"/>
                <w:b/>
                <w:i w:val="0"/>
                <w:snapToGrid w:val="0"/>
                <w:color w:val="000000"/>
                <w:kern w:val="0"/>
                <w:sz w:val="22"/>
                <w:szCs w:val="22"/>
                <w:u w:val="none"/>
                <w:lang w:val="en-US" w:eastAsia="zh-CN" w:bidi="ar"/>
              </w:rPr>
              <w:t>合    计</w:t>
            </w:r>
          </w:p>
        </w:tc>
        <w:tc>
          <w:tcPr>
            <w:tcW w:w="950"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b/>
                <w:i w:val="0"/>
                <w:snapToGrid w:val="0"/>
                <w:color w:val="000000"/>
                <w:kern w:val="0"/>
                <w:sz w:val="22"/>
                <w:szCs w:val="22"/>
                <w:u w:val="none"/>
                <w:lang w:val="en-US" w:eastAsia="zh-CN" w:bidi="ar"/>
              </w:rPr>
              <w:t>301.91</w:t>
            </w:r>
          </w:p>
        </w:tc>
        <w:tc>
          <w:tcPr>
            <w:tcW w:w="949"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b/>
                <w:i w:val="0"/>
                <w:snapToGrid w:val="0"/>
                <w:color w:val="000000"/>
                <w:kern w:val="0"/>
                <w:sz w:val="22"/>
                <w:szCs w:val="22"/>
                <w:u w:val="none"/>
                <w:lang w:val="en-US" w:eastAsia="zh-CN" w:bidi="ar"/>
              </w:rPr>
              <w:t>243.09</w:t>
            </w:r>
          </w:p>
        </w:tc>
        <w:tc>
          <w:tcPr>
            <w:tcW w:w="1633"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b/>
                <w:i w:val="0"/>
                <w:snapToGrid w:val="0"/>
                <w:color w:val="000000"/>
                <w:kern w:val="0"/>
                <w:sz w:val="22"/>
                <w:szCs w:val="22"/>
                <w:u w:val="none"/>
                <w:lang w:val="en-US" w:eastAsia="zh-CN" w:bidi="ar"/>
              </w:rPr>
              <w:t>58.82</w:t>
            </w: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476" w:hRule="atLeast"/>
        </w:trPr>
        <w:tc>
          <w:tcPr>
            <w:tcW w:w="378" w:type="dxa"/>
            <w:vAlign w:val="center"/>
          </w:tcPr>
          <w:p>
            <w:pPr>
              <w:jc w:val="center"/>
              <w:rPr>
                <w:rFonts w:ascii="Arial"/>
                <w:sz w:val="21"/>
              </w:rPr>
            </w:pPr>
          </w:p>
        </w:tc>
        <w:tc>
          <w:tcPr>
            <w:tcW w:w="261" w:type="dxa"/>
            <w:vAlign w:val="center"/>
          </w:tcPr>
          <w:p>
            <w:pPr>
              <w:jc w:val="center"/>
              <w:rPr>
                <w:rFonts w:ascii="Arial"/>
                <w:sz w:val="21"/>
              </w:rPr>
            </w:pPr>
          </w:p>
        </w:tc>
        <w:tc>
          <w:tcPr>
            <w:tcW w:w="946" w:type="dxa"/>
            <w:vAlign w:val="center"/>
          </w:tcPr>
          <w:p>
            <w:pPr>
              <w:jc w:val="left"/>
              <w:rPr>
                <w:rFonts w:ascii="宋体" w:hAnsi="宋体" w:eastAsia="宋体" w:cs="宋体"/>
                <w:sz w:val="22"/>
                <w:szCs w:val="22"/>
              </w:rPr>
            </w:pPr>
          </w:p>
        </w:tc>
        <w:tc>
          <w:tcPr>
            <w:tcW w:w="3223" w:type="dxa"/>
            <w:vAlign w:val="center"/>
          </w:tcPr>
          <w:p>
            <w:pPr>
              <w:jc w:val="left"/>
              <w:rPr>
                <w:rFonts w:ascii="宋体" w:hAnsi="宋体" w:eastAsia="宋体" w:cs="宋体"/>
                <w:sz w:val="22"/>
                <w:szCs w:val="22"/>
              </w:rPr>
            </w:pPr>
          </w:p>
        </w:tc>
        <w:tc>
          <w:tcPr>
            <w:tcW w:w="950"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301.91</w:t>
            </w:r>
          </w:p>
        </w:tc>
        <w:tc>
          <w:tcPr>
            <w:tcW w:w="949"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243.09</w:t>
            </w:r>
          </w:p>
        </w:tc>
        <w:tc>
          <w:tcPr>
            <w:tcW w:w="1633" w:type="dxa"/>
            <w:vAlign w:val="center"/>
          </w:tcPr>
          <w:p>
            <w:pPr>
              <w:keepNext w:val="0"/>
              <w:keepLines w:val="0"/>
              <w:widowControl/>
              <w:suppressLineNumbers w:val="0"/>
              <w:jc w:val="right"/>
              <w:textAlignment w:val="center"/>
              <w:rPr>
                <w:rFonts w:ascii="Arial"/>
                <w:sz w:val="21"/>
              </w:rPr>
            </w:pPr>
            <w:r>
              <w:rPr>
                <w:rFonts w:hint="eastAsia" w:ascii="宋体" w:hAnsi="宋体" w:eastAsia="宋体" w:cs="宋体"/>
                <w:i w:val="0"/>
                <w:snapToGrid w:val="0"/>
                <w:color w:val="000000"/>
                <w:kern w:val="0"/>
                <w:sz w:val="22"/>
                <w:szCs w:val="22"/>
                <w:u w:val="none"/>
                <w:lang w:val="en-US" w:eastAsia="zh-CN" w:bidi="ar"/>
              </w:rPr>
              <w:t>58.82</w:t>
            </w: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476" w:hRule="atLeast"/>
        </w:trPr>
        <w:tc>
          <w:tcPr>
            <w:tcW w:w="378" w:type="dxa"/>
            <w:vAlign w:val="center"/>
          </w:tcPr>
          <w:p>
            <w:pPr>
              <w:jc w:val="center"/>
              <w:rPr>
                <w:rFonts w:ascii="宋体" w:hAnsi="宋体" w:eastAsia="宋体" w:cs="宋体"/>
                <w:sz w:val="22"/>
                <w:szCs w:val="22"/>
              </w:rPr>
            </w:pPr>
          </w:p>
        </w:tc>
        <w:tc>
          <w:tcPr>
            <w:tcW w:w="261" w:type="dxa"/>
            <w:vAlign w:val="center"/>
          </w:tcPr>
          <w:p>
            <w:pPr>
              <w:jc w:val="center"/>
              <w:rPr>
                <w:rFonts w:ascii="宋体" w:hAnsi="宋体" w:eastAsia="宋体" w:cs="宋体"/>
                <w:sz w:val="22"/>
                <w:szCs w:val="22"/>
              </w:rPr>
            </w:pPr>
          </w:p>
        </w:tc>
        <w:tc>
          <w:tcPr>
            <w:tcW w:w="946"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512002</w:t>
            </w:r>
          </w:p>
        </w:tc>
        <w:tc>
          <w:tcPr>
            <w:tcW w:w="3223"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夹江县公路建设服务中心</w:t>
            </w:r>
          </w:p>
        </w:tc>
        <w:tc>
          <w:tcPr>
            <w:tcW w:w="950"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301.91</w:t>
            </w:r>
          </w:p>
        </w:tc>
        <w:tc>
          <w:tcPr>
            <w:tcW w:w="949"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243.09</w:t>
            </w:r>
          </w:p>
        </w:tc>
        <w:tc>
          <w:tcPr>
            <w:tcW w:w="1633" w:type="dxa"/>
            <w:vAlign w:val="center"/>
          </w:tcPr>
          <w:p>
            <w:pPr>
              <w:keepNext w:val="0"/>
              <w:keepLines w:val="0"/>
              <w:widowControl/>
              <w:suppressLineNumbers w:val="0"/>
              <w:jc w:val="right"/>
              <w:textAlignment w:val="center"/>
              <w:rPr>
                <w:rFonts w:ascii="Arial"/>
                <w:sz w:val="21"/>
              </w:rPr>
            </w:pPr>
            <w:r>
              <w:rPr>
                <w:rFonts w:hint="eastAsia" w:ascii="宋体" w:hAnsi="宋体" w:eastAsia="宋体" w:cs="宋体"/>
                <w:i w:val="0"/>
                <w:snapToGrid w:val="0"/>
                <w:color w:val="000000"/>
                <w:kern w:val="0"/>
                <w:sz w:val="22"/>
                <w:szCs w:val="22"/>
                <w:u w:val="none"/>
                <w:lang w:val="en-US" w:eastAsia="zh-CN" w:bidi="ar"/>
              </w:rPr>
              <w:t>58.82</w:t>
            </w: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476" w:hRule="atLeast"/>
        </w:trPr>
        <w:tc>
          <w:tcPr>
            <w:tcW w:w="378" w:type="dxa"/>
            <w:vAlign w:val="center"/>
          </w:tcPr>
          <w:p>
            <w:pPr>
              <w:jc w:val="center"/>
              <w:rPr>
                <w:rFonts w:ascii="宋体" w:hAnsi="宋体" w:eastAsia="宋体" w:cs="宋体"/>
                <w:sz w:val="22"/>
                <w:szCs w:val="22"/>
              </w:rPr>
            </w:pPr>
          </w:p>
        </w:tc>
        <w:tc>
          <w:tcPr>
            <w:tcW w:w="261" w:type="dxa"/>
            <w:vAlign w:val="center"/>
          </w:tcPr>
          <w:p>
            <w:pPr>
              <w:jc w:val="center"/>
              <w:rPr>
                <w:rFonts w:ascii="宋体" w:hAnsi="宋体" w:eastAsia="宋体" w:cs="宋体"/>
                <w:sz w:val="22"/>
                <w:szCs w:val="22"/>
              </w:rPr>
            </w:pPr>
          </w:p>
        </w:tc>
        <w:tc>
          <w:tcPr>
            <w:tcW w:w="946"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301</w:t>
            </w:r>
          </w:p>
        </w:tc>
        <w:tc>
          <w:tcPr>
            <w:tcW w:w="3223"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 xml:space="preserve"> 工资福利支出</w:t>
            </w:r>
          </w:p>
        </w:tc>
        <w:tc>
          <w:tcPr>
            <w:tcW w:w="950"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229.28</w:t>
            </w:r>
          </w:p>
        </w:tc>
        <w:tc>
          <w:tcPr>
            <w:tcW w:w="949"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227.41</w:t>
            </w:r>
          </w:p>
        </w:tc>
        <w:tc>
          <w:tcPr>
            <w:tcW w:w="1633" w:type="dxa"/>
            <w:vAlign w:val="center"/>
          </w:tcPr>
          <w:p>
            <w:pPr>
              <w:keepNext w:val="0"/>
              <w:keepLines w:val="0"/>
              <w:widowControl/>
              <w:suppressLineNumbers w:val="0"/>
              <w:jc w:val="right"/>
              <w:textAlignment w:val="center"/>
              <w:rPr>
                <w:rFonts w:ascii="Arial"/>
                <w:sz w:val="21"/>
              </w:rPr>
            </w:pPr>
            <w:r>
              <w:rPr>
                <w:rFonts w:hint="eastAsia" w:ascii="宋体" w:hAnsi="宋体" w:eastAsia="宋体" w:cs="宋体"/>
                <w:i w:val="0"/>
                <w:snapToGrid w:val="0"/>
                <w:color w:val="000000"/>
                <w:kern w:val="0"/>
                <w:sz w:val="22"/>
                <w:szCs w:val="22"/>
                <w:u w:val="none"/>
                <w:lang w:val="en-US" w:eastAsia="zh-CN" w:bidi="ar"/>
              </w:rPr>
              <w:t>1.88</w:t>
            </w: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476" w:hRule="atLeast"/>
        </w:trPr>
        <w:tc>
          <w:tcPr>
            <w:tcW w:w="378" w:type="dxa"/>
            <w:vAlign w:val="center"/>
          </w:tcPr>
          <w:p>
            <w:pPr>
              <w:keepNext w:val="0"/>
              <w:keepLines w:val="0"/>
              <w:widowControl/>
              <w:suppressLineNumbers w:val="0"/>
              <w:jc w:val="center"/>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301</w:t>
            </w:r>
          </w:p>
        </w:tc>
        <w:tc>
          <w:tcPr>
            <w:tcW w:w="261" w:type="dxa"/>
            <w:vAlign w:val="center"/>
          </w:tcPr>
          <w:p>
            <w:pPr>
              <w:keepNext w:val="0"/>
              <w:keepLines w:val="0"/>
              <w:widowControl/>
              <w:suppressLineNumbers w:val="0"/>
              <w:jc w:val="center"/>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01</w:t>
            </w:r>
          </w:p>
        </w:tc>
        <w:tc>
          <w:tcPr>
            <w:tcW w:w="946"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30101</w:t>
            </w:r>
          </w:p>
        </w:tc>
        <w:tc>
          <w:tcPr>
            <w:tcW w:w="3223"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 xml:space="preserve">  基本工资</w:t>
            </w:r>
          </w:p>
        </w:tc>
        <w:tc>
          <w:tcPr>
            <w:tcW w:w="950"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90.44</w:t>
            </w:r>
          </w:p>
        </w:tc>
        <w:tc>
          <w:tcPr>
            <w:tcW w:w="949"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90.44</w:t>
            </w:r>
          </w:p>
        </w:tc>
        <w:tc>
          <w:tcPr>
            <w:tcW w:w="1633" w:type="dxa"/>
            <w:vAlign w:val="center"/>
          </w:tcPr>
          <w:p>
            <w:pPr>
              <w:jc w:val="right"/>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476" w:hRule="atLeast"/>
        </w:trPr>
        <w:tc>
          <w:tcPr>
            <w:tcW w:w="378" w:type="dxa"/>
            <w:vAlign w:val="center"/>
          </w:tcPr>
          <w:p>
            <w:pPr>
              <w:keepNext w:val="0"/>
              <w:keepLines w:val="0"/>
              <w:widowControl/>
              <w:suppressLineNumbers w:val="0"/>
              <w:jc w:val="center"/>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301</w:t>
            </w:r>
          </w:p>
        </w:tc>
        <w:tc>
          <w:tcPr>
            <w:tcW w:w="261" w:type="dxa"/>
            <w:vAlign w:val="center"/>
          </w:tcPr>
          <w:p>
            <w:pPr>
              <w:keepNext w:val="0"/>
              <w:keepLines w:val="0"/>
              <w:widowControl/>
              <w:suppressLineNumbers w:val="0"/>
              <w:jc w:val="center"/>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02</w:t>
            </w:r>
          </w:p>
        </w:tc>
        <w:tc>
          <w:tcPr>
            <w:tcW w:w="946"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30102</w:t>
            </w:r>
          </w:p>
        </w:tc>
        <w:tc>
          <w:tcPr>
            <w:tcW w:w="3223"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 xml:space="preserve">  津贴补贴</w:t>
            </w:r>
          </w:p>
        </w:tc>
        <w:tc>
          <w:tcPr>
            <w:tcW w:w="950"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3.20</w:t>
            </w:r>
          </w:p>
        </w:tc>
        <w:tc>
          <w:tcPr>
            <w:tcW w:w="949"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3.20</w:t>
            </w:r>
          </w:p>
        </w:tc>
        <w:tc>
          <w:tcPr>
            <w:tcW w:w="1633" w:type="dxa"/>
            <w:vAlign w:val="center"/>
          </w:tcPr>
          <w:p>
            <w:pPr>
              <w:jc w:val="right"/>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476" w:hRule="atLeast"/>
        </w:trPr>
        <w:tc>
          <w:tcPr>
            <w:tcW w:w="378" w:type="dxa"/>
            <w:vAlign w:val="center"/>
          </w:tcPr>
          <w:p>
            <w:pPr>
              <w:keepNext w:val="0"/>
              <w:keepLines w:val="0"/>
              <w:widowControl/>
              <w:suppressLineNumbers w:val="0"/>
              <w:jc w:val="center"/>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301</w:t>
            </w:r>
          </w:p>
        </w:tc>
        <w:tc>
          <w:tcPr>
            <w:tcW w:w="261" w:type="dxa"/>
            <w:vAlign w:val="center"/>
          </w:tcPr>
          <w:p>
            <w:pPr>
              <w:keepNext w:val="0"/>
              <w:keepLines w:val="0"/>
              <w:widowControl/>
              <w:suppressLineNumbers w:val="0"/>
              <w:jc w:val="center"/>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02</w:t>
            </w:r>
          </w:p>
        </w:tc>
        <w:tc>
          <w:tcPr>
            <w:tcW w:w="946"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3010299</w:t>
            </w:r>
          </w:p>
        </w:tc>
        <w:tc>
          <w:tcPr>
            <w:tcW w:w="3223"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 xml:space="preserve">   其他津贴补贴</w:t>
            </w:r>
          </w:p>
        </w:tc>
        <w:tc>
          <w:tcPr>
            <w:tcW w:w="950"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3.20</w:t>
            </w:r>
          </w:p>
        </w:tc>
        <w:tc>
          <w:tcPr>
            <w:tcW w:w="949"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3.20</w:t>
            </w:r>
          </w:p>
        </w:tc>
        <w:tc>
          <w:tcPr>
            <w:tcW w:w="1633" w:type="dxa"/>
            <w:vAlign w:val="center"/>
          </w:tcPr>
          <w:p>
            <w:pPr>
              <w:jc w:val="right"/>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476" w:hRule="atLeast"/>
        </w:trPr>
        <w:tc>
          <w:tcPr>
            <w:tcW w:w="378" w:type="dxa"/>
            <w:vAlign w:val="center"/>
          </w:tcPr>
          <w:p>
            <w:pPr>
              <w:keepNext w:val="0"/>
              <w:keepLines w:val="0"/>
              <w:widowControl/>
              <w:suppressLineNumbers w:val="0"/>
              <w:jc w:val="center"/>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301</w:t>
            </w:r>
          </w:p>
        </w:tc>
        <w:tc>
          <w:tcPr>
            <w:tcW w:w="261" w:type="dxa"/>
            <w:vAlign w:val="center"/>
          </w:tcPr>
          <w:p>
            <w:pPr>
              <w:keepNext w:val="0"/>
              <w:keepLines w:val="0"/>
              <w:widowControl/>
              <w:suppressLineNumbers w:val="0"/>
              <w:jc w:val="center"/>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07</w:t>
            </w:r>
          </w:p>
        </w:tc>
        <w:tc>
          <w:tcPr>
            <w:tcW w:w="946"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30107</w:t>
            </w:r>
          </w:p>
        </w:tc>
        <w:tc>
          <w:tcPr>
            <w:tcW w:w="3223"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 xml:space="preserve">  绩效工资</w:t>
            </w:r>
          </w:p>
        </w:tc>
        <w:tc>
          <w:tcPr>
            <w:tcW w:w="950"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65.09</w:t>
            </w:r>
          </w:p>
        </w:tc>
        <w:tc>
          <w:tcPr>
            <w:tcW w:w="949"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65.09</w:t>
            </w:r>
          </w:p>
        </w:tc>
        <w:tc>
          <w:tcPr>
            <w:tcW w:w="1633" w:type="dxa"/>
            <w:vAlign w:val="center"/>
          </w:tcPr>
          <w:p>
            <w:pPr>
              <w:jc w:val="right"/>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476" w:hRule="atLeast"/>
        </w:trPr>
        <w:tc>
          <w:tcPr>
            <w:tcW w:w="378" w:type="dxa"/>
            <w:vAlign w:val="center"/>
          </w:tcPr>
          <w:p>
            <w:pPr>
              <w:keepNext w:val="0"/>
              <w:keepLines w:val="0"/>
              <w:widowControl/>
              <w:suppressLineNumbers w:val="0"/>
              <w:jc w:val="center"/>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301</w:t>
            </w:r>
          </w:p>
        </w:tc>
        <w:tc>
          <w:tcPr>
            <w:tcW w:w="261" w:type="dxa"/>
            <w:vAlign w:val="center"/>
          </w:tcPr>
          <w:p>
            <w:pPr>
              <w:keepNext w:val="0"/>
              <w:keepLines w:val="0"/>
              <w:widowControl/>
              <w:suppressLineNumbers w:val="0"/>
              <w:jc w:val="center"/>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08</w:t>
            </w:r>
          </w:p>
        </w:tc>
        <w:tc>
          <w:tcPr>
            <w:tcW w:w="946"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30108</w:t>
            </w:r>
          </w:p>
        </w:tc>
        <w:tc>
          <w:tcPr>
            <w:tcW w:w="3223"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 xml:space="preserve">  机关事业单位基本养老保险缴费</w:t>
            </w:r>
          </w:p>
        </w:tc>
        <w:tc>
          <w:tcPr>
            <w:tcW w:w="950"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25.40</w:t>
            </w:r>
          </w:p>
        </w:tc>
        <w:tc>
          <w:tcPr>
            <w:tcW w:w="949"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25.40</w:t>
            </w:r>
          </w:p>
        </w:tc>
        <w:tc>
          <w:tcPr>
            <w:tcW w:w="1633" w:type="dxa"/>
            <w:vAlign w:val="center"/>
          </w:tcPr>
          <w:p>
            <w:pPr>
              <w:jc w:val="right"/>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476" w:hRule="atLeast"/>
        </w:trPr>
        <w:tc>
          <w:tcPr>
            <w:tcW w:w="378" w:type="dxa"/>
            <w:vAlign w:val="center"/>
          </w:tcPr>
          <w:p>
            <w:pPr>
              <w:keepNext w:val="0"/>
              <w:keepLines w:val="0"/>
              <w:widowControl/>
              <w:suppressLineNumbers w:val="0"/>
              <w:jc w:val="center"/>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301</w:t>
            </w:r>
          </w:p>
        </w:tc>
        <w:tc>
          <w:tcPr>
            <w:tcW w:w="261" w:type="dxa"/>
            <w:vAlign w:val="center"/>
          </w:tcPr>
          <w:p>
            <w:pPr>
              <w:keepNext w:val="0"/>
              <w:keepLines w:val="0"/>
              <w:widowControl/>
              <w:suppressLineNumbers w:val="0"/>
              <w:jc w:val="center"/>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10</w:t>
            </w:r>
          </w:p>
        </w:tc>
        <w:tc>
          <w:tcPr>
            <w:tcW w:w="946"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30110</w:t>
            </w:r>
          </w:p>
        </w:tc>
        <w:tc>
          <w:tcPr>
            <w:tcW w:w="3223"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 xml:space="preserve">  职工基本医疗保险缴费</w:t>
            </w:r>
          </w:p>
        </w:tc>
        <w:tc>
          <w:tcPr>
            <w:tcW w:w="950"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10.19</w:t>
            </w:r>
          </w:p>
        </w:tc>
        <w:tc>
          <w:tcPr>
            <w:tcW w:w="949"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10.19</w:t>
            </w:r>
          </w:p>
        </w:tc>
        <w:tc>
          <w:tcPr>
            <w:tcW w:w="1633" w:type="dxa"/>
            <w:vAlign w:val="center"/>
          </w:tcPr>
          <w:p>
            <w:pPr>
              <w:jc w:val="right"/>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476" w:hRule="atLeast"/>
        </w:trPr>
        <w:tc>
          <w:tcPr>
            <w:tcW w:w="378" w:type="dxa"/>
            <w:vAlign w:val="center"/>
          </w:tcPr>
          <w:p>
            <w:pPr>
              <w:keepNext w:val="0"/>
              <w:keepLines w:val="0"/>
              <w:widowControl/>
              <w:suppressLineNumbers w:val="0"/>
              <w:jc w:val="center"/>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301</w:t>
            </w:r>
          </w:p>
        </w:tc>
        <w:tc>
          <w:tcPr>
            <w:tcW w:w="261" w:type="dxa"/>
            <w:vAlign w:val="center"/>
          </w:tcPr>
          <w:p>
            <w:pPr>
              <w:keepNext w:val="0"/>
              <w:keepLines w:val="0"/>
              <w:widowControl/>
              <w:suppressLineNumbers w:val="0"/>
              <w:jc w:val="center"/>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12</w:t>
            </w:r>
          </w:p>
        </w:tc>
        <w:tc>
          <w:tcPr>
            <w:tcW w:w="946"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30112</w:t>
            </w:r>
          </w:p>
        </w:tc>
        <w:tc>
          <w:tcPr>
            <w:tcW w:w="3223"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 xml:space="preserve">  其他社会保障缴费</w:t>
            </w:r>
          </w:p>
        </w:tc>
        <w:tc>
          <w:tcPr>
            <w:tcW w:w="950"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4.92</w:t>
            </w:r>
          </w:p>
        </w:tc>
        <w:tc>
          <w:tcPr>
            <w:tcW w:w="949"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4.92</w:t>
            </w:r>
          </w:p>
        </w:tc>
        <w:tc>
          <w:tcPr>
            <w:tcW w:w="1633" w:type="dxa"/>
            <w:vAlign w:val="center"/>
          </w:tcPr>
          <w:p>
            <w:pPr>
              <w:jc w:val="right"/>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476" w:hRule="atLeast"/>
        </w:trPr>
        <w:tc>
          <w:tcPr>
            <w:tcW w:w="378" w:type="dxa"/>
            <w:vAlign w:val="center"/>
          </w:tcPr>
          <w:p>
            <w:pPr>
              <w:keepNext w:val="0"/>
              <w:keepLines w:val="0"/>
              <w:widowControl/>
              <w:suppressLineNumbers w:val="0"/>
              <w:jc w:val="center"/>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301</w:t>
            </w:r>
          </w:p>
        </w:tc>
        <w:tc>
          <w:tcPr>
            <w:tcW w:w="261" w:type="dxa"/>
            <w:vAlign w:val="center"/>
          </w:tcPr>
          <w:p>
            <w:pPr>
              <w:keepNext w:val="0"/>
              <w:keepLines w:val="0"/>
              <w:widowControl/>
              <w:suppressLineNumbers w:val="0"/>
              <w:jc w:val="center"/>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12</w:t>
            </w:r>
          </w:p>
        </w:tc>
        <w:tc>
          <w:tcPr>
            <w:tcW w:w="946"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3011201</w:t>
            </w:r>
          </w:p>
        </w:tc>
        <w:tc>
          <w:tcPr>
            <w:tcW w:w="3223"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 xml:space="preserve">   工伤保险</w:t>
            </w:r>
          </w:p>
        </w:tc>
        <w:tc>
          <w:tcPr>
            <w:tcW w:w="950"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1.27</w:t>
            </w:r>
          </w:p>
        </w:tc>
        <w:tc>
          <w:tcPr>
            <w:tcW w:w="949"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1.27</w:t>
            </w:r>
          </w:p>
        </w:tc>
        <w:tc>
          <w:tcPr>
            <w:tcW w:w="1633" w:type="dxa"/>
            <w:vAlign w:val="center"/>
          </w:tcPr>
          <w:p>
            <w:pPr>
              <w:jc w:val="right"/>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476" w:hRule="atLeast"/>
        </w:trPr>
        <w:tc>
          <w:tcPr>
            <w:tcW w:w="378" w:type="dxa"/>
            <w:vAlign w:val="center"/>
          </w:tcPr>
          <w:p>
            <w:pPr>
              <w:keepNext w:val="0"/>
              <w:keepLines w:val="0"/>
              <w:widowControl/>
              <w:suppressLineNumbers w:val="0"/>
              <w:jc w:val="center"/>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301</w:t>
            </w:r>
          </w:p>
        </w:tc>
        <w:tc>
          <w:tcPr>
            <w:tcW w:w="261" w:type="dxa"/>
            <w:vAlign w:val="center"/>
          </w:tcPr>
          <w:p>
            <w:pPr>
              <w:keepNext w:val="0"/>
              <w:keepLines w:val="0"/>
              <w:widowControl/>
              <w:suppressLineNumbers w:val="0"/>
              <w:jc w:val="center"/>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12</w:t>
            </w:r>
          </w:p>
        </w:tc>
        <w:tc>
          <w:tcPr>
            <w:tcW w:w="946"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3011204</w:t>
            </w:r>
          </w:p>
        </w:tc>
        <w:tc>
          <w:tcPr>
            <w:tcW w:w="3223"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 xml:space="preserve">   生育保险</w:t>
            </w:r>
          </w:p>
        </w:tc>
        <w:tc>
          <w:tcPr>
            <w:tcW w:w="950"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0.16</w:t>
            </w:r>
          </w:p>
        </w:tc>
        <w:tc>
          <w:tcPr>
            <w:tcW w:w="949"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0.16</w:t>
            </w:r>
          </w:p>
        </w:tc>
        <w:tc>
          <w:tcPr>
            <w:tcW w:w="1633" w:type="dxa"/>
            <w:vAlign w:val="center"/>
          </w:tcPr>
          <w:p>
            <w:pPr>
              <w:jc w:val="right"/>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476" w:hRule="atLeast"/>
        </w:trPr>
        <w:tc>
          <w:tcPr>
            <w:tcW w:w="378" w:type="dxa"/>
            <w:vAlign w:val="center"/>
          </w:tcPr>
          <w:p>
            <w:pPr>
              <w:keepNext w:val="0"/>
              <w:keepLines w:val="0"/>
              <w:widowControl/>
              <w:suppressLineNumbers w:val="0"/>
              <w:jc w:val="center"/>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301</w:t>
            </w:r>
          </w:p>
        </w:tc>
        <w:tc>
          <w:tcPr>
            <w:tcW w:w="261" w:type="dxa"/>
            <w:vAlign w:val="center"/>
          </w:tcPr>
          <w:p>
            <w:pPr>
              <w:keepNext w:val="0"/>
              <w:keepLines w:val="0"/>
              <w:widowControl/>
              <w:suppressLineNumbers w:val="0"/>
              <w:jc w:val="center"/>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12</w:t>
            </w:r>
          </w:p>
        </w:tc>
        <w:tc>
          <w:tcPr>
            <w:tcW w:w="946"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3011208</w:t>
            </w:r>
          </w:p>
        </w:tc>
        <w:tc>
          <w:tcPr>
            <w:tcW w:w="3223"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 xml:space="preserve">   失业保险</w:t>
            </w:r>
          </w:p>
        </w:tc>
        <w:tc>
          <w:tcPr>
            <w:tcW w:w="950"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0.95</w:t>
            </w:r>
          </w:p>
        </w:tc>
        <w:tc>
          <w:tcPr>
            <w:tcW w:w="949"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0.95</w:t>
            </w:r>
          </w:p>
        </w:tc>
        <w:tc>
          <w:tcPr>
            <w:tcW w:w="1633" w:type="dxa"/>
            <w:vAlign w:val="center"/>
          </w:tcPr>
          <w:p>
            <w:pPr>
              <w:jc w:val="right"/>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476" w:hRule="atLeast"/>
        </w:trPr>
        <w:tc>
          <w:tcPr>
            <w:tcW w:w="378" w:type="dxa"/>
            <w:vAlign w:val="center"/>
          </w:tcPr>
          <w:p>
            <w:pPr>
              <w:keepNext w:val="0"/>
              <w:keepLines w:val="0"/>
              <w:widowControl/>
              <w:suppressLineNumbers w:val="0"/>
              <w:jc w:val="center"/>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301</w:t>
            </w:r>
          </w:p>
        </w:tc>
        <w:tc>
          <w:tcPr>
            <w:tcW w:w="261" w:type="dxa"/>
            <w:vAlign w:val="center"/>
          </w:tcPr>
          <w:p>
            <w:pPr>
              <w:keepNext w:val="0"/>
              <w:keepLines w:val="0"/>
              <w:widowControl/>
              <w:suppressLineNumbers w:val="0"/>
              <w:jc w:val="center"/>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12</w:t>
            </w:r>
          </w:p>
        </w:tc>
        <w:tc>
          <w:tcPr>
            <w:tcW w:w="946"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3011299</w:t>
            </w:r>
          </w:p>
        </w:tc>
        <w:tc>
          <w:tcPr>
            <w:tcW w:w="3223"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 xml:space="preserve">   其他社会保障缴费</w:t>
            </w:r>
          </w:p>
        </w:tc>
        <w:tc>
          <w:tcPr>
            <w:tcW w:w="950"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2.54</w:t>
            </w:r>
          </w:p>
        </w:tc>
        <w:tc>
          <w:tcPr>
            <w:tcW w:w="949"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2.54</w:t>
            </w:r>
          </w:p>
        </w:tc>
        <w:tc>
          <w:tcPr>
            <w:tcW w:w="1633" w:type="dxa"/>
            <w:vAlign w:val="center"/>
          </w:tcPr>
          <w:p>
            <w:pPr>
              <w:jc w:val="right"/>
              <w:rPr>
                <w:rFonts w:ascii="Arial"/>
                <w:sz w:val="21"/>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475" w:hRule="atLeast"/>
        </w:trPr>
        <w:tc>
          <w:tcPr>
            <w:tcW w:w="378" w:type="dxa"/>
            <w:vAlign w:val="center"/>
          </w:tcPr>
          <w:p>
            <w:pPr>
              <w:keepNext w:val="0"/>
              <w:keepLines w:val="0"/>
              <w:widowControl/>
              <w:suppressLineNumbers w:val="0"/>
              <w:jc w:val="center"/>
              <w:textAlignment w:val="center"/>
              <w:rPr>
                <w:rFonts w:ascii="Arial"/>
                <w:sz w:val="21"/>
              </w:rPr>
            </w:pPr>
            <w:r>
              <w:rPr>
                <w:rFonts w:hint="eastAsia" w:ascii="宋体" w:hAnsi="宋体" w:eastAsia="宋体" w:cs="宋体"/>
                <w:i w:val="0"/>
                <w:snapToGrid w:val="0"/>
                <w:color w:val="000000"/>
                <w:kern w:val="0"/>
                <w:sz w:val="22"/>
                <w:szCs w:val="22"/>
                <w:u w:val="none"/>
                <w:lang w:val="en-US" w:eastAsia="zh-CN" w:bidi="ar"/>
              </w:rPr>
              <w:t>301</w:t>
            </w:r>
          </w:p>
        </w:tc>
        <w:tc>
          <w:tcPr>
            <w:tcW w:w="261" w:type="dxa"/>
            <w:vAlign w:val="center"/>
          </w:tcPr>
          <w:p>
            <w:pPr>
              <w:keepNext w:val="0"/>
              <w:keepLines w:val="0"/>
              <w:widowControl/>
              <w:suppressLineNumbers w:val="0"/>
              <w:jc w:val="center"/>
              <w:textAlignment w:val="center"/>
              <w:rPr>
                <w:rFonts w:ascii="Arial"/>
                <w:sz w:val="21"/>
              </w:rPr>
            </w:pPr>
            <w:r>
              <w:rPr>
                <w:rFonts w:hint="eastAsia" w:ascii="宋体" w:hAnsi="宋体" w:eastAsia="宋体" w:cs="宋体"/>
                <w:i w:val="0"/>
                <w:snapToGrid w:val="0"/>
                <w:color w:val="000000"/>
                <w:kern w:val="0"/>
                <w:sz w:val="22"/>
                <w:szCs w:val="22"/>
                <w:u w:val="none"/>
                <w:lang w:val="en-US" w:eastAsia="zh-CN" w:bidi="ar"/>
              </w:rPr>
              <w:t>13</w:t>
            </w:r>
          </w:p>
        </w:tc>
        <w:tc>
          <w:tcPr>
            <w:tcW w:w="946"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30113</w:t>
            </w:r>
          </w:p>
        </w:tc>
        <w:tc>
          <w:tcPr>
            <w:tcW w:w="3223"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 xml:space="preserve">  住房公积金</w:t>
            </w:r>
          </w:p>
        </w:tc>
        <w:tc>
          <w:tcPr>
            <w:tcW w:w="950"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28.16</w:t>
            </w:r>
          </w:p>
        </w:tc>
        <w:tc>
          <w:tcPr>
            <w:tcW w:w="949"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28.16</w:t>
            </w:r>
          </w:p>
        </w:tc>
        <w:tc>
          <w:tcPr>
            <w:tcW w:w="1633" w:type="dxa"/>
            <w:vAlign w:val="center"/>
          </w:tcPr>
          <w:p>
            <w:pPr>
              <w:jc w:val="right"/>
              <w:rPr>
                <w:rFonts w:ascii="宋体" w:hAnsi="宋体" w:eastAsia="宋体" w:cs="宋体"/>
                <w:sz w:val="22"/>
                <w:szCs w:val="22"/>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476" w:hRule="atLeast"/>
        </w:trPr>
        <w:tc>
          <w:tcPr>
            <w:tcW w:w="378" w:type="dxa"/>
            <w:vAlign w:val="center"/>
          </w:tcPr>
          <w:p>
            <w:pPr>
              <w:keepNext w:val="0"/>
              <w:keepLines w:val="0"/>
              <w:widowControl/>
              <w:suppressLineNumbers w:val="0"/>
              <w:jc w:val="center"/>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301</w:t>
            </w:r>
          </w:p>
        </w:tc>
        <w:tc>
          <w:tcPr>
            <w:tcW w:w="261" w:type="dxa"/>
            <w:vAlign w:val="center"/>
          </w:tcPr>
          <w:p>
            <w:pPr>
              <w:keepNext w:val="0"/>
              <w:keepLines w:val="0"/>
              <w:widowControl/>
              <w:suppressLineNumbers w:val="0"/>
              <w:jc w:val="center"/>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99</w:t>
            </w:r>
          </w:p>
        </w:tc>
        <w:tc>
          <w:tcPr>
            <w:tcW w:w="946"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30199</w:t>
            </w:r>
          </w:p>
        </w:tc>
        <w:tc>
          <w:tcPr>
            <w:tcW w:w="3223"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 xml:space="preserve">  其他工资福利支出</w:t>
            </w:r>
          </w:p>
        </w:tc>
        <w:tc>
          <w:tcPr>
            <w:tcW w:w="950"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1.88</w:t>
            </w:r>
          </w:p>
        </w:tc>
        <w:tc>
          <w:tcPr>
            <w:tcW w:w="949" w:type="dxa"/>
            <w:vAlign w:val="center"/>
          </w:tcPr>
          <w:p>
            <w:pPr>
              <w:jc w:val="right"/>
              <w:rPr>
                <w:rFonts w:ascii="Arial"/>
                <w:sz w:val="21"/>
              </w:rPr>
            </w:pPr>
          </w:p>
        </w:tc>
        <w:tc>
          <w:tcPr>
            <w:tcW w:w="1633"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1.88</w:t>
            </w: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476" w:hRule="atLeast"/>
        </w:trPr>
        <w:tc>
          <w:tcPr>
            <w:tcW w:w="378" w:type="dxa"/>
            <w:vAlign w:val="center"/>
          </w:tcPr>
          <w:p>
            <w:pPr>
              <w:jc w:val="center"/>
              <w:rPr>
                <w:rFonts w:ascii="宋体" w:hAnsi="宋体" w:eastAsia="宋体" w:cs="宋体"/>
                <w:sz w:val="22"/>
                <w:szCs w:val="22"/>
              </w:rPr>
            </w:pPr>
          </w:p>
        </w:tc>
        <w:tc>
          <w:tcPr>
            <w:tcW w:w="261" w:type="dxa"/>
            <w:vAlign w:val="center"/>
          </w:tcPr>
          <w:p>
            <w:pPr>
              <w:jc w:val="center"/>
              <w:rPr>
                <w:rFonts w:ascii="宋体" w:hAnsi="宋体" w:eastAsia="宋体" w:cs="宋体"/>
                <w:sz w:val="22"/>
                <w:szCs w:val="22"/>
              </w:rPr>
            </w:pPr>
          </w:p>
        </w:tc>
        <w:tc>
          <w:tcPr>
            <w:tcW w:w="946"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302</w:t>
            </w:r>
          </w:p>
        </w:tc>
        <w:tc>
          <w:tcPr>
            <w:tcW w:w="3223"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 xml:space="preserve"> 商品和服务支出</w:t>
            </w:r>
          </w:p>
        </w:tc>
        <w:tc>
          <w:tcPr>
            <w:tcW w:w="950"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53.71</w:t>
            </w:r>
          </w:p>
        </w:tc>
        <w:tc>
          <w:tcPr>
            <w:tcW w:w="949" w:type="dxa"/>
            <w:vAlign w:val="center"/>
          </w:tcPr>
          <w:p>
            <w:pPr>
              <w:jc w:val="right"/>
              <w:rPr>
                <w:rFonts w:ascii="Arial"/>
                <w:sz w:val="21"/>
              </w:rPr>
            </w:pPr>
          </w:p>
        </w:tc>
        <w:tc>
          <w:tcPr>
            <w:tcW w:w="1633"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53.71</w:t>
            </w: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476" w:hRule="atLeast"/>
        </w:trPr>
        <w:tc>
          <w:tcPr>
            <w:tcW w:w="378" w:type="dxa"/>
            <w:vAlign w:val="center"/>
          </w:tcPr>
          <w:p>
            <w:pPr>
              <w:keepNext w:val="0"/>
              <w:keepLines w:val="0"/>
              <w:widowControl/>
              <w:suppressLineNumbers w:val="0"/>
              <w:jc w:val="center"/>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302</w:t>
            </w:r>
          </w:p>
        </w:tc>
        <w:tc>
          <w:tcPr>
            <w:tcW w:w="261" w:type="dxa"/>
            <w:vAlign w:val="center"/>
          </w:tcPr>
          <w:p>
            <w:pPr>
              <w:keepNext w:val="0"/>
              <w:keepLines w:val="0"/>
              <w:widowControl/>
              <w:suppressLineNumbers w:val="0"/>
              <w:jc w:val="center"/>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01</w:t>
            </w:r>
          </w:p>
        </w:tc>
        <w:tc>
          <w:tcPr>
            <w:tcW w:w="946"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30201</w:t>
            </w:r>
          </w:p>
        </w:tc>
        <w:tc>
          <w:tcPr>
            <w:tcW w:w="3223"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 xml:space="preserve">  办公费</w:t>
            </w:r>
          </w:p>
        </w:tc>
        <w:tc>
          <w:tcPr>
            <w:tcW w:w="950"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7.11</w:t>
            </w:r>
          </w:p>
        </w:tc>
        <w:tc>
          <w:tcPr>
            <w:tcW w:w="949" w:type="dxa"/>
            <w:vAlign w:val="center"/>
          </w:tcPr>
          <w:p>
            <w:pPr>
              <w:jc w:val="right"/>
              <w:rPr>
                <w:rFonts w:ascii="Arial"/>
                <w:sz w:val="21"/>
              </w:rPr>
            </w:pPr>
          </w:p>
        </w:tc>
        <w:tc>
          <w:tcPr>
            <w:tcW w:w="1633"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7.11</w:t>
            </w: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476" w:hRule="atLeast"/>
        </w:trPr>
        <w:tc>
          <w:tcPr>
            <w:tcW w:w="378" w:type="dxa"/>
            <w:vAlign w:val="center"/>
          </w:tcPr>
          <w:p>
            <w:pPr>
              <w:keepNext w:val="0"/>
              <w:keepLines w:val="0"/>
              <w:widowControl/>
              <w:suppressLineNumbers w:val="0"/>
              <w:jc w:val="center"/>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302</w:t>
            </w:r>
          </w:p>
        </w:tc>
        <w:tc>
          <w:tcPr>
            <w:tcW w:w="261" w:type="dxa"/>
            <w:vAlign w:val="center"/>
          </w:tcPr>
          <w:p>
            <w:pPr>
              <w:keepNext w:val="0"/>
              <w:keepLines w:val="0"/>
              <w:widowControl/>
              <w:suppressLineNumbers w:val="0"/>
              <w:jc w:val="center"/>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04</w:t>
            </w:r>
          </w:p>
        </w:tc>
        <w:tc>
          <w:tcPr>
            <w:tcW w:w="946"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30204</w:t>
            </w:r>
          </w:p>
        </w:tc>
        <w:tc>
          <w:tcPr>
            <w:tcW w:w="3223"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 xml:space="preserve">  手续费</w:t>
            </w:r>
          </w:p>
        </w:tc>
        <w:tc>
          <w:tcPr>
            <w:tcW w:w="950"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0.15</w:t>
            </w:r>
          </w:p>
        </w:tc>
        <w:tc>
          <w:tcPr>
            <w:tcW w:w="949" w:type="dxa"/>
            <w:vAlign w:val="center"/>
          </w:tcPr>
          <w:p>
            <w:pPr>
              <w:jc w:val="right"/>
              <w:rPr>
                <w:rFonts w:ascii="Arial"/>
                <w:sz w:val="21"/>
              </w:rPr>
            </w:pPr>
          </w:p>
        </w:tc>
        <w:tc>
          <w:tcPr>
            <w:tcW w:w="1633"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0.15</w:t>
            </w: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478" w:hRule="atLeast"/>
        </w:trPr>
        <w:tc>
          <w:tcPr>
            <w:tcW w:w="378" w:type="dxa"/>
            <w:vAlign w:val="center"/>
          </w:tcPr>
          <w:p>
            <w:pPr>
              <w:keepNext w:val="0"/>
              <w:keepLines w:val="0"/>
              <w:widowControl/>
              <w:suppressLineNumbers w:val="0"/>
              <w:jc w:val="center"/>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302</w:t>
            </w:r>
          </w:p>
        </w:tc>
        <w:tc>
          <w:tcPr>
            <w:tcW w:w="261" w:type="dxa"/>
            <w:vAlign w:val="center"/>
          </w:tcPr>
          <w:p>
            <w:pPr>
              <w:keepNext w:val="0"/>
              <w:keepLines w:val="0"/>
              <w:widowControl/>
              <w:suppressLineNumbers w:val="0"/>
              <w:jc w:val="center"/>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06</w:t>
            </w:r>
          </w:p>
        </w:tc>
        <w:tc>
          <w:tcPr>
            <w:tcW w:w="946"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30206</w:t>
            </w:r>
          </w:p>
        </w:tc>
        <w:tc>
          <w:tcPr>
            <w:tcW w:w="3223"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 xml:space="preserve">  电费</w:t>
            </w:r>
          </w:p>
        </w:tc>
        <w:tc>
          <w:tcPr>
            <w:tcW w:w="950"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2.16</w:t>
            </w:r>
          </w:p>
        </w:tc>
        <w:tc>
          <w:tcPr>
            <w:tcW w:w="949" w:type="dxa"/>
            <w:vAlign w:val="center"/>
          </w:tcPr>
          <w:p>
            <w:pPr>
              <w:jc w:val="right"/>
              <w:rPr>
                <w:rFonts w:ascii="Arial"/>
                <w:sz w:val="21"/>
              </w:rPr>
            </w:pPr>
          </w:p>
        </w:tc>
        <w:tc>
          <w:tcPr>
            <w:tcW w:w="1633"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2.16</w:t>
            </w: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478" w:hRule="atLeast"/>
        </w:trPr>
        <w:tc>
          <w:tcPr>
            <w:tcW w:w="378" w:type="dxa"/>
            <w:vAlign w:val="center"/>
          </w:tcPr>
          <w:p>
            <w:pPr>
              <w:keepNext w:val="0"/>
              <w:keepLines w:val="0"/>
              <w:widowControl/>
              <w:suppressLineNumbers w:val="0"/>
              <w:jc w:val="center"/>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302</w:t>
            </w:r>
          </w:p>
        </w:tc>
        <w:tc>
          <w:tcPr>
            <w:tcW w:w="261" w:type="dxa"/>
            <w:vAlign w:val="center"/>
          </w:tcPr>
          <w:p>
            <w:pPr>
              <w:keepNext w:val="0"/>
              <w:keepLines w:val="0"/>
              <w:widowControl/>
              <w:suppressLineNumbers w:val="0"/>
              <w:jc w:val="center"/>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07</w:t>
            </w:r>
          </w:p>
        </w:tc>
        <w:tc>
          <w:tcPr>
            <w:tcW w:w="946"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30207</w:t>
            </w:r>
          </w:p>
        </w:tc>
        <w:tc>
          <w:tcPr>
            <w:tcW w:w="3223"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 xml:space="preserve">  邮电费</w:t>
            </w:r>
          </w:p>
        </w:tc>
        <w:tc>
          <w:tcPr>
            <w:tcW w:w="950"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1.14</w:t>
            </w:r>
          </w:p>
        </w:tc>
        <w:tc>
          <w:tcPr>
            <w:tcW w:w="949" w:type="dxa"/>
            <w:vAlign w:val="center"/>
          </w:tcPr>
          <w:p>
            <w:pPr>
              <w:jc w:val="right"/>
              <w:rPr>
                <w:rFonts w:ascii="Arial"/>
                <w:sz w:val="21"/>
              </w:rPr>
            </w:pPr>
          </w:p>
        </w:tc>
        <w:tc>
          <w:tcPr>
            <w:tcW w:w="1633"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1.14</w:t>
            </w: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478" w:hRule="atLeast"/>
        </w:trPr>
        <w:tc>
          <w:tcPr>
            <w:tcW w:w="378" w:type="dxa"/>
            <w:vAlign w:val="center"/>
          </w:tcPr>
          <w:p>
            <w:pPr>
              <w:keepNext w:val="0"/>
              <w:keepLines w:val="0"/>
              <w:widowControl/>
              <w:suppressLineNumbers w:val="0"/>
              <w:jc w:val="center"/>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302</w:t>
            </w:r>
          </w:p>
        </w:tc>
        <w:tc>
          <w:tcPr>
            <w:tcW w:w="261" w:type="dxa"/>
            <w:vAlign w:val="center"/>
          </w:tcPr>
          <w:p>
            <w:pPr>
              <w:keepNext w:val="0"/>
              <w:keepLines w:val="0"/>
              <w:widowControl/>
              <w:suppressLineNumbers w:val="0"/>
              <w:jc w:val="center"/>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11</w:t>
            </w:r>
          </w:p>
        </w:tc>
        <w:tc>
          <w:tcPr>
            <w:tcW w:w="946"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30211</w:t>
            </w:r>
          </w:p>
        </w:tc>
        <w:tc>
          <w:tcPr>
            <w:tcW w:w="3223"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 xml:space="preserve">  差旅费</w:t>
            </w:r>
          </w:p>
        </w:tc>
        <w:tc>
          <w:tcPr>
            <w:tcW w:w="950"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16.00</w:t>
            </w:r>
          </w:p>
        </w:tc>
        <w:tc>
          <w:tcPr>
            <w:tcW w:w="949" w:type="dxa"/>
            <w:vAlign w:val="center"/>
          </w:tcPr>
          <w:p>
            <w:pPr>
              <w:jc w:val="right"/>
              <w:rPr>
                <w:rFonts w:ascii="Arial"/>
                <w:sz w:val="21"/>
              </w:rPr>
            </w:pPr>
          </w:p>
        </w:tc>
        <w:tc>
          <w:tcPr>
            <w:tcW w:w="1633"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16.00</w:t>
            </w: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478" w:hRule="atLeast"/>
        </w:trPr>
        <w:tc>
          <w:tcPr>
            <w:tcW w:w="378" w:type="dxa"/>
            <w:vAlign w:val="center"/>
          </w:tcPr>
          <w:p>
            <w:pPr>
              <w:keepNext w:val="0"/>
              <w:keepLines w:val="0"/>
              <w:widowControl/>
              <w:suppressLineNumbers w:val="0"/>
              <w:jc w:val="center"/>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302</w:t>
            </w:r>
          </w:p>
        </w:tc>
        <w:tc>
          <w:tcPr>
            <w:tcW w:w="261" w:type="dxa"/>
            <w:vAlign w:val="center"/>
          </w:tcPr>
          <w:p>
            <w:pPr>
              <w:keepNext w:val="0"/>
              <w:keepLines w:val="0"/>
              <w:widowControl/>
              <w:suppressLineNumbers w:val="0"/>
              <w:jc w:val="center"/>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16</w:t>
            </w:r>
          </w:p>
        </w:tc>
        <w:tc>
          <w:tcPr>
            <w:tcW w:w="946"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30216</w:t>
            </w:r>
          </w:p>
        </w:tc>
        <w:tc>
          <w:tcPr>
            <w:tcW w:w="3223"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 xml:space="preserve">  培训费</w:t>
            </w:r>
          </w:p>
        </w:tc>
        <w:tc>
          <w:tcPr>
            <w:tcW w:w="950"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4.52</w:t>
            </w:r>
          </w:p>
        </w:tc>
        <w:tc>
          <w:tcPr>
            <w:tcW w:w="949" w:type="dxa"/>
            <w:vAlign w:val="center"/>
          </w:tcPr>
          <w:p>
            <w:pPr>
              <w:jc w:val="right"/>
              <w:rPr>
                <w:rFonts w:ascii="Arial"/>
                <w:sz w:val="21"/>
              </w:rPr>
            </w:pPr>
          </w:p>
        </w:tc>
        <w:tc>
          <w:tcPr>
            <w:tcW w:w="1633"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4.52</w:t>
            </w: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478" w:hRule="atLeast"/>
        </w:trPr>
        <w:tc>
          <w:tcPr>
            <w:tcW w:w="378" w:type="dxa"/>
            <w:vAlign w:val="center"/>
          </w:tcPr>
          <w:p>
            <w:pPr>
              <w:keepNext w:val="0"/>
              <w:keepLines w:val="0"/>
              <w:widowControl/>
              <w:suppressLineNumbers w:val="0"/>
              <w:jc w:val="center"/>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302</w:t>
            </w:r>
          </w:p>
        </w:tc>
        <w:tc>
          <w:tcPr>
            <w:tcW w:w="261" w:type="dxa"/>
            <w:vAlign w:val="center"/>
          </w:tcPr>
          <w:p>
            <w:pPr>
              <w:keepNext w:val="0"/>
              <w:keepLines w:val="0"/>
              <w:widowControl/>
              <w:suppressLineNumbers w:val="0"/>
              <w:jc w:val="center"/>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17</w:t>
            </w:r>
          </w:p>
        </w:tc>
        <w:tc>
          <w:tcPr>
            <w:tcW w:w="946"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30217</w:t>
            </w:r>
          </w:p>
        </w:tc>
        <w:tc>
          <w:tcPr>
            <w:tcW w:w="3223"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 xml:space="preserve">  公务接待费</w:t>
            </w:r>
          </w:p>
        </w:tc>
        <w:tc>
          <w:tcPr>
            <w:tcW w:w="950"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0.50</w:t>
            </w:r>
          </w:p>
        </w:tc>
        <w:tc>
          <w:tcPr>
            <w:tcW w:w="949" w:type="dxa"/>
            <w:vAlign w:val="center"/>
          </w:tcPr>
          <w:p>
            <w:pPr>
              <w:jc w:val="right"/>
              <w:rPr>
                <w:rFonts w:ascii="Arial"/>
                <w:sz w:val="21"/>
              </w:rPr>
            </w:pPr>
          </w:p>
        </w:tc>
        <w:tc>
          <w:tcPr>
            <w:tcW w:w="1633"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0.50</w:t>
            </w: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478" w:hRule="atLeast"/>
        </w:trPr>
        <w:tc>
          <w:tcPr>
            <w:tcW w:w="378" w:type="dxa"/>
            <w:vAlign w:val="center"/>
          </w:tcPr>
          <w:p>
            <w:pPr>
              <w:keepNext w:val="0"/>
              <w:keepLines w:val="0"/>
              <w:widowControl/>
              <w:suppressLineNumbers w:val="0"/>
              <w:jc w:val="center"/>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302</w:t>
            </w:r>
          </w:p>
        </w:tc>
        <w:tc>
          <w:tcPr>
            <w:tcW w:w="261" w:type="dxa"/>
            <w:vAlign w:val="center"/>
          </w:tcPr>
          <w:p>
            <w:pPr>
              <w:keepNext w:val="0"/>
              <w:keepLines w:val="0"/>
              <w:widowControl/>
              <w:suppressLineNumbers w:val="0"/>
              <w:jc w:val="center"/>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28</w:t>
            </w:r>
          </w:p>
        </w:tc>
        <w:tc>
          <w:tcPr>
            <w:tcW w:w="946"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30228</w:t>
            </w:r>
          </w:p>
        </w:tc>
        <w:tc>
          <w:tcPr>
            <w:tcW w:w="3223"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 xml:space="preserve">  工会经费</w:t>
            </w:r>
          </w:p>
        </w:tc>
        <w:tc>
          <w:tcPr>
            <w:tcW w:w="950"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4.69</w:t>
            </w:r>
          </w:p>
        </w:tc>
        <w:tc>
          <w:tcPr>
            <w:tcW w:w="949" w:type="dxa"/>
            <w:vAlign w:val="center"/>
          </w:tcPr>
          <w:p>
            <w:pPr>
              <w:jc w:val="right"/>
              <w:rPr>
                <w:rFonts w:ascii="Arial"/>
                <w:sz w:val="21"/>
              </w:rPr>
            </w:pPr>
          </w:p>
        </w:tc>
        <w:tc>
          <w:tcPr>
            <w:tcW w:w="1633"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4.69</w:t>
            </w: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478" w:hRule="atLeast"/>
        </w:trPr>
        <w:tc>
          <w:tcPr>
            <w:tcW w:w="378" w:type="dxa"/>
            <w:vAlign w:val="center"/>
          </w:tcPr>
          <w:p>
            <w:pPr>
              <w:keepNext w:val="0"/>
              <w:keepLines w:val="0"/>
              <w:widowControl/>
              <w:suppressLineNumbers w:val="0"/>
              <w:jc w:val="center"/>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302</w:t>
            </w:r>
          </w:p>
        </w:tc>
        <w:tc>
          <w:tcPr>
            <w:tcW w:w="261" w:type="dxa"/>
            <w:vAlign w:val="center"/>
          </w:tcPr>
          <w:p>
            <w:pPr>
              <w:keepNext w:val="0"/>
              <w:keepLines w:val="0"/>
              <w:widowControl/>
              <w:suppressLineNumbers w:val="0"/>
              <w:jc w:val="center"/>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29</w:t>
            </w:r>
          </w:p>
        </w:tc>
        <w:tc>
          <w:tcPr>
            <w:tcW w:w="946"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30229</w:t>
            </w:r>
          </w:p>
        </w:tc>
        <w:tc>
          <w:tcPr>
            <w:tcW w:w="3223"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 xml:space="preserve">  福利费</w:t>
            </w:r>
          </w:p>
        </w:tc>
        <w:tc>
          <w:tcPr>
            <w:tcW w:w="950"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8.53</w:t>
            </w:r>
          </w:p>
        </w:tc>
        <w:tc>
          <w:tcPr>
            <w:tcW w:w="949" w:type="dxa"/>
            <w:vAlign w:val="center"/>
          </w:tcPr>
          <w:p>
            <w:pPr>
              <w:jc w:val="right"/>
              <w:rPr>
                <w:rFonts w:ascii="Arial"/>
                <w:sz w:val="21"/>
              </w:rPr>
            </w:pPr>
          </w:p>
        </w:tc>
        <w:tc>
          <w:tcPr>
            <w:tcW w:w="1633"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8.53</w:t>
            </w: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478" w:hRule="atLeast"/>
        </w:trPr>
        <w:tc>
          <w:tcPr>
            <w:tcW w:w="378" w:type="dxa"/>
            <w:vAlign w:val="center"/>
          </w:tcPr>
          <w:p>
            <w:pPr>
              <w:keepNext w:val="0"/>
              <w:keepLines w:val="0"/>
              <w:widowControl/>
              <w:suppressLineNumbers w:val="0"/>
              <w:jc w:val="center"/>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302</w:t>
            </w:r>
          </w:p>
        </w:tc>
        <w:tc>
          <w:tcPr>
            <w:tcW w:w="261" w:type="dxa"/>
            <w:vAlign w:val="center"/>
          </w:tcPr>
          <w:p>
            <w:pPr>
              <w:keepNext w:val="0"/>
              <w:keepLines w:val="0"/>
              <w:widowControl/>
              <w:suppressLineNumbers w:val="0"/>
              <w:jc w:val="center"/>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31</w:t>
            </w:r>
          </w:p>
        </w:tc>
        <w:tc>
          <w:tcPr>
            <w:tcW w:w="946"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30231</w:t>
            </w:r>
          </w:p>
        </w:tc>
        <w:tc>
          <w:tcPr>
            <w:tcW w:w="3223"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 xml:space="preserve">  公务用车运行维护费</w:t>
            </w:r>
          </w:p>
        </w:tc>
        <w:tc>
          <w:tcPr>
            <w:tcW w:w="950"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8.00</w:t>
            </w:r>
          </w:p>
        </w:tc>
        <w:tc>
          <w:tcPr>
            <w:tcW w:w="949" w:type="dxa"/>
            <w:vAlign w:val="center"/>
          </w:tcPr>
          <w:p>
            <w:pPr>
              <w:jc w:val="right"/>
              <w:rPr>
                <w:rFonts w:ascii="Arial"/>
                <w:sz w:val="21"/>
              </w:rPr>
            </w:pPr>
          </w:p>
        </w:tc>
        <w:tc>
          <w:tcPr>
            <w:tcW w:w="1633"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8.00</w:t>
            </w: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478" w:hRule="atLeast"/>
        </w:trPr>
        <w:tc>
          <w:tcPr>
            <w:tcW w:w="378" w:type="dxa"/>
            <w:vAlign w:val="center"/>
          </w:tcPr>
          <w:p>
            <w:pPr>
              <w:keepNext w:val="0"/>
              <w:keepLines w:val="0"/>
              <w:widowControl/>
              <w:suppressLineNumbers w:val="0"/>
              <w:jc w:val="center"/>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302</w:t>
            </w:r>
          </w:p>
        </w:tc>
        <w:tc>
          <w:tcPr>
            <w:tcW w:w="261" w:type="dxa"/>
            <w:vAlign w:val="center"/>
          </w:tcPr>
          <w:p>
            <w:pPr>
              <w:keepNext w:val="0"/>
              <w:keepLines w:val="0"/>
              <w:widowControl/>
              <w:suppressLineNumbers w:val="0"/>
              <w:jc w:val="center"/>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99</w:t>
            </w:r>
          </w:p>
        </w:tc>
        <w:tc>
          <w:tcPr>
            <w:tcW w:w="946"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30299</w:t>
            </w:r>
          </w:p>
        </w:tc>
        <w:tc>
          <w:tcPr>
            <w:tcW w:w="3223"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 xml:space="preserve">  其他商品和服务支出</w:t>
            </w:r>
          </w:p>
        </w:tc>
        <w:tc>
          <w:tcPr>
            <w:tcW w:w="950"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0.90</w:t>
            </w:r>
          </w:p>
        </w:tc>
        <w:tc>
          <w:tcPr>
            <w:tcW w:w="949" w:type="dxa"/>
            <w:vAlign w:val="center"/>
          </w:tcPr>
          <w:p>
            <w:pPr>
              <w:jc w:val="right"/>
              <w:rPr>
                <w:rFonts w:ascii="Arial"/>
                <w:sz w:val="21"/>
              </w:rPr>
            </w:pPr>
          </w:p>
        </w:tc>
        <w:tc>
          <w:tcPr>
            <w:tcW w:w="1633"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0.90</w:t>
            </w: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478" w:hRule="atLeast"/>
        </w:trPr>
        <w:tc>
          <w:tcPr>
            <w:tcW w:w="378" w:type="dxa"/>
            <w:vAlign w:val="center"/>
          </w:tcPr>
          <w:p>
            <w:pPr>
              <w:jc w:val="center"/>
              <w:rPr>
                <w:rFonts w:ascii="宋体" w:hAnsi="宋体" w:eastAsia="宋体" w:cs="宋体"/>
                <w:sz w:val="22"/>
                <w:szCs w:val="22"/>
              </w:rPr>
            </w:pPr>
          </w:p>
        </w:tc>
        <w:tc>
          <w:tcPr>
            <w:tcW w:w="261" w:type="dxa"/>
            <w:vAlign w:val="center"/>
          </w:tcPr>
          <w:p>
            <w:pPr>
              <w:jc w:val="center"/>
              <w:rPr>
                <w:rFonts w:ascii="宋体" w:hAnsi="宋体" w:eastAsia="宋体" w:cs="宋体"/>
                <w:sz w:val="22"/>
                <w:szCs w:val="22"/>
              </w:rPr>
            </w:pPr>
          </w:p>
        </w:tc>
        <w:tc>
          <w:tcPr>
            <w:tcW w:w="946"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303</w:t>
            </w:r>
          </w:p>
        </w:tc>
        <w:tc>
          <w:tcPr>
            <w:tcW w:w="3223"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 xml:space="preserve"> 对个人和家庭的补助</w:t>
            </w:r>
          </w:p>
        </w:tc>
        <w:tc>
          <w:tcPr>
            <w:tcW w:w="950"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15.68</w:t>
            </w:r>
          </w:p>
        </w:tc>
        <w:tc>
          <w:tcPr>
            <w:tcW w:w="949" w:type="dxa"/>
            <w:vAlign w:val="center"/>
          </w:tcPr>
          <w:p>
            <w:pPr>
              <w:keepNext w:val="0"/>
              <w:keepLines w:val="0"/>
              <w:widowControl/>
              <w:suppressLineNumbers w:val="0"/>
              <w:jc w:val="right"/>
              <w:textAlignment w:val="center"/>
              <w:rPr>
                <w:rFonts w:ascii="Arial"/>
                <w:sz w:val="21"/>
              </w:rPr>
            </w:pPr>
            <w:r>
              <w:rPr>
                <w:rFonts w:hint="eastAsia" w:ascii="宋体" w:hAnsi="宋体" w:eastAsia="宋体" w:cs="宋体"/>
                <w:i w:val="0"/>
                <w:snapToGrid w:val="0"/>
                <w:color w:val="000000"/>
                <w:kern w:val="0"/>
                <w:sz w:val="22"/>
                <w:szCs w:val="22"/>
                <w:u w:val="none"/>
                <w:lang w:val="en-US" w:eastAsia="zh-CN" w:bidi="ar"/>
              </w:rPr>
              <w:t>15.68</w:t>
            </w:r>
          </w:p>
        </w:tc>
        <w:tc>
          <w:tcPr>
            <w:tcW w:w="1633" w:type="dxa"/>
            <w:vAlign w:val="center"/>
          </w:tcPr>
          <w:p>
            <w:pPr>
              <w:jc w:val="right"/>
              <w:rPr>
                <w:rFonts w:ascii="宋体" w:hAnsi="宋体" w:eastAsia="宋体" w:cs="宋体"/>
                <w:sz w:val="22"/>
                <w:szCs w:val="22"/>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478" w:hRule="atLeast"/>
        </w:trPr>
        <w:tc>
          <w:tcPr>
            <w:tcW w:w="378" w:type="dxa"/>
            <w:vAlign w:val="center"/>
          </w:tcPr>
          <w:p>
            <w:pPr>
              <w:keepNext w:val="0"/>
              <w:keepLines w:val="0"/>
              <w:widowControl/>
              <w:suppressLineNumbers w:val="0"/>
              <w:jc w:val="center"/>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303</w:t>
            </w:r>
          </w:p>
        </w:tc>
        <w:tc>
          <w:tcPr>
            <w:tcW w:w="261" w:type="dxa"/>
            <w:vAlign w:val="center"/>
          </w:tcPr>
          <w:p>
            <w:pPr>
              <w:keepNext w:val="0"/>
              <w:keepLines w:val="0"/>
              <w:widowControl/>
              <w:suppressLineNumbers w:val="0"/>
              <w:jc w:val="center"/>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05</w:t>
            </w:r>
          </w:p>
        </w:tc>
        <w:tc>
          <w:tcPr>
            <w:tcW w:w="946"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30305</w:t>
            </w:r>
          </w:p>
        </w:tc>
        <w:tc>
          <w:tcPr>
            <w:tcW w:w="3223"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 xml:space="preserve">  生活补助</w:t>
            </w:r>
          </w:p>
        </w:tc>
        <w:tc>
          <w:tcPr>
            <w:tcW w:w="950"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15.66</w:t>
            </w:r>
          </w:p>
        </w:tc>
        <w:tc>
          <w:tcPr>
            <w:tcW w:w="949" w:type="dxa"/>
            <w:vAlign w:val="center"/>
          </w:tcPr>
          <w:p>
            <w:pPr>
              <w:keepNext w:val="0"/>
              <w:keepLines w:val="0"/>
              <w:widowControl/>
              <w:suppressLineNumbers w:val="0"/>
              <w:jc w:val="right"/>
              <w:textAlignment w:val="center"/>
              <w:rPr>
                <w:rFonts w:ascii="Arial"/>
                <w:sz w:val="21"/>
              </w:rPr>
            </w:pPr>
            <w:r>
              <w:rPr>
                <w:rFonts w:hint="eastAsia" w:ascii="宋体" w:hAnsi="宋体" w:eastAsia="宋体" w:cs="宋体"/>
                <w:i w:val="0"/>
                <w:snapToGrid w:val="0"/>
                <w:color w:val="000000"/>
                <w:kern w:val="0"/>
                <w:sz w:val="22"/>
                <w:szCs w:val="22"/>
                <w:u w:val="none"/>
                <w:lang w:val="en-US" w:eastAsia="zh-CN" w:bidi="ar"/>
              </w:rPr>
              <w:t>15.66</w:t>
            </w:r>
          </w:p>
        </w:tc>
        <w:tc>
          <w:tcPr>
            <w:tcW w:w="1633" w:type="dxa"/>
            <w:vAlign w:val="center"/>
          </w:tcPr>
          <w:p>
            <w:pPr>
              <w:jc w:val="right"/>
              <w:rPr>
                <w:rFonts w:ascii="宋体" w:hAnsi="宋体" w:eastAsia="宋体" w:cs="宋体"/>
                <w:sz w:val="22"/>
                <w:szCs w:val="22"/>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478" w:hRule="atLeast"/>
        </w:trPr>
        <w:tc>
          <w:tcPr>
            <w:tcW w:w="378" w:type="dxa"/>
            <w:vAlign w:val="center"/>
          </w:tcPr>
          <w:p>
            <w:pPr>
              <w:keepNext w:val="0"/>
              <w:keepLines w:val="0"/>
              <w:widowControl/>
              <w:suppressLineNumbers w:val="0"/>
              <w:jc w:val="center"/>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303</w:t>
            </w:r>
          </w:p>
        </w:tc>
        <w:tc>
          <w:tcPr>
            <w:tcW w:w="261" w:type="dxa"/>
            <w:vAlign w:val="center"/>
          </w:tcPr>
          <w:p>
            <w:pPr>
              <w:keepNext w:val="0"/>
              <w:keepLines w:val="0"/>
              <w:widowControl/>
              <w:suppressLineNumbers w:val="0"/>
              <w:jc w:val="center"/>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09</w:t>
            </w:r>
          </w:p>
        </w:tc>
        <w:tc>
          <w:tcPr>
            <w:tcW w:w="946"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30309</w:t>
            </w:r>
          </w:p>
        </w:tc>
        <w:tc>
          <w:tcPr>
            <w:tcW w:w="3223"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 xml:space="preserve">  奖励金</w:t>
            </w:r>
          </w:p>
        </w:tc>
        <w:tc>
          <w:tcPr>
            <w:tcW w:w="950"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0.02</w:t>
            </w:r>
          </w:p>
        </w:tc>
        <w:tc>
          <w:tcPr>
            <w:tcW w:w="949" w:type="dxa"/>
            <w:vAlign w:val="center"/>
          </w:tcPr>
          <w:p>
            <w:pPr>
              <w:keepNext w:val="0"/>
              <w:keepLines w:val="0"/>
              <w:widowControl/>
              <w:suppressLineNumbers w:val="0"/>
              <w:jc w:val="right"/>
              <w:textAlignment w:val="center"/>
              <w:rPr>
                <w:rFonts w:ascii="Arial"/>
                <w:sz w:val="21"/>
              </w:rPr>
            </w:pPr>
            <w:r>
              <w:rPr>
                <w:rFonts w:hint="eastAsia" w:ascii="宋体" w:hAnsi="宋体" w:eastAsia="宋体" w:cs="宋体"/>
                <w:i w:val="0"/>
                <w:snapToGrid w:val="0"/>
                <w:color w:val="000000"/>
                <w:kern w:val="0"/>
                <w:sz w:val="22"/>
                <w:szCs w:val="22"/>
                <w:u w:val="none"/>
                <w:lang w:val="en-US" w:eastAsia="zh-CN" w:bidi="ar"/>
              </w:rPr>
              <w:t>0.02</w:t>
            </w:r>
          </w:p>
        </w:tc>
        <w:tc>
          <w:tcPr>
            <w:tcW w:w="1633" w:type="dxa"/>
            <w:vAlign w:val="center"/>
          </w:tcPr>
          <w:p>
            <w:pPr>
              <w:jc w:val="right"/>
              <w:rPr>
                <w:rFonts w:ascii="宋体" w:hAnsi="宋体" w:eastAsia="宋体" w:cs="宋体"/>
                <w:sz w:val="22"/>
                <w:szCs w:val="22"/>
              </w:rPr>
            </w:pP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478" w:hRule="atLeast"/>
        </w:trPr>
        <w:tc>
          <w:tcPr>
            <w:tcW w:w="378" w:type="dxa"/>
            <w:vAlign w:val="center"/>
          </w:tcPr>
          <w:p>
            <w:pPr>
              <w:jc w:val="center"/>
              <w:rPr>
                <w:rFonts w:ascii="宋体" w:hAnsi="宋体" w:eastAsia="宋体" w:cs="宋体"/>
                <w:sz w:val="22"/>
                <w:szCs w:val="22"/>
              </w:rPr>
            </w:pPr>
          </w:p>
        </w:tc>
        <w:tc>
          <w:tcPr>
            <w:tcW w:w="261" w:type="dxa"/>
            <w:vAlign w:val="center"/>
          </w:tcPr>
          <w:p>
            <w:pPr>
              <w:jc w:val="center"/>
              <w:rPr>
                <w:rFonts w:ascii="宋体" w:hAnsi="宋体" w:eastAsia="宋体" w:cs="宋体"/>
                <w:sz w:val="22"/>
                <w:szCs w:val="22"/>
              </w:rPr>
            </w:pPr>
          </w:p>
        </w:tc>
        <w:tc>
          <w:tcPr>
            <w:tcW w:w="946"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309</w:t>
            </w:r>
          </w:p>
        </w:tc>
        <w:tc>
          <w:tcPr>
            <w:tcW w:w="3223"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 xml:space="preserve"> 资本性支出（基本建设）</w:t>
            </w:r>
          </w:p>
        </w:tc>
        <w:tc>
          <w:tcPr>
            <w:tcW w:w="950"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3.24</w:t>
            </w:r>
          </w:p>
        </w:tc>
        <w:tc>
          <w:tcPr>
            <w:tcW w:w="949" w:type="dxa"/>
            <w:vAlign w:val="center"/>
          </w:tcPr>
          <w:p>
            <w:pPr>
              <w:jc w:val="right"/>
              <w:rPr>
                <w:rFonts w:ascii="Arial"/>
                <w:sz w:val="21"/>
              </w:rPr>
            </w:pPr>
          </w:p>
        </w:tc>
        <w:tc>
          <w:tcPr>
            <w:tcW w:w="1633"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3.24</w:t>
            </w:r>
          </w:p>
        </w:tc>
      </w:tr>
      <w:tr>
        <w:tblPrEx>
          <w:tblBorders>
            <w:top w:val="single" w:color="C0C0C0" w:sz="2" w:space="0"/>
            <w:left w:val="single" w:color="C0C0C0" w:sz="2" w:space="0"/>
            <w:bottom w:val="single" w:color="C0C0C0" w:sz="2" w:space="0"/>
            <w:right w:val="single" w:color="C0C0C0" w:sz="2" w:space="0"/>
            <w:insideH w:val="single" w:color="C0C0C0" w:sz="2" w:space="0"/>
            <w:insideV w:val="single" w:color="C0C0C0" w:sz="2" w:space="0"/>
          </w:tblBorders>
          <w:tblLayout w:type="fixed"/>
          <w:tblCellMar>
            <w:top w:w="0" w:type="dxa"/>
            <w:left w:w="0" w:type="dxa"/>
            <w:bottom w:w="0" w:type="dxa"/>
            <w:right w:w="0" w:type="dxa"/>
          </w:tblCellMar>
        </w:tblPrEx>
        <w:trPr>
          <w:trHeight w:val="478" w:hRule="atLeast"/>
        </w:trPr>
        <w:tc>
          <w:tcPr>
            <w:tcW w:w="378" w:type="dxa"/>
            <w:vAlign w:val="center"/>
          </w:tcPr>
          <w:p>
            <w:pPr>
              <w:keepNext w:val="0"/>
              <w:keepLines w:val="0"/>
              <w:widowControl/>
              <w:suppressLineNumbers w:val="0"/>
              <w:jc w:val="center"/>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309</w:t>
            </w:r>
          </w:p>
        </w:tc>
        <w:tc>
          <w:tcPr>
            <w:tcW w:w="261" w:type="dxa"/>
            <w:vAlign w:val="center"/>
          </w:tcPr>
          <w:p>
            <w:pPr>
              <w:keepNext w:val="0"/>
              <w:keepLines w:val="0"/>
              <w:widowControl/>
              <w:suppressLineNumbers w:val="0"/>
              <w:jc w:val="center"/>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02</w:t>
            </w:r>
          </w:p>
        </w:tc>
        <w:tc>
          <w:tcPr>
            <w:tcW w:w="946"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30902</w:t>
            </w:r>
          </w:p>
        </w:tc>
        <w:tc>
          <w:tcPr>
            <w:tcW w:w="3223" w:type="dxa"/>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 xml:space="preserve">  办公设备购置</w:t>
            </w:r>
          </w:p>
        </w:tc>
        <w:tc>
          <w:tcPr>
            <w:tcW w:w="950"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3.24</w:t>
            </w:r>
          </w:p>
        </w:tc>
        <w:tc>
          <w:tcPr>
            <w:tcW w:w="949" w:type="dxa"/>
            <w:vAlign w:val="center"/>
          </w:tcPr>
          <w:p>
            <w:pPr>
              <w:jc w:val="right"/>
              <w:rPr>
                <w:rFonts w:ascii="Arial"/>
                <w:sz w:val="21"/>
              </w:rPr>
            </w:pPr>
          </w:p>
        </w:tc>
        <w:tc>
          <w:tcPr>
            <w:tcW w:w="1633"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3.24</w:t>
            </w:r>
          </w:p>
        </w:tc>
      </w:tr>
    </w:tbl>
    <w:p>
      <w:pPr>
        <w:rPr>
          <w:rFonts w:ascii="Arial"/>
          <w:sz w:val="21"/>
        </w:rPr>
      </w:pPr>
    </w:p>
    <w:p>
      <w:pPr>
        <w:spacing w:line="91" w:lineRule="auto"/>
        <w:rPr>
          <w:rFonts w:ascii="Arial"/>
          <w:sz w:val="2"/>
        </w:rPr>
      </w:pPr>
    </w:p>
    <w:p>
      <w:pPr>
        <w:rPr>
          <w:rFonts w:ascii="Arial"/>
          <w:sz w:val="21"/>
        </w:rPr>
      </w:pPr>
    </w:p>
    <w:p>
      <w:pPr>
        <w:sectPr>
          <w:footerReference r:id="rId14" w:type="default"/>
          <w:pgSz w:w="11906" w:h="16839"/>
          <w:pgMar w:top="1431" w:right="1780" w:bottom="856" w:left="1780" w:header="0" w:footer="572" w:gutter="0"/>
          <w:pgNumType w:fmt="decimal"/>
          <w:cols w:space="720" w:num="1"/>
        </w:sectPr>
      </w:pPr>
    </w:p>
    <w:p>
      <w:pPr>
        <w:spacing w:line="245" w:lineRule="auto"/>
        <w:rPr>
          <w:rFonts w:ascii="Arial"/>
          <w:sz w:val="21"/>
        </w:rPr>
      </w:pPr>
    </w:p>
    <w:p>
      <w:pPr>
        <w:spacing w:line="246" w:lineRule="auto"/>
        <w:rPr>
          <w:rFonts w:ascii="Arial"/>
          <w:sz w:val="21"/>
        </w:rPr>
      </w:pPr>
    </w:p>
    <w:p>
      <w:pPr>
        <w:spacing w:before="72" w:line="212" w:lineRule="auto"/>
        <w:ind w:right="38"/>
        <w:jc w:val="right"/>
        <w:rPr>
          <w:rFonts w:ascii="宋体" w:hAnsi="宋体" w:eastAsia="宋体" w:cs="宋体"/>
          <w:sz w:val="22"/>
          <w:szCs w:val="22"/>
        </w:rPr>
      </w:pPr>
      <w:r>
        <w:rPr>
          <w:rFonts w:ascii="宋体" w:hAnsi="宋体" w:eastAsia="宋体" w:cs="宋体"/>
          <w:spacing w:val="-7"/>
          <w:sz w:val="22"/>
          <w:szCs w:val="22"/>
        </w:rPr>
        <w:t>公开表 3-2</w:t>
      </w:r>
    </w:p>
    <w:tbl>
      <w:tblPr>
        <w:tblStyle w:val="7"/>
        <w:tblW w:w="8340" w:type="dxa"/>
        <w:tblInd w:w="2" w:type="dxa"/>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
      <w:tblGrid>
        <w:gridCol w:w="407"/>
        <w:gridCol w:w="281"/>
        <w:gridCol w:w="281"/>
        <w:gridCol w:w="1022"/>
        <w:gridCol w:w="4588"/>
        <w:gridCol w:w="1761"/>
      </w:tblGrid>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648" w:hRule="atLeast"/>
        </w:trPr>
        <w:tc>
          <w:tcPr>
            <w:tcW w:w="8340" w:type="dxa"/>
            <w:gridSpan w:val="6"/>
            <w:tcBorders>
              <w:top w:val="single" w:color="FFFFFF" w:sz="2" w:space="0"/>
              <w:left w:val="single" w:color="FFFFFF" w:sz="2" w:space="0"/>
              <w:bottom w:val="single" w:color="FFFFFF" w:sz="2" w:space="0"/>
              <w:right w:val="single" w:color="FFFFFF" w:sz="2" w:space="0"/>
            </w:tcBorders>
            <w:vAlign w:val="top"/>
          </w:tcPr>
          <w:p>
            <w:pPr>
              <w:spacing w:before="174" w:line="474" w:lineRule="exact"/>
              <w:ind w:left="2098"/>
              <w:rPr>
                <w:rFonts w:ascii="宋体" w:hAnsi="宋体" w:eastAsia="宋体" w:cs="宋体"/>
                <w:sz w:val="31"/>
                <w:szCs w:val="31"/>
              </w:rPr>
            </w:pPr>
            <w:r>
              <w:rPr>
                <w:rFonts w:ascii="宋体" w:hAnsi="宋体" w:eastAsia="宋体" w:cs="宋体"/>
                <w:spacing w:val="17"/>
                <w:position w:val="1"/>
                <w:sz w:val="31"/>
                <w:szCs w:val="31"/>
                <w14:textOutline w14:w="5793" w14:cap="sq" w14:cmpd="sng">
                  <w14:solidFill>
                    <w14:srgbClr w14:val="000000"/>
                  </w14:solidFill>
                  <w14:prstDash w14:val="solid"/>
                  <w14:bevel/>
                </w14:textOutline>
              </w:rPr>
              <w:t>一</w:t>
            </w:r>
            <w:r>
              <w:rPr>
                <w:rFonts w:ascii="宋体" w:hAnsi="宋体" w:eastAsia="宋体" w:cs="宋体"/>
                <w:spacing w:val="9"/>
                <w:position w:val="1"/>
                <w:sz w:val="31"/>
                <w:szCs w:val="31"/>
                <w14:textOutline w14:w="5793" w14:cap="sq" w14:cmpd="sng">
                  <w14:solidFill>
                    <w14:srgbClr w14:val="000000"/>
                  </w14:solidFill>
                  <w14:prstDash w14:val="solid"/>
                  <w14:bevel/>
                </w14:textOutline>
              </w:rPr>
              <w:t>般公共预算项目支出预算表</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411" w:hRule="atLeast"/>
        </w:trPr>
        <w:tc>
          <w:tcPr>
            <w:tcW w:w="6579" w:type="dxa"/>
            <w:gridSpan w:val="5"/>
            <w:tcBorders>
              <w:top w:val="single" w:color="FFFFFF" w:sz="2" w:space="0"/>
              <w:left w:val="single" w:color="FFFFFF" w:sz="2" w:space="0"/>
              <w:right w:val="single" w:color="FFFFFF" w:sz="2" w:space="0"/>
            </w:tcBorders>
            <w:vAlign w:val="top"/>
          </w:tcPr>
          <w:p>
            <w:pPr>
              <w:spacing w:before="99" w:line="222" w:lineRule="auto"/>
              <w:ind w:left="25"/>
              <w:rPr>
                <w:rFonts w:hint="eastAsia" w:ascii="宋体" w:hAnsi="宋体" w:eastAsia="宋体" w:cs="宋体"/>
                <w:sz w:val="22"/>
                <w:szCs w:val="22"/>
                <w:lang w:eastAsia="zh-CN"/>
              </w:rPr>
            </w:pPr>
            <w:r>
              <w:rPr>
                <w:rFonts w:ascii="宋体" w:hAnsi="宋体" w:eastAsia="宋体" w:cs="宋体"/>
                <w:spacing w:val="-1"/>
                <w:sz w:val="22"/>
                <w:szCs w:val="22"/>
              </w:rPr>
              <w:t>单位：</w:t>
            </w:r>
            <w:r>
              <w:rPr>
                <w:rFonts w:hint="eastAsia" w:ascii="宋体" w:hAnsi="宋体" w:eastAsia="宋体" w:cs="宋体"/>
                <w:spacing w:val="-1"/>
                <w:sz w:val="22"/>
                <w:szCs w:val="22"/>
                <w:lang w:val="en-US" w:eastAsia="zh-CN"/>
              </w:rPr>
              <w:t>夹江县公路建设服务中心</w:t>
            </w:r>
          </w:p>
        </w:tc>
        <w:tc>
          <w:tcPr>
            <w:tcW w:w="1761" w:type="dxa"/>
            <w:tcBorders>
              <w:top w:val="single" w:color="FFFFFF" w:sz="2" w:space="0"/>
              <w:left w:val="single" w:color="FFFFFF" w:sz="2" w:space="0"/>
              <w:right w:val="single" w:color="FFFFFF" w:sz="2" w:space="0"/>
            </w:tcBorders>
            <w:vAlign w:val="top"/>
          </w:tcPr>
          <w:p>
            <w:pPr>
              <w:spacing w:before="99" w:line="221" w:lineRule="auto"/>
              <w:ind w:left="118"/>
              <w:rPr>
                <w:rFonts w:ascii="宋体" w:hAnsi="宋体" w:eastAsia="宋体" w:cs="宋体"/>
                <w:sz w:val="22"/>
                <w:szCs w:val="22"/>
              </w:rPr>
            </w:pPr>
            <w:r>
              <w:rPr>
                <w:rFonts w:ascii="宋体" w:hAnsi="宋体" w:eastAsia="宋体" w:cs="宋体"/>
                <w:spacing w:val="-2"/>
                <w:sz w:val="22"/>
                <w:szCs w:val="22"/>
              </w:rPr>
              <w:t>金额单</w:t>
            </w:r>
            <w:r>
              <w:rPr>
                <w:rFonts w:ascii="宋体" w:hAnsi="宋体" w:eastAsia="宋体" w:cs="宋体"/>
                <w:spacing w:val="-1"/>
                <w:sz w:val="22"/>
                <w:szCs w:val="22"/>
              </w:rPr>
              <w:t>位：万元</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PrEx>
        <w:trPr>
          <w:trHeight w:val="507" w:hRule="atLeast"/>
        </w:trPr>
        <w:tc>
          <w:tcPr>
            <w:tcW w:w="969" w:type="dxa"/>
            <w:gridSpan w:val="3"/>
            <w:shd w:val="clear" w:color="auto" w:fill="EFF2F7"/>
            <w:vAlign w:val="top"/>
          </w:tcPr>
          <w:p>
            <w:pPr>
              <w:spacing w:before="149" w:line="220" w:lineRule="auto"/>
              <w:ind w:left="49"/>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科目</w:t>
            </w:r>
            <w:r>
              <w:rPr>
                <w:rFonts w:ascii="宋体" w:hAnsi="宋体" w:eastAsia="宋体" w:cs="宋体"/>
                <w:spacing w:val="-1"/>
                <w:sz w:val="22"/>
                <w:szCs w:val="22"/>
                <w14:textOutline w14:w="4013" w14:cap="sq" w14:cmpd="sng">
                  <w14:solidFill>
                    <w14:srgbClr w14:val="000000"/>
                  </w14:solidFill>
                  <w14:prstDash w14:val="solid"/>
                  <w14:bevel/>
                </w14:textOutline>
              </w:rPr>
              <w:t>编码</w:t>
            </w:r>
          </w:p>
        </w:tc>
        <w:tc>
          <w:tcPr>
            <w:tcW w:w="1022" w:type="dxa"/>
            <w:vMerge w:val="restart"/>
            <w:tcBorders>
              <w:bottom w:val="nil"/>
            </w:tcBorders>
            <w:shd w:val="clear" w:color="auto" w:fill="EFF2F7"/>
            <w:vAlign w:val="top"/>
          </w:tcPr>
          <w:p>
            <w:pPr>
              <w:spacing w:line="332" w:lineRule="auto"/>
              <w:rPr>
                <w:rFonts w:ascii="Arial"/>
                <w:sz w:val="21"/>
              </w:rPr>
            </w:pPr>
          </w:p>
          <w:p>
            <w:pPr>
              <w:spacing w:before="72" w:line="221" w:lineRule="auto"/>
              <w:ind w:left="76"/>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单位代</w:t>
            </w:r>
            <w:r>
              <w:rPr>
                <w:rFonts w:ascii="宋体" w:hAnsi="宋体" w:eastAsia="宋体" w:cs="宋体"/>
                <w:spacing w:val="-1"/>
                <w:sz w:val="22"/>
                <w:szCs w:val="22"/>
                <w14:textOutline w14:w="4013" w14:cap="sq" w14:cmpd="sng">
                  <w14:solidFill>
                    <w14:srgbClr w14:val="000000"/>
                  </w14:solidFill>
                  <w14:prstDash w14:val="solid"/>
                  <w14:bevel/>
                </w14:textOutline>
              </w:rPr>
              <w:t>码</w:t>
            </w:r>
          </w:p>
        </w:tc>
        <w:tc>
          <w:tcPr>
            <w:tcW w:w="4588" w:type="dxa"/>
            <w:vMerge w:val="restart"/>
            <w:tcBorders>
              <w:bottom w:val="nil"/>
            </w:tcBorders>
            <w:shd w:val="clear" w:color="auto" w:fill="EFF2F7"/>
            <w:vAlign w:val="top"/>
          </w:tcPr>
          <w:p>
            <w:pPr>
              <w:spacing w:line="333" w:lineRule="auto"/>
              <w:rPr>
                <w:rFonts w:ascii="Arial"/>
                <w:sz w:val="21"/>
              </w:rPr>
            </w:pPr>
          </w:p>
          <w:p>
            <w:pPr>
              <w:spacing w:before="71" w:line="220" w:lineRule="auto"/>
              <w:ind w:left="1422"/>
              <w:rPr>
                <w:rFonts w:ascii="宋体" w:hAnsi="宋体" w:eastAsia="宋体" w:cs="宋体"/>
                <w:sz w:val="22"/>
                <w:szCs w:val="22"/>
              </w:rPr>
            </w:pPr>
            <w:r>
              <w:rPr>
                <w:rFonts w:ascii="宋体" w:hAnsi="宋体" w:eastAsia="宋体" w:cs="宋体"/>
                <w:spacing w:val="-1"/>
                <w:sz w:val="22"/>
                <w:szCs w:val="22"/>
                <w14:textOutline w14:w="4013" w14:cap="sq" w14:cmpd="sng">
                  <w14:solidFill>
                    <w14:srgbClr w14:val="000000"/>
                  </w14:solidFill>
                  <w14:prstDash w14:val="solid"/>
                  <w14:bevel/>
                </w14:textOutline>
              </w:rPr>
              <w:t>单位名称</w:t>
            </w:r>
            <w:r>
              <w:rPr>
                <w:rFonts w:ascii="宋体" w:hAnsi="宋体" w:eastAsia="宋体" w:cs="宋体"/>
                <w:spacing w:val="-1"/>
                <w:sz w:val="22"/>
                <w:szCs w:val="22"/>
              </w:rPr>
              <w:t xml:space="preserve"> </w:t>
            </w:r>
            <w:r>
              <w:rPr>
                <w:rFonts w:ascii="宋体" w:hAnsi="宋体" w:eastAsia="宋体" w:cs="宋体"/>
                <w:sz w:val="22"/>
                <w:szCs w:val="22"/>
                <w14:textOutline w14:w="4013" w14:cap="sq" w14:cmpd="sng">
                  <w14:solidFill>
                    <w14:srgbClr w14:val="000000"/>
                  </w14:solidFill>
                  <w14:prstDash w14:val="solid"/>
                  <w14:bevel/>
                </w14:textOutline>
              </w:rPr>
              <w:t>(科目)</w:t>
            </w:r>
          </w:p>
        </w:tc>
        <w:tc>
          <w:tcPr>
            <w:tcW w:w="1761" w:type="dxa"/>
            <w:vMerge w:val="restart"/>
            <w:tcBorders>
              <w:bottom w:val="nil"/>
            </w:tcBorders>
            <w:shd w:val="clear" w:color="auto" w:fill="EFF2F7"/>
            <w:vAlign w:val="top"/>
          </w:tcPr>
          <w:p>
            <w:pPr>
              <w:spacing w:line="332" w:lineRule="auto"/>
              <w:rPr>
                <w:rFonts w:ascii="Arial"/>
                <w:sz w:val="21"/>
              </w:rPr>
            </w:pPr>
          </w:p>
          <w:p>
            <w:pPr>
              <w:spacing w:before="72" w:line="221" w:lineRule="auto"/>
              <w:ind w:left="667"/>
              <w:rPr>
                <w:rFonts w:ascii="宋体" w:hAnsi="宋体" w:eastAsia="宋体" w:cs="宋体"/>
                <w:sz w:val="22"/>
                <w:szCs w:val="22"/>
              </w:rPr>
            </w:pPr>
            <w:r>
              <w:rPr>
                <w:rFonts w:ascii="宋体" w:hAnsi="宋体" w:eastAsia="宋体" w:cs="宋体"/>
                <w:spacing w:val="-5"/>
                <w:sz w:val="22"/>
                <w:szCs w:val="22"/>
                <w14:textOutline w14:w="4013" w14:cap="sq" w14:cmpd="sng">
                  <w14:solidFill>
                    <w14:srgbClr w14:val="000000"/>
                  </w14:solidFill>
                  <w14:prstDash w14:val="solid"/>
                  <w14:bevel/>
                </w14:textOutline>
              </w:rPr>
              <w:t>金</w:t>
            </w:r>
            <w:r>
              <w:rPr>
                <w:rFonts w:ascii="宋体" w:hAnsi="宋体" w:eastAsia="宋体" w:cs="宋体"/>
                <w:spacing w:val="-4"/>
                <w:sz w:val="22"/>
                <w:szCs w:val="22"/>
                <w14:textOutline w14:w="4013" w14:cap="sq" w14:cmpd="sng">
                  <w14:solidFill>
                    <w14:srgbClr w14:val="000000"/>
                  </w14:solidFill>
                  <w14:prstDash w14:val="solid"/>
                  <w14:bevel/>
                </w14:textOutline>
              </w:rPr>
              <w:t>额</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507" w:hRule="atLeast"/>
        </w:trPr>
        <w:tc>
          <w:tcPr>
            <w:tcW w:w="407" w:type="dxa"/>
            <w:shd w:val="clear" w:color="auto" w:fill="EFF2F7"/>
            <w:vAlign w:val="top"/>
          </w:tcPr>
          <w:p>
            <w:pPr>
              <w:spacing w:before="151" w:line="221" w:lineRule="auto"/>
              <w:ind w:left="100"/>
              <w:rPr>
                <w:rFonts w:ascii="宋体" w:hAnsi="宋体" w:eastAsia="宋体" w:cs="宋体"/>
                <w:sz w:val="22"/>
                <w:szCs w:val="22"/>
              </w:rPr>
            </w:pPr>
            <w:r>
              <w:rPr>
                <w:rFonts w:ascii="宋体" w:hAnsi="宋体" w:eastAsia="宋体" w:cs="宋体"/>
                <w:sz w:val="22"/>
                <w:szCs w:val="22"/>
                <w14:textOutline w14:w="4013" w14:cap="sq" w14:cmpd="sng">
                  <w14:solidFill>
                    <w14:srgbClr w14:val="000000"/>
                  </w14:solidFill>
                  <w14:prstDash w14:val="solid"/>
                  <w14:bevel/>
                </w14:textOutline>
              </w:rPr>
              <w:t>类</w:t>
            </w:r>
          </w:p>
        </w:tc>
        <w:tc>
          <w:tcPr>
            <w:tcW w:w="281" w:type="dxa"/>
            <w:shd w:val="clear" w:color="auto" w:fill="EFF2F7"/>
            <w:vAlign w:val="top"/>
          </w:tcPr>
          <w:p>
            <w:pPr>
              <w:spacing w:before="151" w:line="222" w:lineRule="auto"/>
              <w:ind w:left="34"/>
              <w:rPr>
                <w:rFonts w:ascii="宋体" w:hAnsi="宋体" w:eastAsia="宋体" w:cs="宋体"/>
                <w:sz w:val="22"/>
                <w:szCs w:val="22"/>
              </w:rPr>
            </w:pPr>
            <w:r>
              <w:rPr>
                <w:rFonts w:ascii="宋体" w:hAnsi="宋体" w:eastAsia="宋体" w:cs="宋体"/>
                <w:sz w:val="22"/>
                <w:szCs w:val="22"/>
                <w14:textOutline w14:w="4013" w14:cap="sq" w14:cmpd="sng">
                  <w14:solidFill>
                    <w14:srgbClr w14:val="000000"/>
                  </w14:solidFill>
                  <w14:prstDash w14:val="solid"/>
                  <w14:bevel/>
                </w14:textOutline>
              </w:rPr>
              <w:t>款</w:t>
            </w:r>
          </w:p>
        </w:tc>
        <w:tc>
          <w:tcPr>
            <w:tcW w:w="281" w:type="dxa"/>
            <w:shd w:val="clear" w:color="auto" w:fill="EFF2F7"/>
            <w:vAlign w:val="top"/>
          </w:tcPr>
          <w:p>
            <w:pPr>
              <w:spacing w:before="150" w:line="222" w:lineRule="auto"/>
              <w:ind w:left="37"/>
              <w:rPr>
                <w:rFonts w:ascii="宋体" w:hAnsi="宋体" w:eastAsia="宋体" w:cs="宋体"/>
                <w:sz w:val="22"/>
                <w:szCs w:val="22"/>
              </w:rPr>
            </w:pPr>
            <w:r>
              <w:rPr>
                <w:rFonts w:ascii="宋体" w:hAnsi="宋体" w:eastAsia="宋体" w:cs="宋体"/>
                <w:sz w:val="22"/>
                <w:szCs w:val="22"/>
                <w14:textOutline w14:w="4013" w14:cap="sq" w14:cmpd="sng">
                  <w14:solidFill>
                    <w14:srgbClr w14:val="000000"/>
                  </w14:solidFill>
                  <w14:prstDash w14:val="solid"/>
                  <w14:bevel/>
                </w14:textOutline>
              </w:rPr>
              <w:t>项</w:t>
            </w:r>
          </w:p>
        </w:tc>
        <w:tc>
          <w:tcPr>
            <w:tcW w:w="1022" w:type="dxa"/>
            <w:vMerge w:val="continue"/>
            <w:tcBorders>
              <w:top w:val="nil"/>
            </w:tcBorders>
            <w:vAlign w:val="top"/>
          </w:tcPr>
          <w:p>
            <w:pPr>
              <w:rPr>
                <w:rFonts w:ascii="Arial"/>
                <w:sz w:val="21"/>
              </w:rPr>
            </w:pPr>
          </w:p>
        </w:tc>
        <w:tc>
          <w:tcPr>
            <w:tcW w:w="4588" w:type="dxa"/>
            <w:vMerge w:val="continue"/>
            <w:tcBorders>
              <w:top w:val="nil"/>
            </w:tcBorders>
            <w:vAlign w:val="top"/>
          </w:tcPr>
          <w:p>
            <w:pPr>
              <w:rPr>
                <w:rFonts w:ascii="Arial"/>
                <w:sz w:val="21"/>
              </w:rPr>
            </w:pPr>
          </w:p>
        </w:tc>
        <w:tc>
          <w:tcPr>
            <w:tcW w:w="1761" w:type="dxa"/>
            <w:vMerge w:val="continue"/>
            <w:tcBorders>
              <w:top w:val="nil"/>
            </w:tcBorders>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475" w:hRule="atLeast"/>
        </w:trPr>
        <w:tc>
          <w:tcPr>
            <w:tcW w:w="407" w:type="dxa"/>
            <w:vAlign w:val="center"/>
          </w:tcPr>
          <w:p>
            <w:pPr>
              <w:jc w:val="center"/>
              <w:rPr>
                <w:rFonts w:ascii="Arial"/>
                <w:sz w:val="21"/>
              </w:rPr>
            </w:pPr>
          </w:p>
        </w:tc>
        <w:tc>
          <w:tcPr>
            <w:tcW w:w="281" w:type="dxa"/>
            <w:vAlign w:val="center"/>
          </w:tcPr>
          <w:p>
            <w:pPr>
              <w:jc w:val="center"/>
              <w:rPr>
                <w:rFonts w:ascii="Arial"/>
                <w:sz w:val="21"/>
              </w:rPr>
            </w:pPr>
          </w:p>
        </w:tc>
        <w:tc>
          <w:tcPr>
            <w:tcW w:w="281" w:type="dxa"/>
            <w:vAlign w:val="center"/>
          </w:tcPr>
          <w:p>
            <w:pPr>
              <w:jc w:val="center"/>
              <w:rPr>
                <w:rFonts w:ascii="Arial"/>
                <w:sz w:val="21"/>
              </w:rPr>
            </w:pPr>
          </w:p>
        </w:tc>
        <w:tc>
          <w:tcPr>
            <w:tcW w:w="1022" w:type="dxa"/>
            <w:vAlign w:val="center"/>
          </w:tcPr>
          <w:p>
            <w:pPr>
              <w:jc w:val="center"/>
              <w:rPr>
                <w:rFonts w:ascii="Arial"/>
                <w:sz w:val="21"/>
              </w:rPr>
            </w:pPr>
          </w:p>
        </w:tc>
        <w:tc>
          <w:tcPr>
            <w:tcW w:w="4588" w:type="dxa"/>
            <w:vAlign w:val="center"/>
          </w:tcPr>
          <w:p>
            <w:pPr>
              <w:keepNext w:val="0"/>
              <w:keepLines w:val="0"/>
              <w:widowControl/>
              <w:suppressLineNumbers w:val="0"/>
              <w:jc w:val="center"/>
              <w:textAlignment w:val="center"/>
              <w:rPr>
                <w:rFonts w:ascii="宋体" w:hAnsi="宋体" w:eastAsia="宋体" w:cs="宋体"/>
                <w:sz w:val="22"/>
                <w:szCs w:val="22"/>
              </w:rPr>
            </w:pPr>
            <w:r>
              <w:rPr>
                <w:rFonts w:hint="eastAsia" w:ascii="宋体" w:hAnsi="宋体" w:eastAsia="宋体" w:cs="宋体"/>
                <w:b/>
                <w:i w:val="0"/>
                <w:snapToGrid w:val="0"/>
                <w:color w:val="000000"/>
                <w:kern w:val="0"/>
                <w:sz w:val="22"/>
                <w:szCs w:val="22"/>
                <w:u w:val="none"/>
                <w:lang w:val="en-US" w:eastAsia="zh-CN" w:bidi="ar"/>
              </w:rPr>
              <w:t>合    计</w:t>
            </w:r>
          </w:p>
        </w:tc>
        <w:tc>
          <w:tcPr>
            <w:tcW w:w="1761"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b/>
                <w:i w:val="0"/>
                <w:snapToGrid w:val="0"/>
                <w:color w:val="000000"/>
                <w:kern w:val="0"/>
                <w:sz w:val="22"/>
                <w:szCs w:val="22"/>
                <w:u w:val="none"/>
                <w:lang w:val="en-US" w:eastAsia="zh-CN" w:bidi="ar"/>
              </w:rPr>
              <w:t>550.53</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476" w:hRule="atLeast"/>
        </w:trPr>
        <w:tc>
          <w:tcPr>
            <w:tcW w:w="407" w:type="dxa"/>
            <w:shd w:val="clear" w:color="FFFFFF" w:fill="FFFFFF"/>
            <w:vAlign w:val="center"/>
          </w:tcPr>
          <w:p>
            <w:pPr>
              <w:jc w:val="left"/>
              <w:rPr>
                <w:rFonts w:ascii="Arial"/>
                <w:sz w:val="21"/>
              </w:rPr>
            </w:pPr>
          </w:p>
        </w:tc>
        <w:tc>
          <w:tcPr>
            <w:tcW w:w="281" w:type="dxa"/>
            <w:shd w:val="clear" w:color="FFFFFF" w:fill="FFFFFF"/>
            <w:vAlign w:val="center"/>
          </w:tcPr>
          <w:p>
            <w:pPr>
              <w:jc w:val="left"/>
              <w:rPr>
                <w:rFonts w:ascii="Arial"/>
                <w:sz w:val="21"/>
              </w:rPr>
            </w:pPr>
          </w:p>
        </w:tc>
        <w:tc>
          <w:tcPr>
            <w:tcW w:w="281" w:type="dxa"/>
            <w:shd w:val="clear" w:color="FFFFFF" w:fill="FFFFFF"/>
            <w:vAlign w:val="center"/>
          </w:tcPr>
          <w:p>
            <w:pPr>
              <w:jc w:val="left"/>
              <w:rPr>
                <w:rFonts w:ascii="Arial"/>
                <w:sz w:val="21"/>
              </w:rPr>
            </w:pPr>
          </w:p>
        </w:tc>
        <w:tc>
          <w:tcPr>
            <w:tcW w:w="1022" w:type="dxa"/>
            <w:shd w:val="clear" w:color="FFFFFF" w:fill="FFFFFF"/>
            <w:vAlign w:val="center"/>
          </w:tcPr>
          <w:p>
            <w:pPr>
              <w:jc w:val="left"/>
              <w:rPr>
                <w:rFonts w:ascii="Arial"/>
                <w:sz w:val="21"/>
              </w:rPr>
            </w:pPr>
          </w:p>
        </w:tc>
        <w:tc>
          <w:tcPr>
            <w:tcW w:w="4588" w:type="dxa"/>
            <w:shd w:val="clear" w:color="FFFFFF" w:fill="FFFFFF"/>
            <w:vAlign w:val="center"/>
          </w:tcPr>
          <w:p>
            <w:pPr>
              <w:jc w:val="left"/>
              <w:rPr>
                <w:rFonts w:ascii="宋体" w:hAnsi="宋体" w:eastAsia="宋体" w:cs="宋体"/>
                <w:sz w:val="22"/>
                <w:szCs w:val="22"/>
              </w:rPr>
            </w:pPr>
          </w:p>
        </w:tc>
        <w:tc>
          <w:tcPr>
            <w:tcW w:w="1761" w:type="dxa"/>
            <w:vAlign w:val="center"/>
          </w:tcPr>
          <w:p>
            <w:pPr>
              <w:keepNext w:val="0"/>
              <w:keepLines w:val="0"/>
              <w:widowControl/>
              <w:suppressLineNumbers w:val="0"/>
              <w:jc w:val="right"/>
              <w:textAlignment w:val="center"/>
              <w:rPr>
                <w:rFonts w:ascii="Arial"/>
                <w:sz w:val="21"/>
              </w:rPr>
            </w:pPr>
            <w:r>
              <w:rPr>
                <w:rFonts w:hint="eastAsia" w:ascii="宋体" w:hAnsi="宋体" w:eastAsia="宋体" w:cs="宋体"/>
                <w:i w:val="0"/>
                <w:snapToGrid w:val="0"/>
                <w:color w:val="000000"/>
                <w:kern w:val="0"/>
                <w:sz w:val="22"/>
                <w:szCs w:val="22"/>
                <w:u w:val="none"/>
                <w:lang w:val="en-US" w:eastAsia="zh-CN" w:bidi="ar"/>
              </w:rPr>
              <w:t>550.53</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476" w:hRule="atLeast"/>
        </w:trPr>
        <w:tc>
          <w:tcPr>
            <w:tcW w:w="407" w:type="dxa"/>
            <w:shd w:val="clear" w:color="FFFFFF" w:fill="FFFFFF"/>
            <w:vAlign w:val="center"/>
          </w:tcPr>
          <w:p>
            <w:pPr>
              <w:jc w:val="left"/>
              <w:rPr>
                <w:rFonts w:ascii="Arial"/>
                <w:sz w:val="21"/>
              </w:rPr>
            </w:pPr>
          </w:p>
        </w:tc>
        <w:tc>
          <w:tcPr>
            <w:tcW w:w="281" w:type="dxa"/>
            <w:shd w:val="clear" w:color="FFFFFF" w:fill="FFFFFF"/>
            <w:vAlign w:val="center"/>
          </w:tcPr>
          <w:p>
            <w:pPr>
              <w:jc w:val="left"/>
              <w:rPr>
                <w:rFonts w:ascii="Arial"/>
                <w:sz w:val="21"/>
              </w:rPr>
            </w:pPr>
          </w:p>
        </w:tc>
        <w:tc>
          <w:tcPr>
            <w:tcW w:w="281" w:type="dxa"/>
            <w:shd w:val="clear" w:color="FFFFFF" w:fill="FFFFFF"/>
            <w:vAlign w:val="center"/>
          </w:tcPr>
          <w:p>
            <w:pPr>
              <w:jc w:val="left"/>
              <w:rPr>
                <w:rFonts w:ascii="Arial"/>
                <w:sz w:val="21"/>
              </w:rPr>
            </w:pPr>
          </w:p>
        </w:tc>
        <w:tc>
          <w:tcPr>
            <w:tcW w:w="1022" w:type="dxa"/>
            <w:shd w:val="clear" w:color="FFFFFF" w:fill="FFFFFF"/>
            <w:vAlign w:val="center"/>
          </w:tcPr>
          <w:p>
            <w:pPr>
              <w:jc w:val="left"/>
              <w:rPr>
                <w:rFonts w:ascii="Arial"/>
                <w:sz w:val="21"/>
              </w:rPr>
            </w:pPr>
          </w:p>
        </w:tc>
        <w:tc>
          <w:tcPr>
            <w:tcW w:w="4588" w:type="dxa"/>
            <w:shd w:val="clear" w:color="FFFFFF" w:fill="FFFFFF"/>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夹江县公路建设服务中心</w:t>
            </w:r>
          </w:p>
        </w:tc>
        <w:tc>
          <w:tcPr>
            <w:tcW w:w="1761"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550.53</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476" w:hRule="atLeast"/>
        </w:trPr>
        <w:tc>
          <w:tcPr>
            <w:tcW w:w="407" w:type="dxa"/>
            <w:shd w:val="clear" w:color="FFFFFF" w:fill="FFFFFF"/>
            <w:vAlign w:val="center"/>
          </w:tcPr>
          <w:p>
            <w:pPr>
              <w:jc w:val="left"/>
              <w:rPr>
                <w:rFonts w:ascii="宋体" w:hAnsi="宋体" w:eastAsia="宋体" w:cs="宋体"/>
                <w:sz w:val="22"/>
                <w:szCs w:val="22"/>
              </w:rPr>
            </w:pPr>
          </w:p>
        </w:tc>
        <w:tc>
          <w:tcPr>
            <w:tcW w:w="281" w:type="dxa"/>
            <w:shd w:val="clear" w:color="FFFFFF" w:fill="FFFFFF"/>
            <w:vAlign w:val="center"/>
          </w:tcPr>
          <w:p>
            <w:pPr>
              <w:jc w:val="left"/>
              <w:rPr>
                <w:rFonts w:ascii="宋体" w:hAnsi="宋体" w:eastAsia="宋体" w:cs="宋体"/>
                <w:sz w:val="22"/>
                <w:szCs w:val="22"/>
              </w:rPr>
            </w:pPr>
          </w:p>
        </w:tc>
        <w:tc>
          <w:tcPr>
            <w:tcW w:w="281" w:type="dxa"/>
            <w:shd w:val="clear" w:color="FFFFFF" w:fill="FFFFFF"/>
            <w:vAlign w:val="center"/>
          </w:tcPr>
          <w:p>
            <w:pPr>
              <w:jc w:val="left"/>
              <w:rPr>
                <w:rFonts w:ascii="宋体" w:hAnsi="宋体" w:eastAsia="宋体" w:cs="宋体"/>
                <w:sz w:val="22"/>
                <w:szCs w:val="22"/>
              </w:rPr>
            </w:pPr>
          </w:p>
        </w:tc>
        <w:tc>
          <w:tcPr>
            <w:tcW w:w="1022" w:type="dxa"/>
            <w:shd w:val="clear" w:color="FFFFFF" w:fill="FFFFFF"/>
            <w:vAlign w:val="center"/>
          </w:tcPr>
          <w:p>
            <w:pPr>
              <w:jc w:val="left"/>
              <w:rPr>
                <w:rFonts w:ascii="宋体" w:hAnsi="宋体" w:eastAsia="宋体" w:cs="宋体"/>
                <w:sz w:val="22"/>
                <w:szCs w:val="22"/>
              </w:rPr>
            </w:pPr>
          </w:p>
        </w:tc>
        <w:tc>
          <w:tcPr>
            <w:tcW w:w="4588" w:type="dxa"/>
            <w:shd w:val="clear" w:color="FFFFFF" w:fill="FFFFFF"/>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 xml:space="preserve"> 公路养护</w:t>
            </w:r>
          </w:p>
        </w:tc>
        <w:tc>
          <w:tcPr>
            <w:tcW w:w="1761"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550.53</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476" w:hRule="atLeast"/>
        </w:trPr>
        <w:tc>
          <w:tcPr>
            <w:tcW w:w="407" w:type="dxa"/>
            <w:shd w:val="clear" w:color="FFFFFF" w:fill="FFFFFF"/>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22"/>
                <w:szCs w:val="22"/>
                <w:u w:val="none"/>
                <w:lang w:val="en-US" w:eastAsia="zh-CN" w:bidi="ar"/>
              </w:rPr>
              <w:t>214</w:t>
            </w:r>
          </w:p>
        </w:tc>
        <w:tc>
          <w:tcPr>
            <w:tcW w:w="281" w:type="dxa"/>
            <w:shd w:val="clear" w:color="FFFFFF" w:fill="FFFFFF"/>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22"/>
                <w:szCs w:val="22"/>
                <w:u w:val="none"/>
                <w:lang w:val="en-US" w:eastAsia="zh-CN" w:bidi="ar"/>
              </w:rPr>
              <w:t>01</w:t>
            </w:r>
          </w:p>
        </w:tc>
        <w:tc>
          <w:tcPr>
            <w:tcW w:w="281" w:type="dxa"/>
            <w:shd w:val="clear" w:color="FFFFFF" w:fill="FFFFFF"/>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22"/>
                <w:szCs w:val="22"/>
                <w:u w:val="none"/>
                <w:lang w:val="en-US" w:eastAsia="zh-CN" w:bidi="ar"/>
              </w:rPr>
              <w:t>06</w:t>
            </w:r>
          </w:p>
        </w:tc>
        <w:tc>
          <w:tcPr>
            <w:tcW w:w="1022" w:type="dxa"/>
            <w:shd w:val="clear" w:color="FFFFFF" w:fill="FFFFFF"/>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22"/>
                <w:szCs w:val="22"/>
                <w:u w:val="none"/>
                <w:lang w:val="en-US" w:eastAsia="zh-CN" w:bidi="ar"/>
              </w:rPr>
              <w:t>512002</w:t>
            </w:r>
          </w:p>
        </w:tc>
        <w:tc>
          <w:tcPr>
            <w:tcW w:w="4588" w:type="dxa"/>
            <w:shd w:val="clear" w:color="FFFFFF" w:fill="FFFFFF"/>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 xml:space="preserve">  2021年度第一批省级财政交通专项资金【乐市财政建（2021）28号】结余</w:t>
            </w:r>
          </w:p>
        </w:tc>
        <w:tc>
          <w:tcPr>
            <w:tcW w:w="1761" w:type="dxa"/>
            <w:shd w:val="clear" w:color="FFFFFF" w:fill="FFFFFF"/>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8.21</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476" w:hRule="atLeast"/>
        </w:trPr>
        <w:tc>
          <w:tcPr>
            <w:tcW w:w="407" w:type="dxa"/>
            <w:shd w:val="clear" w:color="FFFFFF" w:fill="FFFFFF"/>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214</w:t>
            </w:r>
          </w:p>
        </w:tc>
        <w:tc>
          <w:tcPr>
            <w:tcW w:w="281" w:type="dxa"/>
            <w:shd w:val="clear" w:color="FFFFFF" w:fill="FFFFFF"/>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01</w:t>
            </w:r>
          </w:p>
        </w:tc>
        <w:tc>
          <w:tcPr>
            <w:tcW w:w="281" w:type="dxa"/>
            <w:shd w:val="clear" w:color="FFFFFF" w:fill="FFFFFF"/>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06</w:t>
            </w:r>
          </w:p>
        </w:tc>
        <w:tc>
          <w:tcPr>
            <w:tcW w:w="1022" w:type="dxa"/>
            <w:shd w:val="clear" w:color="FFFFFF" w:fill="FFFFFF"/>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512002</w:t>
            </w:r>
          </w:p>
        </w:tc>
        <w:tc>
          <w:tcPr>
            <w:tcW w:w="4588" w:type="dxa"/>
            <w:shd w:val="clear" w:color="FFFFFF" w:fill="FFFFFF"/>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 xml:space="preserve">  2020年普通国省干线公路养护管理检查考核资金</w:t>
            </w:r>
          </w:p>
        </w:tc>
        <w:tc>
          <w:tcPr>
            <w:tcW w:w="1761" w:type="dxa"/>
            <w:shd w:val="clear" w:color="FFFFFF" w:fill="FFFFFF"/>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92.32</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476" w:hRule="atLeast"/>
        </w:trPr>
        <w:tc>
          <w:tcPr>
            <w:tcW w:w="407" w:type="dxa"/>
            <w:shd w:val="clear" w:color="FFFFFF" w:fill="FFFFFF"/>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214</w:t>
            </w:r>
          </w:p>
        </w:tc>
        <w:tc>
          <w:tcPr>
            <w:tcW w:w="281" w:type="dxa"/>
            <w:shd w:val="clear" w:color="FFFFFF" w:fill="FFFFFF"/>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01</w:t>
            </w:r>
          </w:p>
        </w:tc>
        <w:tc>
          <w:tcPr>
            <w:tcW w:w="281" w:type="dxa"/>
            <w:shd w:val="clear" w:color="FFFFFF" w:fill="FFFFFF"/>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06</w:t>
            </w:r>
          </w:p>
        </w:tc>
        <w:tc>
          <w:tcPr>
            <w:tcW w:w="1022" w:type="dxa"/>
            <w:shd w:val="clear" w:color="FFFFFF" w:fill="FFFFFF"/>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512002</w:t>
            </w:r>
          </w:p>
        </w:tc>
        <w:tc>
          <w:tcPr>
            <w:tcW w:w="4588" w:type="dxa"/>
            <w:shd w:val="clear" w:color="FFFFFF" w:fill="FFFFFF"/>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 xml:space="preserve">  国省县道公路小修保养费</w:t>
            </w:r>
          </w:p>
        </w:tc>
        <w:tc>
          <w:tcPr>
            <w:tcW w:w="1761" w:type="dxa"/>
            <w:shd w:val="clear" w:color="FFFFFF" w:fill="FFFFFF"/>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450.00</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476" w:hRule="atLeast"/>
        </w:trPr>
        <w:tc>
          <w:tcPr>
            <w:tcW w:w="407" w:type="dxa"/>
            <w:vAlign w:val="top"/>
          </w:tcPr>
          <w:p>
            <w:pPr>
              <w:spacing w:before="171" w:line="186" w:lineRule="auto"/>
              <w:ind w:left="26"/>
              <w:rPr>
                <w:rFonts w:ascii="宋体" w:hAnsi="宋体" w:eastAsia="宋体" w:cs="宋体"/>
                <w:sz w:val="22"/>
                <w:szCs w:val="22"/>
              </w:rPr>
            </w:pPr>
          </w:p>
        </w:tc>
        <w:tc>
          <w:tcPr>
            <w:tcW w:w="281" w:type="dxa"/>
            <w:vAlign w:val="top"/>
          </w:tcPr>
          <w:p>
            <w:pPr>
              <w:spacing w:before="172" w:line="185" w:lineRule="auto"/>
              <w:ind w:left="21"/>
              <w:rPr>
                <w:rFonts w:ascii="宋体" w:hAnsi="宋体" w:eastAsia="宋体" w:cs="宋体"/>
                <w:sz w:val="22"/>
                <w:szCs w:val="22"/>
              </w:rPr>
            </w:pPr>
          </w:p>
        </w:tc>
        <w:tc>
          <w:tcPr>
            <w:tcW w:w="281" w:type="dxa"/>
            <w:vAlign w:val="top"/>
          </w:tcPr>
          <w:p>
            <w:pPr>
              <w:spacing w:before="172" w:line="185" w:lineRule="auto"/>
              <w:ind w:left="21"/>
              <w:rPr>
                <w:rFonts w:ascii="宋体" w:hAnsi="宋体" w:eastAsia="宋体" w:cs="宋体"/>
                <w:sz w:val="22"/>
                <w:szCs w:val="22"/>
              </w:rPr>
            </w:pPr>
          </w:p>
        </w:tc>
        <w:tc>
          <w:tcPr>
            <w:tcW w:w="1022" w:type="dxa"/>
            <w:vAlign w:val="top"/>
          </w:tcPr>
          <w:p>
            <w:pPr>
              <w:spacing w:before="171" w:line="186" w:lineRule="auto"/>
              <w:ind w:left="23"/>
              <w:rPr>
                <w:rFonts w:ascii="宋体" w:hAnsi="宋体" w:eastAsia="宋体" w:cs="宋体"/>
                <w:sz w:val="22"/>
                <w:szCs w:val="22"/>
              </w:rPr>
            </w:pPr>
          </w:p>
        </w:tc>
        <w:tc>
          <w:tcPr>
            <w:tcW w:w="4588" w:type="dxa"/>
            <w:vAlign w:val="top"/>
          </w:tcPr>
          <w:p>
            <w:pPr>
              <w:spacing w:before="137" w:line="221" w:lineRule="auto"/>
              <w:ind w:left="139"/>
              <w:rPr>
                <w:rFonts w:ascii="宋体" w:hAnsi="宋体" w:eastAsia="宋体" w:cs="宋体"/>
                <w:sz w:val="22"/>
                <w:szCs w:val="22"/>
              </w:rPr>
            </w:pPr>
          </w:p>
        </w:tc>
        <w:tc>
          <w:tcPr>
            <w:tcW w:w="1761" w:type="dxa"/>
            <w:vAlign w:val="top"/>
          </w:tcPr>
          <w:p>
            <w:pPr>
              <w:spacing w:before="172" w:line="185" w:lineRule="auto"/>
              <w:ind w:right="11"/>
              <w:jc w:val="right"/>
              <w:rPr>
                <w:rFonts w:ascii="宋体" w:hAnsi="宋体" w:eastAsia="宋体" w:cs="宋体"/>
                <w:sz w:val="22"/>
                <w:szCs w:val="22"/>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PrEx>
        <w:trPr>
          <w:trHeight w:val="476" w:hRule="atLeast"/>
        </w:trPr>
        <w:tc>
          <w:tcPr>
            <w:tcW w:w="407" w:type="dxa"/>
            <w:vAlign w:val="top"/>
          </w:tcPr>
          <w:p>
            <w:pPr>
              <w:spacing w:before="170" w:line="186" w:lineRule="auto"/>
              <w:ind w:left="26"/>
              <w:rPr>
                <w:rFonts w:ascii="宋体" w:hAnsi="宋体" w:eastAsia="宋体" w:cs="宋体"/>
                <w:sz w:val="22"/>
                <w:szCs w:val="22"/>
              </w:rPr>
            </w:pPr>
          </w:p>
        </w:tc>
        <w:tc>
          <w:tcPr>
            <w:tcW w:w="281" w:type="dxa"/>
            <w:vAlign w:val="top"/>
          </w:tcPr>
          <w:p>
            <w:pPr>
              <w:spacing w:before="171" w:line="185" w:lineRule="auto"/>
              <w:ind w:left="21"/>
              <w:rPr>
                <w:rFonts w:ascii="宋体" w:hAnsi="宋体" w:eastAsia="宋体" w:cs="宋体"/>
                <w:sz w:val="22"/>
                <w:szCs w:val="22"/>
              </w:rPr>
            </w:pPr>
          </w:p>
        </w:tc>
        <w:tc>
          <w:tcPr>
            <w:tcW w:w="281" w:type="dxa"/>
            <w:vAlign w:val="top"/>
          </w:tcPr>
          <w:p>
            <w:pPr>
              <w:spacing w:before="171" w:line="185" w:lineRule="auto"/>
              <w:ind w:left="21"/>
              <w:rPr>
                <w:rFonts w:ascii="宋体" w:hAnsi="宋体" w:eastAsia="宋体" w:cs="宋体"/>
                <w:sz w:val="22"/>
                <w:szCs w:val="22"/>
              </w:rPr>
            </w:pPr>
          </w:p>
        </w:tc>
        <w:tc>
          <w:tcPr>
            <w:tcW w:w="1022" w:type="dxa"/>
            <w:vAlign w:val="top"/>
          </w:tcPr>
          <w:p>
            <w:pPr>
              <w:spacing w:before="170" w:line="186" w:lineRule="auto"/>
              <w:ind w:left="23"/>
              <w:rPr>
                <w:rFonts w:ascii="宋体" w:hAnsi="宋体" w:eastAsia="宋体" w:cs="宋体"/>
                <w:sz w:val="22"/>
                <w:szCs w:val="22"/>
              </w:rPr>
            </w:pPr>
          </w:p>
        </w:tc>
        <w:tc>
          <w:tcPr>
            <w:tcW w:w="4588" w:type="dxa"/>
            <w:vAlign w:val="top"/>
          </w:tcPr>
          <w:p>
            <w:pPr>
              <w:spacing w:before="136" w:line="221" w:lineRule="auto"/>
              <w:ind w:left="131"/>
              <w:rPr>
                <w:rFonts w:ascii="宋体" w:hAnsi="宋体" w:eastAsia="宋体" w:cs="宋体"/>
                <w:sz w:val="22"/>
                <w:szCs w:val="22"/>
              </w:rPr>
            </w:pPr>
          </w:p>
        </w:tc>
        <w:tc>
          <w:tcPr>
            <w:tcW w:w="1761" w:type="dxa"/>
            <w:vAlign w:val="top"/>
          </w:tcPr>
          <w:p>
            <w:pPr>
              <w:spacing w:before="170" w:line="187" w:lineRule="auto"/>
              <w:ind w:right="11"/>
              <w:jc w:val="right"/>
              <w:rPr>
                <w:rFonts w:ascii="宋体" w:hAnsi="宋体" w:eastAsia="宋体" w:cs="宋体"/>
                <w:sz w:val="22"/>
                <w:szCs w:val="22"/>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476" w:hRule="atLeast"/>
        </w:trPr>
        <w:tc>
          <w:tcPr>
            <w:tcW w:w="407" w:type="dxa"/>
            <w:vAlign w:val="top"/>
          </w:tcPr>
          <w:p>
            <w:pPr>
              <w:spacing w:before="171" w:line="186" w:lineRule="auto"/>
              <w:ind w:left="26"/>
              <w:rPr>
                <w:rFonts w:ascii="宋体" w:hAnsi="宋体" w:eastAsia="宋体" w:cs="宋体"/>
                <w:sz w:val="22"/>
                <w:szCs w:val="22"/>
              </w:rPr>
            </w:pPr>
          </w:p>
        </w:tc>
        <w:tc>
          <w:tcPr>
            <w:tcW w:w="281" w:type="dxa"/>
            <w:vAlign w:val="top"/>
          </w:tcPr>
          <w:p>
            <w:pPr>
              <w:spacing w:before="172" w:line="185" w:lineRule="auto"/>
              <w:ind w:left="21"/>
              <w:rPr>
                <w:rFonts w:ascii="宋体" w:hAnsi="宋体" w:eastAsia="宋体" w:cs="宋体"/>
                <w:sz w:val="22"/>
                <w:szCs w:val="22"/>
              </w:rPr>
            </w:pPr>
          </w:p>
        </w:tc>
        <w:tc>
          <w:tcPr>
            <w:tcW w:w="281" w:type="dxa"/>
            <w:vAlign w:val="top"/>
          </w:tcPr>
          <w:p>
            <w:pPr>
              <w:spacing w:before="172" w:line="185" w:lineRule="auto"/>
              <w:ind w:left="21"/>
              <w:rPr>
                <w:rFonts w:ascii="宋体" w:hAnsi="宋体" w:eastAsia="宋体" w:cs="宋体"/>
                <w:sz w:val="22"/>
                <w:szCs w:val="22"/>
              </w:rPr>
            </w:pPr>
          </w:p>
        </w:tc>
        <w:tc>
          <w:tcPr>
            <w:tcW w:w="1022" w:type="dxa"/>
            <w:vAlign w:val="top"/>
          </w:tcPr>
          <w:p>
            <w:pPr>
              <w:spacing w:before="171" w:line="186" w:lineRule="auto"/>
              <w:ind w:left="23"/>
              <w:rPr>
                <w:rFonts w:ascii="宋体" w:hAnsi="宋体" w:eastAsia="宋体" w:cs="宋体"/>
                <w:sz w:val="22"/>
                <w:szCs w:val="22"/>
              </w:rPr>
            </w:pPr>
          </w:p>
        </w:tc>
        <w:tc>
          <w:tcPr>
            <w:tcW w:w="4588" w:type="dxa"/>
            <w:vAlign w:val="top"/>
          </w:tcPr>
          <w:p>
            <w:pPr>
              <w:spacing w:before="137" w:line="221" w:lineRule="auto"/>
              <w:ind w:left="131"/>
              <w:rPr>
                <w:rFonts w:ascii="宋体" w:hAnsi="宋体" w:eastAsia="宋体" w:cs="宋体"/>
                <w:sz w:val="22"/>
                <w:szCs w:val="22"/>
              </w:rPr>
            </w:pPr>
          </w:p>
        </w:tc>
        <w:tc>
          <w:tcPr>
            <w:tcW w:w="1761" w:type="dxa"/>
            <w:vAlign w:val="top"/>
          </w:tcPr>
          <w:p>
            <w:pPr>
              <w:spacing w:before="171" w:line="186" w:lineRule="auto"/>
              <w:ind w:right="11"/>
              <w:jc w:val="right"/>
              <w:rPr>
                <w:rFonts w:ascii="宋体" w:hAnsi="宋体" w:eastAsia="宋体" w:cs="宋体"/>
                <w:sz w:val="22"/>
                <w:szCs w:val="22"/>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476" w:hRule="atLeast"/>
        </w:trPr>
        <w:tc>
          <w:tcPr>
            <w:tcW w:w="407" w:type="dxa"/>
            <w:vAlign w:val="top"/>
          </w:tcPr>
          <w:p>
            <w:pPr>
              <w:spacing w:before="170" w:line="186" w:lineRule="auto"/>
              <w:ind w:left="26"/>
              <w:rPr>
                <w:rFonts w:ascii="宋体" w:hAnsi="宋体" w:eastAsia="宋体" w:cs="宋体"/>
                <w:sz w:val="22"/>
                <w:szCs w:val="22"/>
              </w:rPr>
            </w:pPr>
          </w:p>
        </w:tc>
        <w:tc>
          <w:tcPr>
            <w:tcW w:w="281" w:type="dxa"/>
            <w:vAlign w:val="top"/>
          </w:tcPr>
          <w:p>
            <w:pPr>
              <w:spacing w:before="171" w:line="185" w:lineRule="auto"/>
              <w:ind w:left="21"/>
              <w:rPr>
                <w:rFonts w:ascii="宋体" w:hAnsi="宋体" w:eastAsia="宋体" w:cs="宋体"/>
                <w:sz w:val="22"/>
                <w:szCs w:val="22"/>
              </w:rPr>
            </w:pPr>
          </w:p>
        </w:tc>
        <w:tc>
          <w:tcPr>
            <w:tcW w:w="281" w:type="dxa"/>
            <w:vAlign w:val="top"/>
          </w:tcPr>
          <w:p>
            <w:pPr>
              <w:spacing w:before="171" w:line="185" w:lineRule="auto"/>
              <w:ind w:left="21"/>
              <w:rPr>
                <w:rFonts w:ascii="宋体" w:hAnsi="宋体" w:eastAsia="宋体" w:cs="宋体"/>
                <w:sz w:val="22"/>
                <w:szCs w:val="22"/>
              </w:rPr>
            </w:pPr>
          </w:p>
        </w:tc>
        <w:tc>
          <w:tcPr>
            <w:tcW w:w="1022" w:type="dxa"/>
            <w:vAlign w:val="top"/>
          </w:tcPr>
          <w:p>
            <w:pPr>
              <w:spacing w:before="170" w:line="186" w:lineRule="auto"/>
              <w:ind w:left="23"/>
              <w:rPr>
                <w:rFonts w:ascii="宋体" w:hAnsi="宋体" w:eastAsia="宋体" w:cs="宋体"/>
                <w:sz w:val="22"/>
                <w:szCs w:val="22"/>
              </w:rPr>
            </w:pPr>
          </w:p>
        </w:tc>
        <w:tc>
          <w:tcPr>
            <w:tcW w:w="4588" w:type="dxa"/>
            <w:vAlign w:val="top"/>
          </w:tcPr>
          <w:p>
            <w:pPr>
              <w:spacing w:before="136" w:line="221" w:lineRule="auto"/>
              <w:ind w:left="130"/>
              <w:rPr>
                <w:rFonts w:ascii="宋体" w:hAnsi="宋体" w:eastAsia="宋体" w:cs="宋体"/>
                <w:sz w:val="22"/>
                <w:szCs w:val="22"/>
              </w:rPr>
            </w:pPr>
          </w:p>
        </w:tc>
        <w:tc>
          <w:tcPr>
            <w:tcW w:w="1761" w:type="dxa"/>
            <w:vAlign w:val="top"/>
          </w:tcPr>
          <w:p>
            <w:pPr>
              <w:spacing w:before="171" w:line="185" w:lineRule="auto"/>
              <w:ind w:right="11"/>
              <w:jc w:val="right"/>
              <w:rPr>
                <w:rFonts w:ascii="宋体" w:hAnsi="宋体" w:eastAsia="宋体" w:cs="宋体"/>
                <w:sz w:val="22"/>
                <w:szCs w:val="22"/>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476" w:hRule="atLeast"/>
        </w:trPr>
        <w:tc>
          <w:tcPr>
            <w:tcW w:w="407" w:type="dxa"/>
            <w:vAlign w:val="top"/>
          </w:tcPr>
          <w:p>
            <w:pPr>
              <w:spacing w:before="171" w:line="186" w:lineRule="auto"/>
              <w:ind w:left="26"/>
              <w:rPr>
                <w:rFonts w:ascii="宋体" w:hAnsi="宋体" w:eastAsia="宋体" w:cs="宋体"/>
                <w:sz w:val="22"/>
                <w:szCs w:val="22"/>
              </w:rPr>
            </w:pPr>
          </w:p>
        </w:tc>
        <w:tc>
          <w:tcPr>
            <w:tcW w:w="281" w:type="dxa"/>
            <w:vAlign w:val="top"/>
          </w:tcPr>
          <w:p>
            <w:pPr>
              <w:spacing w:before="173" w:line="185" w:lineRule="auto"/>
              <w:ind w:left="21"/>
              <w:rPr>
                <w:rFonts w:ascii="宋体" w:hAnsi="宋体" w:eastAsia="宋体" w:cs="宋体"/>
                <w:sz w:val="22"/>
                <w:szCs w:val="22"/>
              </w:rPr>
            </w:pPr>
          </w:p>
        </w:tc>
        <w:tc>
          <w:tcPr>
            <w:tcW w:w="281" w:type="dxa"/>
            <w:vAlign w:val="top"/>
          </w:tcPr>
          <w:p>
            <w:pPr>
              <w:spacing w:before="173" w:line="185" w:lineRule="auto"/>
              <w:ind w:left="21"/>
              <w:rPr>
                <w:rFonts w:ascii="宋体" w:hAnsi="宋体" w:eastAsia="宋体" w:cs="宋体"/>
                <w:sz w:val="22"/>
                <w:szCs w:val="22"/>
              </w:rPr>
            </w:pPr>
          </w:p>
        </w:tc>
        <w:tc>
          <w:tcPr>
            <w:tcW w:w="1022" w:type="dxa"/>
            <w:vAlign w:val="top"/>
          </w:tcPr>
          <w:p>
            <w:pPr>
              <w:spacing w:before="171" w:line="186" w:lineRule="auto"/>
              <w:ind w:left="23"/>
              <w:rPr>
                <w:rFonts w:ascii="宋体" w:hAnsi="宋体" w:eastAsia="宋体" w:cs="宋体"/>
                <w:sz w:val="22"/>
                <w:szCs w:val="22"/>
              </w:rPr>
            </w:pPr>
          </w:p>
        </w:tc>
        <w:tc>
          <w:tcPr>
            <w:tcW w:w="4588" w:type="dxa"/>
            <w:vAlign w:val="top"/>
          </w:tcPr>
          <w:p>
            <w:pPr>
              <w:spacing w:before="138" w:line="219" w:lineRule="auto"/>
              <w:ind w:left="133"/>
              <w:rPr>
                <w:rFonts w:ascii="宋体" w:hAnsi="宋体" w:eastAsia="宋体" w:cs="宋体"/>
                <w:sz w:val="22"/>
                <w:szCs w:val="22"/>
              </w:rPr>
            </w:pPr>
          </w:p>
        </w:tc>
        <w:tc>
          <w:tcPr>
            <w:tcW w:w="1761" w:type="dxa"/>
            <w:vAlign w:val="top"/>
          </w:tcPr>
          <w:p>
            <w:pPr>
              <w:spacing w:before="173" w:line="185" w:lineRule="auto"/>
              <w:ind w:right="11"/>
              <w:jc w:val="right"/>
              <w:rPr>
                <w:rFonts w:ascii="宋体" w:hAnsi="宋体" w:eastAsia="宋体" w:cs="宋体"/>
                <w:sz w:val="22"/>
                <w:szCs w:val="22"/>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476" w:hRule="atLeast"/>
        </w:trPr>
        <w:tc>
          <w:tcPr>
            <w:tcW w:w="407" w:type="dxa"/>
            <w:vAlign w:val="top"/>
          </w:tcPr>
          <w:p>
            <w:pPr>
              <w:spacing w:before="170" w:line="186" w:lineRule="auto"/>
              <w:ind w:left="26"/>
              <w:rPr>
                <w:rFonts w:ascii="宋体" w:hAnsi="宋体" w:eastAsia="宋体" w:cs="宋体"/>
                <w:sz w:val="22"/>
                <w:szCs w:val="22"/>
              </w:rPr>
            </w:pPr>
          </w:p>
        </w:tc>
        <w:tc>
          <w:tcPr>
            <w:tcW w:w="281" w:type="dxa"/>
            <w:vAlign w:val="top"/>
          </w:tcPr>
          <w:p>
            <w:pPr>
              <w:spacing w:before="172" w:line="185" w:lineRule="auto"/>
              <w:ind w:left="21"/>
              <w:rPr>
                <w:rFonts w:ascii="宋体" w:hAnsi="宋体" w:eastAsia="宋体" w:cs="宋体"/>
                <w:sz w:val="22"/>
                <w:szCs w:val="22"/>
              </w:rPr>
            </w:pPr>
          </w:p>
        </w:tc>
        <w:tc>
          <w:tcPr>
            <w:tcW w:w="281" w:type="dxa"/>
            <w:vAlign w:val="top"/>
          </w:tcPr>
          <w:p>
            <w:pPr>
              <w:spacing w:before="172" w:line="185" w:lineRule="auto"/>
              <w:ind w:left="21"/>
              <w:rPr>
                <w:rFonts w:ascii="宋体" w:hAnsi="宋体" w:eastAsia="宋体" w:cs="宋体"/>
                <w:sz w:val="22"/>
                <w:szCs w:val="22"/>
              </w:rPr>
            </w:pPr>
          </w:p>
        </w:tc>
        <w:tc>
          <w:tcPr>
            <w:tcW w:w="1022" w:type="dxa"/>
            <w:vAlign w:val="top"/>
          </w:tcPr>
          <w:p>
            <w:pPr>
              <w:spacing w:before="170" w:line="186" w:lineRule="auto"/>
              <w:ind w:left="23"/>
              <w:rPr>
                <w:rFonts w:ascii="宋体" w:hAnsi="宋体" w:eastAsia="宋体" w:cs="宋体"/>
                <w:sz w:val="22"/>
                <w:szCs w:val="22"/>
              </w:rPr>
            </w:pPr>
          </w:p>
        </w:tc>
        <w:tc>
          <w:tcPr>
            <w:tcW w:w="4588" w:type="dxa"/>
            <w:vAlign w:val="top"/>
          </w:tcPr>
          <w:p>
            <w:pPr>
              <w:spacing w:before="136" w:line="221" w:lineRule="auto"/>
              <w:ind w:left="130"/>
              <w:rPr>
                <w:rFonts w:ascii="宋体" w:hAnsi="宋体" w:eastAsia="宋体" w:cs="宋体"/>
                <w:sz w:val="22"/>
                <w:szCs w:val="22"/>
              </w:rPr>
            </w:pPr>
          </w:p>
        </w:tc>
        <w:tc>
          <w:tcPr>
            <w:tcW w:w="1761" w:type="dxa"/>
            <w:vAlign w:val="top"/>
          </w:tcPr>
          <w:p>
            <w:pPr>
              <w:spacing w:before="172" w:line="185" w:lineRule="auto"/>
              <w:ind w:right="11"/>
              <w:jc w:val="right"/>
              <w:rPr>
                <w:rFonts w:ascii="宋体" w:hAnsi="宋体" w:eastAsia="宋体" w:cs="宋体"/>
                <w:sz w:val="22"/>
                <w:szCs w:val="22"/>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PrEx>
        <w:trPr>
          <w:trHeight w:val="476" w:hRule="atLeast"/>
        </w:trPr>
        <w:tc>
          <w:tcPr>
            <w:tcW w:w="407" w:type="dxa"/>
            <w:vAlign w:val="top"/>
          </w:tcPr>
          <w:p>
            <w:pPr>
              <w:rPr>
                <w:rFonts w:ascii="Arial"/>
                <w:sz w:val="21"/>
              </w:rPr>
            </w:pPr>
          </w:p>
        </w:tc>
        <w:tc>
          <w:tcPr>
            <w:tcW w:w="281" w:type="dxa"/>
            <w:vAlign w:val="top"/>
          </w:tcPr>
          <w:p>
            <w:pPr>
              <w:rPr>
                <w:rFonts w:ascii="Arial"/>
                <w:sz w:val="21"/>
              </w:rPr>
            </w:pPr>
          </w:p>
        </w:tc>
        <w:tc>
          <w:tcPr>
            <w:tcW w:w="281" w:type="dxa"/>
            <w:vAlign w:val="top"/>
          </w:tcPr>
          <w:p>
            <w:pPr>
              <w:rPr>
                <w:rFonts w:ascii="Arial"/>
                <w:sz w:val="21"/>
              </w:rPr>
            </w:pPr>
          </w:p>
        </w:tc>
        <w:tc>
          <w:tcPr>
            <w:tcW w:w="1022" w:type="dxa"/>
            <w:vAlign w:val="top"/>
          </w:tcPr>
          <w:p>
            <w:pPr>
              <w:rPr>
                <w:rFonts w:ascii="Arial"/>
                <w:sz w:val="21"/>
              </w:rPr>
            </w:pPr>
          </w:p>
        </w:tc>
        <w:tc>
          <w:tcPr>
            <w:tcW w:w="4588" w:type="dxa"/>
            <w:vAlign w:val="top"/>
          </w:tcPr>
          <w:p>
            <w:pPr>
              <w:spacing w:before="135" w:line="221" w:lineRule="auto"/>
              <w:ind w:left="19"/>
              <w:rPr>
                <w:rFonts w:ascii="宋体" w:hAnsi="宋体" w:eastAsia="宋体" w:cs="宋体"/>
                <w:sz w:val="22"/>
                <w:szCs w:val="22"/>
              </w:rPr>
            </w:pPr>
          </w:p>
        </w:tc>
        <w:tc>
          <w:tcPr>
            <w:tcW w:w="1761" w:type="dxa"/>
            <w:vAlign w:val="top"/>
          </w:tcPr>
          <w:p>
            <w:pPr>
              <w:spacing w:before="169" w:line="186" w:lineRule="auto"/>
              <w:ind w:right="11"/>
              <w:jc w:val="right"/>
              <w:rPr>
                <w:rFonts w:ascii="宋体" w:hAnsi="宋体" w:eastAsia="宋体" w:cs="宋体"/>
                <w:sz w:val="22"/>
                <w:szCs w:val="22"/>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475" w:hRule="atLeast"/>
        </w:trPr>
        <w:tc>
          <w:tcPr>
            <w:tcW w:w="407" w:type="dxa"/>
            <w:vAlign w:val="top"/>
          </w:tcPr>
          <w:p>
            <w:pPr>
              <w:spacing w:before="171" w:line="186" w:lineRule="auto"/>
              <w:ind w:left="26"/>
              <w:rPr>
                <w:rFonts w:ascii="宋体" w:hAnsi="宋体" w:eastAsia="宋体" w:cs="宋体"/>
                <w:sz w:val="22"/>
                <w:szCs w:val="22"/>
              </w:rPr>
            </w:pPr>
          </w:p>
        </w:tc>
        <w:tc>
          <w:tcPr>
            <w:tcW w:w="281" w:type="dxa"/>
            <w:vAlign w:val="top"/>
          </w:tcPr>
          <w:p>
            <w:pPr>
              <w:spacing w:before="172" w:line="185" w:lineRule="auto"/>
              <w:ind w:left="21"/>
              <w:rPr>
                <w:rFonts w:ascii="宋体" w:hAnsi="宋体" w:eastAsia="宋体" w:cs="宋体"/>
                <w:sz w:val="22"/>
                <w:szCs w:val="22"/>
              </w:rPr>
            </w:pPr>
          </w:p>
        </w:tc>
        <w:tc>
          <w:tcPr>
            <w:tcW w:w="281" w:type="dxa"/>
            <w:vAlign w:val="top"/>
          </w:tcPr>
          <w:p>
            <w:pPr>
              <w:spacing w:before="172" w:line="185" w:lineRule="auto"/>
              <w:ind w:left="21"/>
              <w:rPr>
                <w:rFonts w:ascii="宋体" w:hAnsi="宋体" w:eastAsia="宋体" w:cs="宋体"/>
                <w:sz w:val="22"/>
                <w:szCs w:val="22"/>
              </w:rPr>
            </w:pPr>
          </w:p>
        </w:tc>
        <w:tc>
          <w:tcPr>
            <w:tcW w:w="1022" w:type="dxa"/>
            <w:vAlign w:val="top"/>
          </w:tcPr>
          <w:p>
            <w:pPr>
              <w:spacing w:before="171" w:line="186" w:lineRule="auto"/>
              <w:ind w:left="23"/>
              <w:rPr>
                <w:rFonts w:ascii="宋体" w:hAnsi="宋体" w:eastAsia="宋体" w:cs="宋体"/>
                <w:sz w:val="22"/>
                <w:szCs w:val="22"/>
              </w:rPr>
            </w:pPr>
          </w:p>
        </w:tc>
        <w:tc>
          <w:tcPr>
            <w:tcW w:w="4588" w:type="dxa"/>
            <w:vAlign w:val="top"/>
          </w:tcPr>
          <w:p>
            <w:pPr>
              <w:spacing w:before="137" w:line="220" w:lineRule="auto"/>
              <w:ind w:left="130"/>
              <w:rPr>
                <w:rFonts w:ascii="宋体" w:hAnsi="宋体" w:eastAsia="宋体" w:cs="宋体"/>
                <w:sz w:val="22"/>
                <w:szCs w:val="22"/>
              </w:rPr>
            </w:pPr>
          </w:p>
        </w:tc>
        <w:tc>
          <w:tcPr>
            <w:tcW w:w="1761" w:type="dxa"/>
            <w:vAlign w:val="top"/>
          </w:tcPr>
          <w:p>
            <w:pPr>
              <w:spacing w:before="172" w:line="185" w:lineRule="auto"/>
              <w:ind w:right="11"/>
              <w:jc w:val="right"/>
              <w:rPr>
                <w:rFonts w:ascii="宋体" w:hAnsi="宋体" w:eastAsia="宋体" w:cs="宋体"/>
                <w:sz w:val="22"/>
                <w:szCs w:val="22"/>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476" w:hRule="atLeast"/>
        </w:trPr>
        <w:tc>
          <w:tcPr>
            <w:tcW w:w="407" w:type="dxa"/>
            <w:vAlign w:val="top"/>
          </w:tcPr>
          <w:p>
            <w:pPr>
              <w:spacing w:before="171" w:line="186" w:lineRule="auto"/>
              <w:ind w:left="26"/>
              <w:rPr>
                <w:rFonts w:ascii="宋体" w:hAnsi="宋体" w:eastAsia="宋体" w:cs="宋体"/>
                <w:sz w:val="22"/>
                <w:szCs w:val="22"/>
              </w:rPr>
            </w:pPr>
          </w:p>
        </w:tc>
        <w:tc>
          <w:tcPr>
            <w:tcW w:w="281" w:type="dxa"/>
            <w:vAlign w:val="top"/>
          </w:tcPr>
          <w:p>
            <w:pPr>
              <w:spacing w:before="172" w:line="185" w:lineRule="auto"/>
              <w:ind w:left="21"/>
              <w:rPr>
                <w:rFonts w:ascii="宋体" w:hAnsi="宋体" w:eastAsia="宋体" w:cs="宋体"/>
                <w:sz w:val="22"/>
                <w:szCs w:val="22"/>
              </w:rPr>
            </w:pPr>
          </w:p>
        </w:tc>
        <w:tc>
          <w:tcPr>
            <w:tcW w:w="281" w:type="dxa"/>
            <w:vAlign w:val="top"/>
          </w:tcPr>
          <w:p>
            <w:pPr>
              <w:spacing w:before="172" w:line="185" w:lineRule="auto"/>
              <w:ind w:left="21"/>
              <w:rPr>
                <w:rFonts w:ascii="宋体" w:hAnsi="宋体" w:eastAsia="宋体" w:cs="宋体"/>
                <w:sz w:val="22"/>
                <w:szCs w:val="22"/>
              </w:rPr>
            </w:pPr>
          </w:p>
        </w:tc>
        <w:tc>
          <w:tcPr>
            <w:tcW w:w="1022" w:type="dxa"/>
            <w:vAlign w:val="top"/>
          </w:tcPr>
          <w:p>
            <w:pPr>
              <w:spacing w:before="171" w:line="186" w:lineRule="auto"/>
              <w:ind w:left="23"/>
              <w:rPr>
                <w:rFonts w:ascii="宋体" w:hAnsi="宋体" w:eastAsia="宋体" w:cs="宋体"/>
                <w:sz w:val="22"/>
                <w:szCs w:val="22"/>
              </w:rPr>
            </w:pPr>
          </w:p>
        </w:tc>
        <w:tc>
          <w:tcPr>
            <w:tcW w:w="4588" w:type="dxa"/>
            <w:vAlign w:val="top"/>
          </w:tcPr>
          <w:p>
            <w:pPr>
              <w:spacing w:before="137" w:line="220" w:lineRule="auto"/>
              <w:ind w:left="150"/>
              <w:rPr>
                <w:rFonts w:ascii="宋体" w:hAnsi="宋体" w:eastAsia="宋体" w:cs="宋体"/>
                <w:sz w:val="22"/>
                <w:szCs w:val="22"/>
              </w:rPr>
            </w:pPr>
          </w:p>
        </w:tc>
        <w:tc>
          <w:tcPr>
            <w:tcW w:w="1761" w:type="dxa"/>
            <w:vAlign w:val="top"/>
          </w:tcPr>
          <w:p>
            <w:pPr>
              <w:spacing w:before="171" w:line="186" w:lineRule="auto"/>
              <w:ind w:right="11"/>
              <w:jc w:val="right"/>
              <w:rPr>
                <w:rFonts w:ascii="宋体" w:hAnsi="宋体" w:eastAsia="宋体" w:cs="宋体"/>
                <w:sz w:val="22"/>
                <w:szCs w:val="22"/>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476" w:hRule="atLeast"/>
        </w:trPr>
        <w:tc>
          <w:tcPr>
            <w:tcW w:w="407" w:type="dxa"/>
            <w:vAlign w:val="top"/>
          </w:tcPr>
          <w:p>
            <w:pPr>
              <w:spacing w:before="172" w:line="186" w:lineRule="auto"/>
              <w:ind w:left="26"/>
              <w:rPr>
                <w:rFonts w:ascii="宋体" w:hAnsi="宋体" w:eastAsia="宋体" w:cs="宋体"/>
                <w:sz w:val="22"/>
                <w:szCs w:val="22"/>
              </w:rPr>
            </w:pPr>
          </w:p>
        </w:tc>
        <w:tc>
          <w:tcPr>
            <w:tcW w:w="281" w:type="dxa"/>
            <w:vAlign w:val="top"/>
          </w:tcPr>
          <w:p>
            <w:pPr>
              <w:spacing w:before="173" w:line="185" w:lineRule="auto"/>
              <w:ind w:left="21"/>
              <w:rPr>
                <w:rFonts w:ascii="宋体" w:hAnsi="宋体" w:eastAsia="宋体" w:cs="宋体"/>
                <w:sz w:val="22"/>
                <w:szCs w:val="22"/>
              </w:rPr>
            </w:pPr>
          </w:p>
        </w:tc>
        <w:tc>
          <w:tcPr>
            <w:tcW w:w="281" w:type="dxa"/>
            <w:vAlign w:val="top"/>
          </w:tcPr>
          <w:p>
            <w:pPr>
              <w:spacing w:before="173" w:line="185" w:lineRule="auto"/>
              <w:ind w:left="21"/>
              <w:rPr>
                <w:rFonts w:ascii="宋体" w:hAnsi="宋体" w:eastAsia="宋体" w:cs="宋体"/>
                <w:sz w:val="22"/>
                <w:szCs w:val="22"/>
              </w:rPr>
            </w:pPr>
          </w:p>
        </w:tc>
        <w:tc>
          <w:tcPr>
            <w:tcW w:w="1022" w:type="dxa"/>
            <w:vAlign w:val="top"/>
          </w:tcPr>
          <w:p>
            <w:pPr>
              <w:spacing w:before="172" w:line="186" w:lineRule="auto"/>
              <w:ind w:left="23"/>
              <w:rPr>
                <w:rFonts w:ascii="宋体" w:hAnsi="宋体" w:eastAsia="宋体" w:cs="宋体"/>
                <w:sz w:val="22"/>
                <w:szCs w:val="22"/>
              </w:rPr>
            </w:pPr>
          </w:p>
        </w:tc>
        <w:tc>
          <w:tcPr>
            <w:tcW w:w="4588" w:type="dxa"/>
            <w:vAlign w:val="top"/>
          </w:tcPr>
          <w:p>
            <w:pPr>
              <w:spacing w:before="138" w:line="221" w:lineRule="auto"/>
              <w:ind w:left="133"/>
              <w:rPr>
                <w:rFonts w:ascii="宋体" w:hAnsi="宋体" w:eastAsia="宋体" w:cs="宋体"/>
                <w:sz w:val="22"/>
                <w:szCs w:val="22"/>
              </w:rPr>
            </w:pPr>
          </w:p>
        </w:tc>
        <w:tc>
          <w:tcPr>
            <w:tcW w:w="1761" w:type="dxa"/>
            <w:vAlign w:val="top"/>
          </w:tcPr>
          <w:p>
            <w:pPr>
              <w:spacing w:before="173" w:line="185" w:lineRule="auto"/>
              <w:ind w:right="11"/>
              <w:jc w:val="right"/>
              <w:rPr>
                <w:rFonts w:ascii="宋体" w:hAnsi="宋体" w:eastAsia="宋体" w:cs="宋体"/>
                <w:sz w:val="22"/>
                <w:szCs w:val="22"/>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476" w:hRule="atLeast"/>
        </w:trPr>
        <w:tc>
          <w:tcPr>
            <w:tcW w:w="407" w:type="dxa"/>
            <w:vAlign w:val="top"/>
          </w:tcPr>
          <w:p>
            <w:pPr>
              <w:spacing w:before="171" w:line="186" w:lineRule="auto"/>
              <w:ind w:left="26"/>
              <w:rPr>
                <w:rFonts w:ascii="宋体" w:hAnsi="宋体" w:eastAsia="宋体" w:cs="宋体"/>
                <w:sz w:val="22"/>
                <w:szCs w:val="22"/>
              </w:rPr>
            </w:pPr>
          </w:p>
        </w:tc>
        <w:tc>
          <w:tcPr>
            <w:tcW w:w="281" w:type="dxa"/>
            <w:vAlign w:val="top"/>
          </w:tcPr>
          <w:p>
            <w:pPr>
              <w:spacing w:before="172" w:line="185" w:lineRule="auto"/>
              <w:ind w:left="21"/>
              <w:rPr>
                <w:rFonts w:ascii="宋体" w:hAnsi="宋体" w:eastAsia="宋体" w:cs="宋体"/>
                <w:sz w:val="22"/>
                <w:szCs w:val="22"/>
              </w:rPr>
            </w:pPr>
          </w:p>
        </w:tc>
        <w:tc>
          <w:tcPr>
            <w:tcW w:w="281" w:type="dxa"/>
            <w:vAlign w:val="top"/>
          </w:tcPr>
          <w:p>
            <w:pPr>
              <w:spacing w:before="172" w:line="185" w:lineRule="auto"/>
              <w:ind w:left="21"/>
              <w:rPr>
                <w:rFonts w:ascii="宋体" w:hAnsi="宋体" w:eastAsia="宋体" w:cs="宋体"/>
                <w:sz w:val="22"/>
                <w:szCs w:val="22"/>
              </w:rPr>
            </w:pPr>
          </w:p>
        </w:tc>
        <w:tc>
          <w:tcPr>
            <w:tcW w:w="1022" w:type="dxa"/>
            <w:vAlign w:val="top"/>
          </w:tcPr>
          <w:p>
            <w:pPr>
              <w:spacing w:before="171" w:line="186" w:lineRule="auto"/>
              <w:ind w:left="23"/>
              <w:rPr>
                <w:rFonts w:ascii="宋体" w:hAnsi="宋体" w:eastAsia="宋体" w:cs="宋体"/>
                <w:sz w:val="22"/>
                <w:szCs w:val="22"/>
              </w:rPr>
            </w:pPr>
          </w:p>
        </w:tc>
        <w:tc>
          <w:tcPr>
            <w:tcW w:w="4588" w:type="dxa"/>
            <w:vAlign w:val="top"/>
          </w:tcPr>
          <w:p>
            <w:pPr>
              <w:spacing w:before="137" w:line="221" w:lineRule="auto"/>
              <w:ind w:left="133"/>
              <w:rPr>
                <w:rFonts w:ascii="宋体" w:hAnsi="宋体" w:eastAsia="宋体" w:cs="宋体"/>
                <w:sz w:val="22"/>
                <w:szCs w:val="22"/>
              </w:rPr>
            </w:pPr>
          </w:p>
        </w:tc>
        <w:tc>
          <w:tcPr>
            <w:tcW w:w="1761" w:type="dxa"/>
            <w:vAlign w:val="top"/>
          </w:tcPr>
          <w:p>
            <w:pPr>
              <w:spacing w:before="172" w:line="187" w:lineRule="auto"/>
              <w:ind w:right="11"/>
              <w:jc w:val="right"/>
              <w:rPr>
                <w:rFonts w:ascii="宋体" w:hAnsi="宋体" w:eastAsia="宋体" w:cs="宋体"/>
                <w:sz w:val="22"/>
                <w:szCs w:val="22"/>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476" w:hRule="atLeast"/>
        </w:trPr>
        <w:tc>
          <w:tcPr>
            <w:tcW w:w="407" w:type="dxa"/>
            <w:vAlign w:val="top"/>
          </w:tcPr>
          <w:p>
            <w:pPr>
              <w:rPr>
                <w:rFonts w:ascii="Arial"/>
                <w:sz w:val="21"/>
              </w:rPr>
            </w:pPr>
          </w:p>
        </w:tc>
        <w:tc>
          <w:tcPr>
            <w:tcW w:w="281" w:type="dxa"/>
            <w:vAlign w:val="top"/>
          </w:tcPr>
          <w:p>
            <w:pPr>
              <w:rPr>
                <w:rFonts w:ascii="Arial"/>
                <w:sz w:val="21"/>
              </w:rPr>
            </w:pPr>
          </w:p>
        </w:tc>
        <w:tc>
          <w:tcPr>
            <w:tcW w:w="281" w:type="dxa"/>
            <w:vAlign w:val="top"/>
          </w:tcPr>
          <w:p>
            <w:pPr>
              <w:rPr>
                <w:rFonts w:ascii="Arial"/>
                <w:sz w:val="21"/>
              </w:rPr>
            </w:pPr>
          </w:p>
        </w:tc>
        <w:tc>
          <w:tcPr>
            <w:tcW w:w="1022" w:type="dxa"/>
            <w:vAlign w:val="top"/>
          </w:tcPr>
          <w:p>
            <w:pPr>
              <w:rPr>
                <w:rFonts w:ascii="Arial"/>
                <w:sz w:val="21"/>
              </w:rPr>
            </w:pPr>
          </w:p>
        </w:tc>
        <w:tc>
          <w:tcPr>
            <w:tcW w:w="4588" w:type="dxa"/>
            <w:vAlign w:val="top"/>
          </w:tcPr>
          <w:p>
            <w:pPr>
              <w:spacing w:before="139" w:line="221" w:lineRule="auto"/>
              <w:ind w:left="20"/>
              <w:rPr>
                <w:rFonts w:ascii="宋体" w:hAnsi="宋体" w:eastAsia="宋体" w:cs="宋体"/>
                <w:sz w:val="22"/>
                <w:szCs w:val="22"/>
              </w:rPr>
            </w:pPr>
          </w:p>
        </w:tc>
        <w:tc>
          <w:tcPr>
            <w:tcW w:w="1761" w:type="dxa"/>
            <w:vAlign w:val="top"/>
          </w:tcPr>
          <w:p>
            <w:pPr>
              <w:spacing w:before="173" w:line="186" w:lineRule="auto"/>
              <w:ind w:left="983"/>
              <w:rPr>
                <w:rFonts w:ascii="宋体" w:hAnsi="宋体" w:eastAsia="宋体" w:cs="宋体"/>
                <w:sz w:val="22"/>
                <w:szCs w:val="22"/>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476" w:hRule="atLeast"/>
        </w:trPr>
        <w:tc>
          <w:tcPr>
            <w:tcW w:w="407" w:type="dxa"/>
            <w:vAlign w:val="top"/>
          </w:tcPr>
          <w:p>
            <w:pPr>
              <w:spacing w:before="172" w:line="186" w:lineRule="auto"/>
              <w:ind w:left="26"/>
              <w:rPr>
                <w:rFonts w:ascii="宋体" w:hAnsi="宋体" w:eastAsia="宋体" w:cs="宋体"/>
                <w:sz w:val="22"/>
                <w:szCs w:val="22"/>
              </w:rPr>
            </w:pPr>
          </w:p>
        </w:tc>
        <w:tc>
          <w:tcPr>
            <w:tcW w:w="281" w:type="dxa"/>
            <w:vAlign w:val="top"/>
          </w:tcPr>
          <w:p>
            <w:pPr>
              <w:spacing w:before="173" w:line="185" w:lineRule="auto"/>
              <w:ind w:left="21"/>
              <w:rPr>
                <w:rFonts w:ascii="宋体" w:hAnsi="宋体" w:eastAsia="宋体" w:cs="宋体"/>
                <w:sz w:val="22"/>
                <w:szCs w:val="22"/>
              </w:rPr>
            </w:pPr>
          </w:p>
        </w:tc>
        <w:tc>
          <w:tcPr>
            <w:tcW w:w="281" w:type="dxa"/>
            <w:vAlign w:val="top"/>
          </w:tcPr>
          <w:p>
            <w:pPr>
              <w:spacing w:before="173" w:line="185" w:lineRule="auto"/>
              <w:ind w:left="20"/>
              <w:rPr>
                <w:rFonts w:ascii="宋体" w:hAnsi="宋体" w:eastAsia="宋体" w:cs="宋体"/>
                <w:sz w:val="22"/>
                <w:szCs w:val="22"/>
              </w:rPr>
            </w:pPr>
          </w:p>
        </w:tc>
        <w:tc>
          <w:tcPr>
            <w:tcW w:w="1022" w:type="dxa"/>
            <w:vAlign w:val="top"/>
          </w:tcPr>
          <w:p>
            <w:pPr>
              <w:spacing w:before="172" w:line="186" w:lineRule="auto"/>
              <w:ind w:left="23"/>
              <w:rPr>
                <w:rFonts w:ascii="宋体" w:hAnsi="宋体" w:eastAsia="宋体" w:cs="宋体"/>
                <w:sz w:val="22"/>
                <w:szCs w:val="22"/>
              </w:rPr>
            </w:pPr>
          </w:p>
        </w:tc>
        <w:tc>
          <w:tcPr>
            <w:tcW w:w="4588" w:type="dxa"/>
            <w:vAlign w:val="top"/>
          </w:tcPr>
          <w:p>
            <w:pPr>
              <w:spacing w:before="138" w:line="220" w:lineRule="auto"/>
              <w:ind w:left="129"/>
              <w:rPr>
                <w:rFonts w:ascii="宋体" w:hAnsi="宋体" w:eastAsia="宋体" w:cs="宋体"/>
                <w:sz w:val="22"/>
                <w:szCs w:val="22"/>
              </w:rPr>
            </w:pPr>
          </w:p>
        </w:tc>
        <w:tc>
          <w:tcPr>
            <w:tcW w:w="1761" w:type="dxa"/>
            <w:vAlign w:val="top"/>
          </w:tcPr>
          <w:p>
            <w:pPr>
              <w:spacing w:before="173" w:line="185" w:lineRule="auto"/>
              <w:ind w:right="11"/>
              <w:jc w:val="right"/>
              <w:rPr>
                <w:rFonts w:ascii="宋体" w:hAnsi="宋体" w:eastAsia="宋体" w:cs="宋体"/>
                <w:sz w:val="22"/>
                <w:szCs w:val="22"/>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PrEx>
        <w:trPr>
          <w:trHeight w:val="476" w:hRule="atLeast"/>
        </w:trPr>
        <w:tc>
          <w:tcPr>
            <w:tcW w:w="407" w:type="dxa"/>
            <w:vAlign w:val="top"/>
          </w:tcPr>
          <w:p>
            <w:pPr>
              <w:spacing w:before="171" w:line="186" w:lineRule="auto"/>
              <w:ind w:left="26"/>
              <w:rPr>
                <w:rFonts w:ascii="宋体" w:hAnsi="宋体" w:eastAsia="宋体" w:cs="宋体"/>
                <w:sz w:val="22"/>
                <w:szCs w:val="22"/>
              </w:rPr>
            </w:pPr>
          </w:p>
        </w:tc>
        <w:tc>
          <w:tcPr>
            <w:tcW w:w="281" w:type="dxa"/>
            <w:vAlign w:val="top"/>
          </w:tcPr>
          <w:p>
            <w:pPr>
              <w:spacing w:before="172" w:line="185" w:lineRule="auto"/>
              <w:ind w:left="21"/>
              <w:rPr>
                <w:rFonts w:ascii="宋体" w:hAnsi="宋体" w:eastAsia="宋体" w:cs="宋体"/>
                <w:sz w:val="22"/>
                <w:szCs w:val="22"/>
              </w:rPr>
            </w:pPr>
          </w:p>
        </w:tc>
        <w:tc>
          <w:tcPr>
            <w:tcW w:w="281" w:type="dxa"/>
            <w:vAlign w:val="top"/>
          </w:tcPr>
          <w:p>
            <w:pPr>
              <w:spacing w:before="172" w:line="185" w:lineRule="auto"/>
              <w:ind w:left="20"/>
              <w:rPr>
                <w:rFonts w:ascii="宋体" w:hAnsi="宋体" w:eastAsia="宋体" w:cs="宋体"/>
                <w:sz w:val="22"/>
                <w:szCs w:val="22"/>
              </w:rPr>
            </w:pPr>
          </w:p>
        </w:tc>
        <w:tc>
          <w:tcPr>
            <w:tcW w:w="1022" w:type="dxa"/>
            <w:vAlign w:val="top"/>
          </w:tcPr>
          <w:p>
            <w:pPr>
              <w:spacing w:before="171" w:line="186" w:lineRule="auto"/>
              <w:ind w:left="23"/>
              <w:rPr>
                <w:rFonts w:ascii="宋体" w:hAnsi="宋体" w:eastAsia="宋体" w:cs="宋体"/>
                <w:sz w:val="22"/>
                <w:szCs w:val="22"/>
              </w:rPr>
            </w:pPr>
          </w:p>
        </w:tc>
        <w:tc>
          <w:tcPr>
            <w:tcW w:w="4588" w:type="dxa"/>
            <w:vAlign w:val="top"/>
          </w:tcPr>
          <w:p>
            <w:pPr>
              <w:spacing w:before="137" w:line="220" w:lineRule="auto"/>
              <w:ind w:left="129"/>
              <w:rPr>
                <w:rFonts w:ascii="宋体" w:hAnsi="宋体" w:eastAsia="宋体" w:cs="宋体"/>
                <w:sz w:val="22"/>
                <w:szCs w:val="22"/>
              </w:rPr>
            </w:pPr>
          </w:p>
        </w:tc>
        <w:tc>
          <w:tcPr>
            <w:tcW w:w="1761" w:type="dxa"/>
            <w:vAlign w:val="top"/>
          </w:tcPr>
          <w:p>
            <w:pPr>
              <w:spacing w:before="172" w:line="185" w:lineRule="auto"/>
              <w:ind w:right="11"/>
              <w:jc w:val="right"/>
              <w:rPr>
                <w:rFonts w:ascii="宋体" w:hAnsi="宋体" w:eastAsia="宋体" w:cs="宋体"/>
                <w:sz w:val="22"/>
                <w:szCs w:val="22"/>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478" w:hRule="atLeast"/>
        </w:trPr>
        <w:tc>
          <w:tcPr>
            <w:tcW w:w="407" w:type="dxa"/>
            <w:vAlign w:val="top"/>
          </w:tcPr>
          <w:p>
            <w:pPr>
              <w:spacing w:before="172" w:line="186" w:lineRule="auto"/>
              <w:ind w:left="26"/>
              <w:rPr>
                <w:rFonts w:ascii="宋体" w:hAnsi="宋体" w:eastAsia="宋体" w:cs="宋体"/>
                <w:sz w:val="22"/>
                <w:szCs w:val="22"/>
              </w:rPr>
            </w:pPr>
          </w:p>
        </w:tc>
        <w:tc>
          <w:tcPr>
            <w:tcW w:w="281" w:type="dxa"/>
            <w:vAlign w:val="top"/>
          </w:tcPr>
          <w:p>
            <w:pPr>
              <w:spacing w:before="173" w:line="185" w:lineRule="auto"/>
              <w:ind w:left="21"/>
              <w:rPr>
                <w:rFonts w:ascii="宋体" w:hAnsi="宋体" w:eastAsia="宋体" w:cs="宋体"/>
                <w:sz w:val="22"/>
                <w:szCs w:val="22"/>
              </w:rPr>
            </w:pPr>
          </w:p>
        </w:tc>
        <w:tc>
          <w:tcPr>
            <w:tcW w:w="281" w:type="dxa"/>
            <w:vAlign w:val="top"/>
          </w:tcPr>
          <w:p>
            <w:pPr>
              <w:spacing w:before="173" w:line="185" w:lineRule="auto"/>
              <w:ind w:left="20"/>
              <w:rPr>
                <w:rFonts w:ascii="宋体" w:hAnsi="宋体" w:eastAsia="宋体" w:cs="宋体"/>
                <w:sz w:val="22"/>
                <w:szCs w:val="22"/>
              </w:rPr>
            </w:pPr>
          </w:p>
        </w:tc>
        <w:tc>
          <w:tcPr>
            <w:tcW w:w="1022" w:type="dxa"/>
            <w:vAlign w:val="top"/>
          </w:tcPr>
          <w:p>
            <w:pPr>
              <w:spacing w:before="172" w:line="186" w:lineRule="auto"/>
              <w:ind w:left="23"/>
              <w:rPr>
                <w:rFonts w:ascii="宋体" w:hAnsi="宋体" w:eastAsia="宋体" w:cs="宋体"/>
                <w:sz w:val="22"/>
                <w:szCs w:val="22"/>
              </w:rPr>
            </w:pPr>
          </w:p>
        </w:tc>
        <w:tc>
          <w:tcPr>
            <w:tcW w:w="4588" w:type="dxa"/>
            <w:vAlign w:val="top"/>
          </w:tcPr>
          <w:p>
            <w:pPr>
              <w:spacing w:before="138" w:line="220" w:lineRule="auto"/>
              <w:ind w:left="129"/>
              <w:rPr>
                <w:rFonts w:ascii="宋体" w:hAnsi="宋体" w:eastAsia="宋体" w:cs="宋体"/>
                <w:sz w:val="22"/>
                <w:szCs w:val="22"/>
              </w:rPr>
            </w:pPr>
          </w:p>
        </w:tc>
        <w:tc>
          <w:tcPr>
            <w:tcW w:w="1761" w:type="dxa"/>
            <w:vAlign w:val="top"/>
          </w:tcPr>
          <w:p>
            <w:pPr>
              <w:spacing w:before="173" w:line="185" w:lineRule="auto"/>
              <w:ind w:right="11"/>
              <w:jc w:val="right"/>
              <w:rPr>
                <w:rFonts w:ascii="宋体" w:hAnsi="宋体" w:eastAsia="宋体" w:cs="宋体"/>
                <w:sz w:val="22"/>
                <w:szCs w:val="22"/>
              </w:rPr>
            </w:pPr>
          </w:p>
        </w:tc>
      </w:tr>
    </w:tbl>
    <w:p>
      <w:pPr>
        <w:rPr>
          <w:rFonts w:ascii="Arial"/>
          <w:sz w:val="21"/>
        </w:rPr>
      </w:pPr>
    </w:p>
    <w:p>
      <w:pPr>
        <w:spacing w:line="91" w:lineRule="auto"/>
        <w:rPr>
          <w:rFonts w:ascii="Arial"/>
          <w:sz w:val="2"/>
        </w:rPr>
      </w:pPr>
    </w:p>
    <w:p>
      <w:pPr>
        <w:rPr>
          <w:rFonts w:ascii="Arial"/>
          <w:sz w:val="21"/>
        </w:rPr>
      </w:pPr>
    </w:p>
    <w:p>
      <w:pPr>
        <w:sectPr>
          <w:footerReference r:id="rId15" w:type="default"/>
          <w:pgSz w:w="11906" w:h="16839"/>
          <w:pgMar w:top="1431" w:right="1780" w:bottom="855" w:left="1780" w:header="0" w:footer="575" w:gutter="0"/>
          <w:pgNumType w:fmt="decimal"/>
          <w:cols w:space="720" w:num="1"/>
        </w:sectPr>
      </w:pPr>
    </w:p>
    <w:p>
      <w:pPr>
        <w:spacing w:line="245" w:lineRule="auto"/>
        <w:rPr>
          <w:rFonts w:ascii="Arial"/>
          <w:sz w:val="21"/>
        </w:rPr>
      </w:pPr>
    </w:p>
    <w:p>
      <w:pPr>
        <w:spacing w:line="246" w:lineRule="auto"/>
        <w:rPr>
          <w:rFonts w:ascii="Arial"/>
          <w:sz w:val="21"/>
        </w:rPr>
      </w:pPr>
    </w:p>
    <w:p>
      <w:pPr>
        <w:spacing w:before="72" w:line="212" w:lineRule="auto"/>
        <w:ind w:right="28"/>
        <w:jc w:val="right"/>
        <w:rPr>
          <w:rFonts w:ascii="宋体" w:hAnsi="宋体" w:eastAsia="宋体" w:cs="宋体"/>
          <w:sz w:val="22"/>
          <w:szCs w:val="22"/>
        </w:rPr>
      </w:pPr>
      <w:r>
        <w:rPr>
          <w:rFonts w:ascii="宋体" w:hAnsi="宋体" w:eastAsia="宋体" w:cs="宋体"/>
          <w:spacing w:val="-5"/>
          <w:sz w:val="22"/>
          <w:szCs w:val="22"/>
        </w:rPr>
        <w:t>公开表 3-3</w:t>
      </w:r>
    </w:p>
    <w:tbl>
      <w:tblPr>
        <w:tblStyle w:val="7"/>
        <w:tblW w:w="8340" w:type="dxa"/>
        <w:tblInd w:w="2" w:type="dxa"/>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
      <w:tblGrid>
        <w:gridCol w:w="732"/>
        <w:gridCol w:w="1431"/>
        <w:gridCol w:w="763"/>
        <w:gridCol w:w="186"/>
        <w:gridCol w:w="773"/>
        <w:gridCol w:w="795"/>
        <w:gridCol w:w="1244"/>
        <w:gridCol w:w="1229"/>
        <w:gridCol w:w="1187"/>
      </w:tblGrid>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592" w:hRule="atLeast"/>
        </w:trPr>
        <w:tc>
          <w:tcPr>
            <w:tcW w:w="8340" w:type="dxa"/>
            <w:gridSpan w:val="9"/>
            <w:tcBorders>
              <w:top w:val="single" w:color="FFFFFF" w:sz="2" w:space="0"/>
              <w:left w:val="single" w:color="FFFFFF" w:sz="2" w:space="0"/>
              <w:bottom w:val="nil"/>
              <w:right w:val="single" w:color="FFFFFF" w:sz="2" w:space="0"/>
            </w:tcBorders>
            <w:vAlign w:val="top"/>
          </w:tcPr>
          <w:p>
            <w:pPr>
              <w:spacing w:before="174" w:line="417" w:lineRule="exact"/>
              <w:ind w:left="1455"/>
              <w:rPr>
                <w:rFonts w:ascii="宋体" w:hAnsi="宋体" w:eastAsia="宋体" w:cs="宋体"/>
                <w:sz w:val="31"/>
                <w:szCs w:val="31"/>
              </w:rPr>
            </w:pPr>
            <w:r>
              <w:rPr>
                <w:rFonts w:ascii="宋体" w:hAnsi="宋体" w:eastAsia="宋体" w:cs="宋体"/>
                <w:spacing w:val="12"/>
                <w:position w:val="-1"/>
                <w:sz w:val="31"/>
                <w:szCs w:val="31"/>
                <w14:textOutline w14:w="5793" w14:cap="sq" w14:cmpd="sng">
                  <w14:solidFill>
                    <w14:srgbClr w14:val="000000"/>
                  </w14:solidFill>
                  <w14:prstDash w14:val="solid"/>
                  <w14:bevel/>
                </w14:textOutline>
              </w:rPr>
              <w:t>一</w:t>
            </w:r>
            <w:r>
              <w:rPr>
                <w:rFonts w:ascii="宋体" w:hAnsi="宋体" w:eastAsia="宋体" w:cs="宋体"/>
                <w:spacing w:val="10"/>
                <w:position w:val="-1"/>
                <w:sz w:val="31"/>
                <w:szCs w:val="31"/>
                <w14:textOutline w14:w="5793" w14:cap="sq" w14:cmpd="sng">
                  <w14:solidFill>
                    <w14:srgbClr w14:val="000000"/>
                  </w14:solidFill>
                  <w14:prstDash w14:val="solid"/>
                  <w14:bevel/>
                </w14:textOutline>
              </w:rPr>
              <w:t>般公共预算“三公”经费支出预算表</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368" w:hRule="atLeast"/>
        </w:trPr>
        <w:tc>
          <w:tcPr>
            <w:tcW w:w="3112" w:type="dxa"/>
            <w:gridSpan w:val="4"/>
            <w:tcBorders>
              <w:top w:val="nil"/>
              <w:left w:val="single" w:color="FFFFFF" w:sz="2" w:space="0"/>
              <w:right w:val="nil"/>
            </w:tcBorders>
            <w:vAlign w:val="top"/>
          </w:tcPr>
          <w:p>
            <w:pPr>
              <w:spacing w:before="98" w:line="222" w:lineRule="auto"/>
              <w:ind w:left="25"/>
              <w:rPr>
                <w:rFonts w:hint="eastAsia" w:ascii="宋体" w:hAnsi="宋体" w:eastAsia="宋体" w:cs="宋体"/>
                <w:sz w:val="22"/>
                <w:szCs w:val="22"/>
                <w:lang w:eastAsia="zh-CN"/>
              </w:rPr>
            </w:pPr>
            <w:r>
              <w:rPr>
                <w:rFonts w:ascii="宋体" w:hAnsi="宋体" w:eastAsia="宋体" w:cs="宋体"/>
                <w:spacing w:val="-1"/>
                <w:sz w:val="22"/>
                <w:szCs w:val="22"/>
              </w:rPr>
              <w:t>单位：</w:t>
            </w:r>
            <w:r>
              <w:rPr>
                <w:rFonts w:hint="eastAsia" w:ascii="宋体" w:hAnsi="宋体" w:eastAsia="宋体" w:cs="宋体"/>
                <w:spacing w:val="-1"/>
                <w:sz w:val="22"/>
                <w:szCs w:val="22"/>
                <w:lang w:val="en-US" w:eastAsia="zh-CN"/>
              </w:rPr>
              <w:t>夹江县公路建设服务中心</w:t>
            </w:r>
          </w:p>
        </w:tc>
        <w:tc>
          <w:tcPr>
            <w:tcW w:w="5228" w:type="dxa"/>
            <w:gridSpan w:val="5"/>
            <w:tcBorders>
              <w:top w:val="nil"/>
              <w:left w:val="nil"/>
              <w:right w:val="single" w:color="FFFFFF" w:sz="2" w:space="0"/>
            </w:tcBorders>
            <w:vAlign w:val="top"/>
          </w:tcPr>
          <w:p>
            <w:pPr>
              <w:spacing w:before="98" w:line="221" w:lineRule="auto"/>
              <w:ind w:right="179"/>
              <w:jc w:val="right"/>
              <w:rPr>
                <w:rFonts w:ascii="宋体" w:hAnsi="宋体" w:eastAsia="宋体" w:cs="宋体"/>
                <w:sz w:val="22"/>
                <w:szCs w:val="22"/>
              </w:rPr>
            </w:pPr>
            <w:r>
              <w:rPr>
                <w:rFonts w:ascii="宋体" w:hAnsi="宋体" w:eastAsia="宋体" w:cs="宋体"/>
                <w:spacing w:val="-2"/>
                <w:sz w:val="22"/>
                <w:szCs w:val="22"/>
              </w:rPr>
              <w:t>金额单</w:t>
            </w:r>
            <w:r>
              <w:rPr>
                <w:rFonts w:ascii="宋体" w:hAnsi="宋体" w:eastAsia="宋体" w:cs="宋体"/>
                <w:spacing w:val="-1"/>
                <w:sz w:val="22"/>
                <w:szCs w:val="22"/>
              </w:rPr>
              <w:t>位：万元</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507" w:hRule="atLeast"/>
        </w:trPr>
        <w:tc>
          <w:tcPr>
            <w:tcW w:w="732" w:type="dxa"/>
            <w:vMerge w:val="restart"/>
            <w:tcBorders>
              <w:bottom w:val="nil"/>
            </w:tcBorders>
            <w:shd w:val="clear" w:color="auto" w:fill="EFF2F7"/>
            <w:vAlign w:val="top"/>
          </w:tcPr>
          <w:p>
            <w:pPr>
              <w:spacing w:line="250" w:lineRule="auto"/>
              <w:rPr>
                <w:rFonts w:ascii="Arial"/>
                <w:sz w:val="21"/>
              </w:rPr>
            </w:pPr>
          </w:p>
          <w:p>
            <w:pPr>
              <w:spacing w:line="251" w:lineRule="auto"/>
              <w:rPr>
                <w:rFonts w:ascii="Arial"/>
                <w:sz w:val="21"/>
              </w:rPr>
            </w:pPr>
          </w:p>
          <w:p>
            <w:pPr>
              <w:spacing w:before="71" w:line="277" w:lineRule="auto"/>
              <w:ind w:left="262" w:right="30" w:hanging="218"/>
              <w:rPr>
                <w:rFonts w:ascii="宋体" w:hAnsi="宋体" w:eastAsia="宋体" w:cs="宋体"/>
                <w:sz w:val="22"/>
                <w:szCs w:val="22"/>
              </w:rPr>
            </w:pPr>
            <w:r>
              <w:rPr>
                <w:rFonts w:ascii="宋体" w:hAnsi="宋体" w:eastAsia="宋体" w:cs="宋体"/>
                <w:spacing w:val="-4"/>
                <w:sz w:val="22"/>
                <w:szCs w:val="22"/>
                <w14:textOutline w14:w="4013" w14:cap="sq" w14:cmpd="sng">
                  <w14:solidFill>
                    <w14:srgbClr w14:val="000000"/>
                  </w14:solidFill>
                  <w14:prstDash w14:val="solid"/>
                  <w14:bevel/>
                </w14:textOutline>
              </w:rPr>
              <w:t>单</w:t>
            </w:r>
            <w:r>
              <w:rPr>
                <w:rFonts w:ascii="宋体" w:hAnsi="宋体" w:eastAsia="宋体" w:cs="宋体"/>
                <w:spacing w:val="-2"/>
                <w:sz w:val="22"/>
                <w:szCs w:val="22"/>
                <w14:textOutline w14:w="4013" w14:cap="sq" w14:cmpd="sng">
                  <w14:solidFill>
                    <w14:srgbClr w14:val="000000"/>
                  </w14:solidFill>
                  <w14:prstDash w14:val="solid"/>
                  <w14:bevel/>
                </w14:textOutline>
              </w:rPr>
              <w:t>位编</w:t>
            </w:r>
            <w:r>
              <w:rPr>
                <w:rFonts w:ascii="宋体" w:hAnsi="宋体" w:eastAsia="宋体" w:cs="宋体"/>
                <w:sz w:val="22"/>
                <w:szCs w:val="22"/>
              </w:rPr>
              <w:t xml:space="preserve"> </w:t>
            </w:r>
            <w:r>
              <w:rPr>
                <w:rFonts w:ascii="宋体" w:hAnsi="宋体" w:eastAsia="宋体" w:cs="宋体"/>
                <w:sz w:val="22"/>
                <w:szCs w:val="22"/>
                <w14:textOutline w14:w="4013" w14:cap="sq" w14:cmpd="sng">
                  <w14:solidFill>
                    <w14:srgbClr w14:val="000000"/>
                  </w14:solidFill>
                  <w14:prstDash w14:val="solid"/>
                  <w14:bevel/>
                </w14:textOutline>
              </w:rPr>
              <w:t>码</w:t>
            </w:r>
          </w:p>
        </w:tc>
        <w:tc>
          <w:tcPr>
            <w:tcW w:w="1431" w:type="dxa"/>
            <w:vMerge w:val="restart"/>
            <w:tcBorders>
              <w:bottom w:val="nil"/>
            </w:tcBorders>
            <w:shd w:val="clear" w:color="auto" w:fill="EFF2F7"/>
            <w:vAlign w:val="top"/>
          </w:tcPr>
          <w:p>
            <w:pPr>
              <w:spacing w:line="250" w:lineRule="auto"/>
              <w:rPr>
                <w:rFonts w:ascii="Arial"/>
                <w:sz w:val="21"/>
              </w:rPr>
            </w:pPr>
          </w:p>
          <w:p>
            <w:pPr>
              <w:spacing w:line="250" w:lineRule="auto"/>
              <w:rPr>
                <w:rFonts w:ascii="Arial"/>
                <w:sz w:val="21"/>
              </w:rPr>
            </w:pPr>
          </w:p>
          <w:p>
            <w:pPr>
              <w:spacing w:before="71" w:line="277" w:lineRule="auto"/>
              <w:ind w:left="543" w:right="50" w:hanging="482"/>
              <w:rPr>
                <w:rFonts w:ascii="宋体" w:hAnsi="宋体" w:eastAsia="宋体" w:cs="宋体"/>
                <w:sz w:val="22"/>
                <w:szCs w:val="22"/>
              </w:rPr>
            </w:pPr>
            <w:r>
              <w:rPr>
                <w:rFonts w:ascii="宋体" w:hAnsi="宋体" w:eastAsia="宋体" w:cs="宋体"/>
                <w:spacing w:val="-1"/>
                <w:sz w:val="22"/>
                <w:szCs w:val="22"/>
                <w14:textOutline w14:w="4013" w14:cap="sq" w14:cmpd="sng">
                  <w14:solidFill>
                    <w14:srgbClr w14:val="000000"/>
                  </w14:solidFill>
                  <w14:prstDash w14:val="solid"/>
                  <w14:bevel/>
                </w14:textOutline>
              </w:rPr>
              <w:t>单位名称</w:t>
            </w:r>
            <w:r>
              <w:rPr>
                <w:rFonts w:ascii="宋体" w:hAnsi="宋体" w:eastAsia="宋体" w:cs="宋体"/>
                <w:spacing w:val="-1"/>
                <w:sz w:val="22"/>
                <w:szCs w:val="22"/>
              </w:rPr>
              <w:t xml:space="preserve"> </w:t>
            </w:r>
            <w:r>
              <w:rPr>
                <w:rFonts w:ascii="宋体" w:hAnsi="宋体" w:eastAsia="宋体" w:cs="宋体"/>
                <w:spacing w:val="-1"/>
                <w:sz w:val="22"/>
                <w:szCs w:val="22"/>
                <w14:textOutline w14:w="4013" w14:cap="sq" w14:cmpd="sng">
                  <w14:solidFill>
                    <w14:srgbClr w14:val="000000"/>
                  </w14:solidFill>
                  <w14:prstDash w14:val="solid"/>
                  <w14:bevel/>
                </w14:textOutline>
              </w:rPr>
              <w:t>(</w:t>
            </w:r>
            <w:r>
              <w:rPr>
                <w:rFonts w:ascii="宋体" w:hAnsi="宋体" w:eastAsia="宋体" w:cs="宋体"/>
                <w:sz w:val="22"/>
                <w:szCs w:val="22"/>
                <w14:textOutline w14:w="4013" w14:cap="sq" w14:cmpd="sng">
                  <w14:solidFill>
                    <w14:srgbClr w14:val="000000"/>
                  </w14:solidFill>
                  <w14:prstDash w14:val="solid"/>
                  <w14:bevel/>
                </w14:textOutline>
              </w:rPr>
              <w:t>科</w:t>
            </w:r>
            <w:r>
              <w:rPr>
                <w:rFonts w:ascii="宋体" w:hAnsi="宋体" w:eastAsia="宋体" w:cs="宋体"/>
                <w:sz w:val="22"/>
                <w:szCs w:val="22"/>
              </w:rPr>
              <w:t xml:space="preserve"> </w:t>
            </w:r>
            <w:r>
              <w:rPr>
                <w:rFonts w:ascii="宋体" w:hAnsi="宋体" w:eastAsia="宋体" w:cs="宋体"/>
                <w:spacing w:val="-9"/>
                <w:sz w:val="22"/>
                <w:szCs w:val="22"/>
                <w14:textOutline w14:w="4013" w14:cap="sq" w14:cmpd="sng">
                  <w14:solidFill>
                    <w14:srgbClr w14:val="000000"/>
                  </w14:solidFill>
                  <w14:prstDash w14:val="solid"/>
                  <w14:bevel/>
                </w14:textOutline>
              </w:rPr>
              <w:t>目)</w:t>
            </w:r>
          </w:p>
        </w:tc>
        <w:tc>
          <w:tcPr>
            <w:tcW w:w="6177" w:type="dxa"/>
            <w:gridSpan w:val="7"/>
            <w:shd w:val="clear" w:color="auto" w:fill="EFF2F7"/>
            <w:vAlign w:val="top"/>
          </w:tcPr>
          <w:p>
            <w:pPr>
              <w:spacing w:before="150" w:line="221" w:lineRule="auto"/>
              <w:ind w:left="2007"/>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当年财政拨</w:t>
            </w:r>
            <w:r>
              <w:rPr>
                <w:rFonts w:ascii="宋体" w:hAnsi="宋体" w:eastAsia="宋体" w:cs="宋体"/>
                <w:spacing w:val="-1"/>
                <w:sz w:val="22"/>
                <w:szCs w:val="22"/>
                <w14:textOutline w14:w="4013" w14:cap="sq" w14:cmpd="sng">
                  <w14:solidFill>
                    <w14:srgbClr w14:val="000000"/>
                  </w14:solidFill>
                  <w14:prstDash w14:val="solid"/>
                  <w14:bevel/>
                </w14:textOutline>
              </w:rPr>
              <w:t>款预算安排</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507" w:hRule="atLeast"/>
        </w:trPr>
        <w:tc>
          <w:tcPr>
            <w:tcW w:w="732" w:type="dxa"/>
            <w:vMerge w:val="continue"/>
            <w:tcBorders>
              <w:top w:val="nil"/>
              <w:bottom w:val="nil"/>
            </w:tcBorders>
            <w:vAlign w:val="top"/>
          </w:tcPr>
          <w:p>
            <w:pPr>
              <w:rPr>
                <w:rFonts w:ascii="Arial"/>
                <w:sz w:val="21"/>
              </w:rPr>
            </w:pPr>
          </w:p>
        </w:tc>
        <w:tc>
          <w:tcPr>
            <w:tcW w:w="1431" w:type="dxa"/>
            <w:vMerge w:val="continue"/>
            <w:tcBorders>
              <w:top w:val="nil"/>
              <w:bottom w:val="nil"/>
            </w:tcBorders>
            <w:vAlign w:val="top"/>
          </w:tcPr>
          <w:p>
            <w:pPr>
              <w:rPr>
                <w:rFonts w:ascii="Arial"/>
                <w:sz w:val="21"/>
              </w:rPr>
            </w:pPr>
          </w:p>
        </w:tc>
        <w:tc>
          <w:tcPr>
            <w:tcW w:w="763" w:type="dxa"/>
            <w:vMerge w:val="restart"/>
            <w:tcBorders>
              <w:bottom w:val="nil"/>
            </w:tcBorders>
            <w:shd w:val="clear" w:color="auto" w:fill="EFF2F7"/>
            <w:vAlign w:val="top"/>
          </w:tcPr>
          <w:p>
            <w:pPr>
              <w:spacing w:line="402" w:lineRule="auto"/>
              <w:rPr>
                <w:rFonts w:ascii="Arial"/>
                <w:sz w:val="21"/>
              </w:rPr>
            </w:pPr>
          </w:p>
          <w:p>
            <w:pPr>
              <w:spacing w:before="71" w:line="222" w:lineRule="auto"/>
              <w:ind w:left="167"/>
              <w:rPr>
                <w:rFonts w:ascii="宋体" w:hAnsi="宋体" w:eastAsia="宋体" w:cs="宋体"/>
                <w:sz w:val="22"/>
                <w:szCs w:val="22"/>
              </w:rPr>
            </w:pPr>
            <w:r>
              <w:rPr>
                <w:rFonts w:ascii="宋体" w:hAnsi="宋体" w:eastAsia="宋体" w:cs="宋体"/>
                <w:spacing w:val="-4"/>
                <w:sz w:val="22"/>
                <w:szCs w:val="22"/>
                <w14:textOutline w14:w="4013" w14:cap="sq" w14:cmpd="sng">
                  <w14:solidFill>
                    <w14:srgbClr w14:val="000000"/>
                  </w14:solidFill>
                  <w14:prstDash w14:val="solid"/>
                  <w14:bevel/>
                </w14:textOutline>
              </w:rPr>
              <w:t>合计</w:t>
            </w:r>
          </w:p>
        </w:tc>
        <w:tc>
          <w:tcPr>
            <w:tcW w:w="959" w:type="dxa"/>
            <w:gridSpan w:val="2"/>
            <w:vMerge w:val="restart"/>
            <w:tcBorders>
              <w:bottom w:val="nil"/>
            </w:tcBorders>
            <w:shd w:val="clear" w:color="auto" w:fill="EFF2F7"/>
            <w:vAlign w:val="top"/>
          </w:tcPr>
          <w:p>
            <w:pPr>
              <w:spacing w:before="163" w:line="224" w:lineRule="auto"/>
              <w:ind w:left="61"/>
              <w:rPr>
                <w:rFonts w:ascii="宋体" w:hAnsi="宋体" w:eastAsia="宋体" w:cs="宋体"/>
                <w:sz w:val="22"/>
                <w:szCs w:val="22"/>
              </w:rPr>
            </w:pPr>
            <w:r>
              <w:rPr>
                <w:rFonts w:ascii="宋体" w:hAnsi="宋体" w:eastAsia="宋体" w:cs="宋体"/>
                <w:spacing w:val="-8"/>
                <w:sz w:val="22"/>
                <w:szCs w:val="22"/>
                <w14:textOutline w14:w="4013" w14:cap="sq" w14:cmpd="sng">
                  <w14:solidFill>
                    <w14:srgbClr w14:val="000000"/>
                  </w14:solidFill>
                  <w14:prstDash w14:val="solid"/>
                  <w14:bevel/>
                </w14:textOutline>
              </w:rPr>
              <w:t>因</w:t>
            </w:r>
            <w:r>
              <w:rPr>
                <w:rFonts w:ascii="宋体" w:hAnsi="宋体" w:eastAsia="宋体" w:cs="宋体"/>
                <w:spacing w:val="-5"/>
                <w:sz w:val="22"/>
                <w:szCs w:val="22"/>
                <w14:textOutline w14:w="4013" w14:cap="sq" w14:cmpd="sng">
                  <w14:solidFill>
                    <w14:srgbClr w14:val="000000"/>
                  </w14:solidFill>
                  <w14:prstDash w14:val="solid"/>
                  <w14:bevel/>
                </w14:textOutline>
              </w:rPr>
              <w:t>公出国</w:t>
            </w:r>
          </w:p>
          <w:p>
            <w:pPr>
              <w:spacing w:before="44" w:line="222" w:lineRule="auto"/>
              <w:ind w:left="51"/>
              <w:rPr>
                <w:rFonts w:ascii="宋体" w:hAnsi="宋体" w:eastAsia="宋体" w:cs="宋体"/>
                <w:sz w:val="22"/>
                <w:szCs w:val="22"/>
              </w:rPr>
            </w:pPr>
            <w:r>
              <w:rPr>
                <w:rFonts w:ascii="宋体" w:hAnsi="宋体" w:eastAsia="宋体" w:cs="宋体"/>
                <w:spacing w:val="26"/>
                <w:sz w:val="22"/>
                <w:szCs w:val="22"/>
                <w14:textOutline w14:w="4013" w14:cap="sq" w14:cmpd="sng">
                  <w14:solidFill>
                    <w14:srgbClr w14:val="000000"/>
                  </w14:solidFill>
                  <w14:prstDash w14:val="solid"/>
                  <w14:bevel/>
                </w14:textOutline>
              </w:rPr>
              <w:t>(</w:t>
            </w:r>
            <w:r>
              <w:rPr>
                <w:rFonts w:ascii="宋体" w:hAnsi="宋体" w:eastAsia="宋体" w:cs="宋体"/>
                <w:spacing w:val="23"/>
                <w:sz w:val="22"/>
                <w:szCs w:val="22"/>
                <w14:textOutline w14:w="4013" w14:cap="sq" w14:cmpd="sng">
                  <w14:solidFill>
                    <w14:srgbClr w14:val="000000"/>
                  </w14:solidFill>
                  <w14:prstDash w14:val="solid"/>
                  <w14:bevel/>
                </w14:textOutline>
              </w:rPr>
              <w:t>境)</w:t>
            </w:r>
            <w:r>
              <w:rPr>
                <w:rFonts w:ascii="宋体" w:hAnsi="宋体" w:eastAsia="宋体" w:cs="宋体"/>
                <w:spacing w:val="23"/>
                <w:sz w:val="22"/>
                <w:szCs w:val="22"/>
              </w:rPr>
              <w:t xml:space="preserve"> </w:t>
            </w:r>
            <w:r>
              <w:rPr>
                <w:rFonts w:ascii="宋体" w:hAnsi="宋体" w:eastAsia="宋体" w:cs="宋体"/>
                <w:spacing w:val="23"/>
                <w:sz w:val="22"/>
                <w:szCs w:val="22"/>
                <w14:textOutline w14:w="4013" w14:cap="sq" w14:cmpd="sng">
                  <w14:solidFill>
                    <w14:srgbClr w14:val="000000"/>
                  </w14:solidFill>
                  <w14:prstDash w14:val="solid"/>
                  <w14:bevel/>
                </w14:textOutline>
              </w:rPr>
              <w:t>费</w:t>
            </w:r>
          </w:p>
          <w:p>
            <w:pPr>
              <w:spacing w:before="48" w:line="222" w:lineRule="auto"/>
              <w:ind w:left="377"/>
              <w:rPr>
                <w:rFonts w:ascii="宋体" w:hAnsi="宋体" w:eastAsia="宋体" w:cs="宋体"/>
                <w:sz w:val="22"/>
                <w:szCs w:val="22"/>
              </w:rPr>
            </w:pPr>
            <w:r>
              <w:rPr>
                <w:rFonts w:ascii="宋体" w:hAnsi="宋体" w:eastAsia="宋体" w:cs="宋体"/>
                <w:sz w:val="22"/>
                <w:szCs w:val="22"/>
                <w14:textOutline w14:w="4013" w14:cap="sq" w14:cmpd="sng">
                  <w14:solidFill>
                    <w14:srgbClr w14:val="000000"/>
                  </w14:solidFill>
                  <w14:prstDash w14:val="solid"/>
                  <w14:bevel/>
                </w14:textOutline>
              </w:rPr>
              <w:t>用</w:t>
            </w:r>
          </w:p>
        </w:tc>
        <w:tc>
          <w:tcPr>
            <w:tcW w:w="3268" w:type="dxa"/>
            <w:gridSpan w:val="3"/>
            <w:shd w:val="clear" w:color="auto" w:fill="EFF2F7"/>
            <w:vAlign w:val="top"/>
          </w:tcPr>
          <w:p>
            <w:pPr>
              <w:spacing w:before="151" w:line="221" w:lineRule="auto"/>
              <w:ind w:left="549"/>
              <w:rPr>
                <w:rFonts w:ascii="宋体" w:hAnsi="宋体" w:eastAsia="宋体" w:cs="宋体"/>
                <w:sz w:val="22"/>
                <w:szCs w:val="22"/>
              </w:rPr>
            </w:pPr>
            <w:r>
              <w:rPr>
                <w:rFonts w:ascii="宋体" w:hAnsi="宋体" w:eastAsia="宋体" w:cs="宋体"/>
                <w:spacing w:val="-1"/>
                <w:sz w:val="22"/>
                <w:szCs w:val="22"/>
                <w14:textOutline w14:w="4013" w14:cap="sq" w14:cmpd="sng">
                  <w14:solidFill>
                    <w14:srgbClr w14:val="000000"/>
                  </w14:solidFill>
                  <w14:prstDash w14:val="solid"/>
                  <w14:bevel/>
                </w14:textOutline>
              </w:rPr>
              <w:t>公务用车购置及运</w:t>
            </w:r>
            <w:r>
              <w:rPr>
                <w:rFonts w:ascii="宋体" w:hAnsi="宋体" w:eastAsia="宋体" w:cs="宋体"/>
                <w:sz w:val="22"/>
                <w:szCs w:val="22"/>
                <w14:textOutline w14:w="4013" w14:cap="sq" w14:cmpd="sng">
                  <w14:solidFill>
                    <w14:srgbClr w14:val="000000"/>
                  </w14:solidFill>
                  <w14:prstDash w14:val="solid"/>
                  <w14:bevel/>
                </w14:textOutline>
              </w:rPr>
              <w:t>行费</w:t>
            </w:r>
          </w:p>
        </w:tc>
        <w:tc>
          <w:tcPr>
            <w:tcW w:w="1187" w:type="dxa"/>
            <w:vMerge w:val="restart"/>
            <w:tcBorders>
              <w:bottom w:val="nil"/>
            </w:tcBorders>
            <w:shd w:val="clear" w:color="auto" w:fill="EFF2F7"/>
            <w:vAlign w:val="top"/>
          </w:tcPr>
          <w:p>
            <w:pPr>
              <w:spacing w:line="401" w:lineRule="auto"/>
              <w:rPr>
                <w:rFonts w:ascii="Arial"/>
                <w:sz w:val="21"/>
              </w:rPr>
            </w:pPr>
          </w:p>
          <w:p>
            <w:pPr>
              <w:spacing w:before="72" w:line="221" w:lineRule="auto"/>
              <w:ind w:left="55"/>
              <w:rPr>
                <w:rFonts w:ascii="宋体" w:hAnsi="宋体" w:eastAsia="宋体" w:cs="宋体"/>
                <w:sz w:val="22"/>
                <w:szCs w:val="22"/>
              </w:rPr>
            </w:pPr>
            <w:r>
              <w:rPr>
                <w:rFonts w:ascii="宋体" w:hAnsi="宋体" w:eastAsia="宋体" w:cs="宋体"/>
                <w:spacing w:val="-4"/>
                <w:sz w:val="22"/>
                <w:szCs w:val="22"/>
                <w14:textOutline w14:w="4013" w14:cap="sq" w14:cmpd="sng">
                  <w14:solidFill>
                    <w14:srgbClr w14:val="000000"/>
                  </w14:solidFill>
                  <w14:prstDash w14:val="solid"/>
                  <w14:bevel/>
                </w14:textOutline>
              </w:rPr>
              <w:t>公</w:t>
            </w:r>
            <w:r>
              <w:rPr>
                <w:rFonts w:ascii="宋体" w:hAnsi="宋体" w:eastAsia="宋体" w:cs="宋体"/>
                <w:spacing w:val="-2"/>
                <w:sz w:val="22"/>
                <w:szCs w:val="22"/>
                <w14:textOutline w14:w="4013" w14:cap="sq" w14:cmpd="sng">
                  <w14:solidFill>
                    <w14:srgbClr w14:val="000000"/>
                  </w14:solidFill>
                  <w14:prstDash w14:val="solid"/>
                  <w14:bevel/>
                </w14:textOutline>
              </w:rPr>
              <w:t>务接待费</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643" w:hRule="atLeast"/>
        </w:trPr>
        <w:tc>
          <w:tcPr>
            <w:tcW w:w="732" w:type="dxa"/>
            <w:vMerge w:val="continue"/>
            <w:tcBorders>
              <w:top w:val="nil"/>
            </w:tcBorders>
            <w:vAlign w:val="top"/>
          </w:tcPr>
          <w:p>
            <w:pPr>
              <w:rPr>
                <w:rFonts w:ascii="Arial"/>
                <w:sz w:val="21"/>
              </w:rPr>
            </w:pPr>
          </w:p>
        </w:tc>
        <w:tc>
          <w:tcPr>
            <w:tcW w:w="1431" w:type="dxa"/>
            <w:vMerge w:val="continue"/>
            <w:tcBorders>
              <w:top w:val="nil"/>
            </w:tcBorders>
            <w:vAlign w:val="top"/>
          </w:tcPr>
          <w:p>
            <w:pPr>
              <w:rPr>
                <w:rFonts w:ascii="Arial"/>
                <w:sz w:val="21"/>
              </w:rPr>
            </w:pPr>
          </w:p>
        </w:tc>
        <w:tc>
          <w:tcPr>
            <w:tcW w:w="763" w:type="dxa"/>
            <w:vMerge w:val="continue"/>
            <w:tcBorders>
              <w:top w:val="nil"/>
            </w:tcBorders>
            <w:vAlign w:val="top"/>
          </w:tcPr>
          <w:p>
            <w:pPr>
              <w:rPr>
                <w:rFonts w:ascii="Arial"/>
                <w:sz w:val="21"/>
              </w:rPr>
            </w:pPr>
          </w:p>
        </w:tc>
        <w:tc>
          <w:tcPr>
            <w:tcW w:w="959" w:type="dxa"/>
            <w:gridSpan w:val="2"/>
            <w:vMerge w:val="continue"/>
            <w:tcBorders>
              <w:top w:val="nil"/>
            </w:tcBorders>
            <w:vAlign w:val="top"/>
          </w:tcPr>
          <w:p>
            <w:pPr>
              <w:rPr>
                <w:rFonts w:ascii="Arial"/>
                <w:sz w:val="21"/>
              </w:rPr>
            </w:pPr>
          </w:p>
        </w:tc>
        <w:tc>
          <w:tcPr>
            <w:tcW w:w="795" w:type="dxa"/>
            <w:shd w:val="clear" w:color="auto" w:fill="EFF2F7"/>
            <w:vAlign w:val="top"/>
          </w:tcPr>
          <w:p>
            <w:pPr>
              <w:spacing w:before="221" w:line="222" w:lineRule="auto"/>
              <w:ind w:left="188"/>
              <w:rPr>
                <w:rFonts w:ascii="宋体" w:hAnsi="宋体" w:eastAsia="宋体" w:cs="宋体"/>
                <w:sz w:val="22"/>
                <w:szCs w:val="22"/>
              </w:rPr>
            </w:pPr>
            <w:r>
              <w:rPr>
                <w:rFonts w:ascii="宋体" w:hAnsi="宋体" w:eastAsia="宋体" w:cs="宋体"/>
                <w:spacing w:val="-7"/>
                <w:sz w:val="22"/>
                <w:szCs w:val="22"/>
                <w14:textOutline w14:w="4013" w14:cap="sq" w14:cmpd="sng">
                  <w14:solidFill>
                    <w14:srgbClr w14:val="000000"/>
                  </w14:solidFill>
                  <w14:prstDash w14:val="solid"/>
                  <w14:bevel/>
                </w14:textOutline>
              </w:rPr>
              <w:t>小</w:t>
            </w:r>
            <w:r>
              <w:rPr>
                <w:rFonts w:ascii="宋体" w:hAnsi="宋体" w:eastAsia="宋体" w:cs="宋体"/>
                <w:spacing w:val="-6"/>
                <w:sz w:val="22"/>
                <w:szCs w:val="22"/>
                <w14:textOutline w14:w="4013" w14:cap="sq" w14:cmpd="sng">
                  <w14:solidFill>
                    <w14:srgbClr w14:val="000000"/>
                  </w14:solidFill>
                  <w14:prstDash w14:val="solid"/>
                  <w14:bevel/>
                </w14:textOutline>
              </w:rPr>
              <w:t>计</w:t>
            </w:r>
          </w:p>
        </w:tc>
        <w:tc>
          <w:tcPr>
            <w:tcW w:w="1244" w:type="dxa"/>
            <w:shd w:val="clear" w:color="auto" w:fill="EFF2F7"/>
            <w:vAlign w:val="top"/>
          </w:tcPr>
          <w:p>
            <w:pPr>
              <w:spacing w:before="64" w:line="242" w:lineRule="auto"/>
              <w:ind w:left="405" w:right="64" w:hanging="320"/>
              <w:rPr>
                <w:rFonts w:ascii="宋体" w:hAnsi="宋体" w:eastAsia="宋体" w:cs="宋体"/>
                <w:sz w:val="22"/>
                <w:szCs w:val="22"/>
              </w:rPr>
            </w:pPr>
            <w:r>
              <w:rPr>
                <w:rFonts w:ascii="宋体" w:hAnsi="宋体" w:eastAsia="宋体" w:cs="宋体"/>
                <w:spacing w:val="-4"/>
                <w:sz w:val="22"/>
                <w:szCs w:val="22"/>
                <w14:textOutline w14:w="4013" w14:cap="sq" w14:cmpd="sng">
                  <w14:solidFill>
                    <w14:srgbClr w14:val="000000"/>
                  </w14:solidFill>
                  <w14:prstDash w14:val="solid"/>
                  <w14:bevel/>
                </w14:textOutline>
              </w:rPr>
              <w:t>公</w:t>
            </w:r>
            <w:r>
              <w:rPr>
                <w:rFonts w:ascii="宋体" w:hAnsi="宋体" w:eastAsia="宋体" w:cs="宋体"/>
                <w:spacing w:val="-2"/>
                <w:sz w:val="22"/>
                <w:szCs w:val="22"/>
                <w14:textOutline w14:w="4013" w14:cap="sq" w14:cmpd="sng">
                  <w14:solidFill>
                    <w14:srgbClr w14:val="000000"/>
                  </w14:solidFill>
                  <w14:prstDash w14:val="solid"/>
                  <w14:bevel/>
                </w14:textOutline>
              </w:rPr>
              <w:t>务用车购</w:t>
            </w:r>
            <w:r>
              <w:rPr>
                <w:rFonts w:ascii="宋体" w:hAnsi="宋体" w:eastAsia="宋体" w:cs="宋体"/>
                <w:sz w:val="22"/>
                <w:szCs w:val="22"/>
              </w:rPr>
              <w:t xml:space="preserve"> </w:t>
            </w:r>
            <w:r>
              <w:rPr>
                <w:rFonts w:ascii="宋体" w:hAnsi="宋体" w:eastAsia="宋体" w:cs="宋体"/>
                <w:spacing w:val="-4"/>
                <w:sz w:val="22"/>
                <w:szCs w:val="22"/>
                <w14:textOutline w14:w="4013" w14:cap="sq" w14:cmpd="sng">
                  <w14:solidFill>
                    <w14:srgbClr w14:val="000000"/>
                  </w14:solidFill>
                  <w14:prstDash w14:val="solid"/>
                  <w14:bevel/>
                </w14:textOutline>
              </w:rPr>
              <w:t>置</w:t>
            </w:r>
            <w:r>
              <w:rPr>
                <w:rFonts w:ascii="宋体" w:hAnsi="宋体" w:eastAsia="宋体" w:cs="宋体"/>
                <w:spacing w:val="-2"/>
                <w:sz w:val="22"/>
                <w:szCs w:val="22"/>
                <w14:textOutline w14:w="4013" w14:cap="sq" w14:cmpd="sng">
                  <w14:solidFill>
                    <w14:srgbClr w14:val="000000"/>
                  </w14:solidFill>
                  <w14:prstDash w14:val="solid"/>
                  <w14:bevel/>
                </w14:textOutline>
              </w:rPr>
              <w:t>费</w:t>
            </w:r>
          </w:p>
        </w:tc>
        <w:tc>
          <w:tcPr>
            <w:tcW w:w="1229" w:type="dxa"/>
            <w:shd w:val="clear" w:color="auto" w:fill="EFF2F7"/>
            <w:vAlign w:val="top"/>
          </w:tcPr>
          <w:p>
            <w:pPr>
              <w:spacing w:before="64" w:line="242" w:lineRule="auto"/>
              <w:ind w:left="404" w:right="55" w:hanging="325"/>
              <w:rPr>
                <w:rFonts w:ascii="宋体" w:hAnsi="宋体" w:eastAsia="宋体" w:cs="宋体"/>
                <w:sz w:val="22"/>
                <w:szCs w:val="22"/>
              </w:rPr>
            </w:pPr>
            <w:r>
              <w:rPr>
                <w:rFonts w:ascii="宋体" w:hAnsi="宋体" w:eastAsia="宋体" w:cs="宋体"/>
                <w:spacing w:val="-4"/>
                <w:sz w:val="22"/>
                <w:szCs w:val="22"/>
                <w14:textOutline w14:w="4013" w14:cap="sq" w14:cmpd="sng">
                  <w14:solidFill>
                    <w14:srgbClr w14:val="000000"/>
                  </w14:solidFill>
                  <w14:prstDash w14:val="solid"/>
                  <w14:bevel/>
                </w14:textOutline>
              </w:rPr>
              <w:t>公</w:t>
            </w:r>
            <w:r>
              <w:rPr>
                <w:rFonts w:ascii="宋体" w:hAnsi="宋体" w:eastAsia="宋体" w:cs="宋体"/>
                <w:spacing w:val="-2"/>
                <w:sz w:val="22"/>
                <w:szCs w:val="22"/>
                <w14:textOutline w14:w="4013" w14:cap="sq" w14:cmpd="sng">
                  <w14:solidFill>
                    <w14:srgbClr w14:val="000000"/>
                  </w14:solidFill>
                  <w14:prstDash w14:val="solid"/>
                  <w14:bevel/>
                </w14:textOutline>
              </w:rPr>
              <w:t>务用车运</w:t>
            </w:r>
            <w:r>
              <w:rPr>
                <w:rFonts w:ascii="宋体" w:hAnsi="宋体" w:eastAsia="宋体" w:cs="宋体"/>
                <w:sz w:val="22"/>
                <w:szCs w:val="22"/>
              </w:rPr>
              <w:t xml:space="preserve"> </w:t>
            </w:r>
            <w:r>
              <w:rPr>
                <w:rFonts w:ascii="宋体" w:hAnsi="宋体" w:eastAsia="宋体" w:cs="宋体"/>
                <w:spacing w:val="-6"/>
                <w:sz w:val="22"/>
                <w:szCs w:val="22"/>
                <w14:textOutline w14:w="4013" w14:cap="sq" w14:cmpd="sng">
                  <w14:solidFill>
                    <w14:srgbClr w14:val="000000"/>
                  </w14:solidFill>
                  <w14:prstDash w14:val="solid"/>
                  <w14:bevel/>
                </w14:textOutline>
              </w:rPr>
              <w:t>行</w:t>
            </w:r>
            <w:r>
              <w:rPr>
                <w:rFonts w:ascii="宋体" w:hAnsi="宋体" w:eastAsia="宋体" w:cs="宋体"/>
                <w:spacing w:val="-5"/>
                <w:sz w:val="22"/>
                <w:szCs w:val="22"/>
                <w14:textOutline w14:w="4013" w14:cap="sq" w14:cmpd="sng">
                  <w14:solidFill>
                    <w14:srgbClr w14:val="000000"/>
                  </w14:solidFill>
                  <w14:prstDash w14:val="solid"/>
                  <w14:bevel/>
                </w14:textOutline>
              </w:rPr>
              <w:t>费</w:t>
            </w:r>
          </w:p>
        </w:tc>
        <w:tc>
          <w:tcPr>
            <w:tcW w:w="1187" w:type="dxa"/>
            <w:vMerge w:val="continue"/>
            <w:tcBorders>
              <w:top w:val="nil"/>
            </w:tcBorders>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475" w:hRule="atLeast"/>
        </w:trPr>
        <w:tc>
          <w:tcPr>
            <w:tcW w:w="732" w:type="dxa"/>
            <w:vAlign w:val="center"/>
          </w:tcPr>
          <w:p>
            <w:pPr>
              <w:jc w:val="center"/>
              <w:rPr>
                <w:rFonts w:ascii="Arial"/>
                <w:sz w:val="21"/>
              </w:rPr>
            </w:pPr>
          </w:p>
        </w:tc>
        <w:tc>
          <w:tcPr>
            <w:tcW w:w="1431" w:type="dxa"/>
            <w:vAlign w:val="center"/>
          </w:tcPr>
          <w:p>
            <w:pPr>
              <w:keepNext w:val="0"/>
              <w:keepLines w:val="0"/>
              <w:widowControl/>
              <w:suppressLineNumbers w:val="0"/>
              <w:jc w:val="center"/>
              <w:textAlignment w:val="center"/>
              <w:rPr>
                <w:rFonts w:ascii="宋体" w:hAnsi="宋体" w:eastAsia="宋体" w:cs="宋体"/>
                <w:sz w:val="22"/>
                <w:szCs w:val="22"/>
              </w:rPr>
            </w:pPr>
            <w:r>
              <w:rPr>
                <w:rFonts w:hint="eastAsia" w:ascii="宋体" w:hAnsi="宋体" w:eastAsia="宋体" w:cs="宋体"/>
                <w:b/>
                <w:i w:val="0"/>
                <w:snapToGrid w:val="0"/>
                <w:color w:val="000000"/>
                <w:kern w:val="0"/>
                <w:sz w:val="22"/>
                <w:szCs w:val="22"/>
                <w:u w:val="none"/>
                <w:lang w:val="en-US" w:eastAsia="zh-CN" w:bidi="ar"/>
              </w:rPr>
              <w:t>合    计</w:t>
            </w:r>
          </w:p>
        </w:tc>
        <w:tc>
          <w:tcPr>
            <w:tcW w:w="763"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b/>
                <w:i w:val="0"/>
                <w:snapToGrid w:val="0"/>
                <w:color w:val="000000"/>
                <w:kern w:val="0"/>
                <w:sz w:val="22"/>
                <w:szCs w:val="22"/>
                <w:u w:val="none"/>
                <w:lang w:val="en-US" w:eastAsia="zh-CN" w:bidi="ar"/>
              </w:rPr>
              <w:t>8.50</w:t>
            </w:r>
          </w:p>
        </w:tc>
        <w:tc>
          <w:tcPr>
            <w:tcW w:w="959" w:type="dxa"/>
            <w:gridSpan w:val="2"/>
            <w:vAlign w:val="center"/>
          </w:tcPr>
          <w:p>
            <w:pPr>
              <w:jc w:val="right"/>
              <w:rPr>
                <w:rFonts w:ascii="Arial"/>
                <w:sz w:val="21"/>
              </w:rPr>
            </w:pPr>
          </w:p>
        </w:tc>
        <w:tc>
          <w:tcPr>
            <w:tcW w:w="795"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b/>
                <w:i w:val="0"/>
                <w:snapToGrid w:val="0"/>
                <w:color w:val="000000"/>
                <w:kern w:val="0"/>
                <w:sz w:val="22"/>
                <w:szCs w:val="22"/>
                <w:u w:val="none"/>
                <w:lang w:val="en-US" w:eastAsia="zh-CN" w:bidi="ar"/>
              </w:rPr>
              <w:t>8.00</w:t>
            </w:r>
          </w:p>
        </w:tc>
        <w:tc>
          <w:tcPr>
            <w:tcW w:w="1244" w:type="dxa"/>
            <w:vAlign w:val="center"/>
          </w:tcPr>
          <w:p>
            <w:pPr>
              <w:jc w:val="right"/>
              <w:rPr>
                <w:rFonts w:ascii="Arial"/>
                <w:sz w:val="21"/>
              </w:rPr>
            </w:pPr>
          </w:p>
        </w:tc>
        <w:tc>
          <w:tcPr>
            <w:tcW w:w="1229"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b/>
                <w:i w:val="0"/>
                <w:snapToGrid w:val="0"/>
                <w:color w:val="000000"/>
                <w:kern w:val="0"/>
                <w:sz w:val="22"/>
                <w:szCs w:val="22"/>
                <w:u w:val="none"/>
                <w:lang w:val="en-US" w:eastAsia="zh-CN" w:bidi="ar"/>
              </w:rPr>
              <w:t>8.00</w:t>
            </w:r>
          </w:p>
        </w:tc>
        <w:tc>
          <w:tcPr>
            <w:tcW w:w="1187"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b/>
                <w:i w:val="0"/>
                <w:snapToGrid w:val="0"/>
                <w:color w:val="000000"/>
                <w:kern w:val="0"/>
                <w:sz w:val="22"/>
                <w:szCs w:val="22"/>
                <w:u w:val="none"/>
                <w:lang w:val="en-US" w:eastAsia="zh-CN" w:bidi="ar"/>
              </w:rPr>
              <w:t>0.50</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648" w:hRule="atLeast"/>
        </w:trPr>
        <w:tc>
          <w:tcPr>
            <w:tcW w:w="732" w:type="dxa"/>
            <w:shd w:val="clear" w:color="FFFFFF" w:fill="FFFFFF"/>
            <w:vAlign w:val="center"/>
          </w:tcPr>
          <w:p>
            <w:pPr>
              <w:jc w:val="left"/>
              <w:rPr>
                <w:rFonts w:ascii="宋体" w:hAnsi="宋体" w:eastAsia="宋体" w:cs="宋体"/>
                <w:sz w:val="22"/>
                <w:szCs w:val="22"/>
              </w:rPr>
            </w:pPr>
          </w:p>
        </w:tc>
        <w:tc>
          <w:tcPr>
            <w:tcW w:w="1431" w:type="dxa"/>
            <w:shd w:val="clear" w:color="FFFFFF" w:fill="FFFFFF"/>
            <w:vAlign w:val="center"/>
          </w:tcPr>
          <w:p>
            <w:pPr>
              <w:jc w:val="left"/>
              <w:rPr>
                <w:rFonts w:ascii="宋体" w:hAnsi="宋体" w:eastAsia="宋体" w:cs="宋体"/>
                <w:sz w:val="22"/>
                <w:szCs w:val="22"/>
              </w:rPr>
            </w:pPr>
          </w:p>
        </w:tc>
        <w:tc>
          <w:tcPr>
            <w:tcW w:w="763"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8.50</w:t>
            </w:r>
          </w:p>
        </w:tc>
        <w:tc>
          <w:tcPr>
            <w:tcW w:w="959" w:type="dxa"/>
            <w:gridSpan w:val="2"/>
            <w:vAlign w:val="center"/>
          </w:tcPr>
          <w:p>
            <w:pPr>
              <w:jc w:val="right"/>
              <w:rPr>
                <w:rFonts w:ascii="Arial"/>
                <w:sz w:val="21"/>
              </w:rPr>
            </w:pPr>
          </w:p>
        </w:tc>
        <w:tc>
          <w:tcPr>
            <w:tcW w:w="795"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8.00</w:t>
            </w:r>
          </w:p>
        </w:tc>
        <w:tc>
          <w:tcPr>
            <w:tcW w:w="1244" w:type="dxa"/>
            <w:vAlign w:val="center"/>
          </w:tcPr>
          <w:p>
            <w:pPr>
              <w:jc w:val="right"/>
              <w:rPr>
                <w:rFonts w:ascii="Arial"/>
                <w:sz w:val="21"/>
              </w:rPr>
            </w:pPr>
          </w:p>
        </w:tc>
        <w:tc>
          <w:tcPr>
            <w:tcW w:w="1229"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8.00</w:t>
            </w:r>
          </w:p>
        </w:tc>
        <w:tc>
          <w:tcPr>
            <w:tcW w:w="1187" w:type="dxa"/>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0.50</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648" w:hRule="atLeast"/>
        </w:trPr>
        <w:tc>
          <w:tcPr>
            <w:tcW w:w="732" w:type="dxa"/>
            <w:shd w:val="clear" w:color="FFFFFF" w:fill="FFFFFF"/>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512002</w:t>
            </w:r>
          </w:p>
        </w:tc>
        <w:tc>
          <w:tcPr>
            <w:tcW w:w="1431" w:type="dxa"/>
            <w:shd w:val="clear" w:color="FFFFFF" w:fill="FFFFFF"/>
            <w:vAlign w:val="center"/>
          </w:tcPr>
          <w:p>
            <w:pPr>
              <w:keepNext w:val="0"/>
              <w:keepLines w:val="0"/>
              <w:widowControl/>
              <w:suppressLineNumbers w:val="0"/>
              <w:jc w:val="lef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 xml:space="preserve"> 夹江县公路建设服务中心</w:t>
            </w:r>
          </w:p>
        </w:tc>
        <w:tc>
          <w:tcPr>
            <w:tcW w:w="763" w:type="dxa"/>
            <w:shd w:val="clear" w:color="FFFFFF" w:fill="FFFFFF"/>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8.50</w:t>
            </w:r>
          </w:p>
        </w:tc>
        <w:tc>
          <w:tcPr>
            <w:tcW w:w="959" w:type="dxa"/>
            <w:gridSpan w:val="2"/>
            <w:shd w:val="clear" w:color="FFFFFF" w:fill="FFFFFF"/>
            <w:vAlign w:val="center"/>
          </w:tcPr>
          <w:p>
            <w:pPr>
              <w:jc w:val="right"/>
              <w:rPr>
                <w:rFonts w:ascii="Arial"/>
                <w:sz w:val="21"/>
              </w:rPr>
            </w:pPr>
          </w:p>
        </w:tc>
        <w:tc>
          <w:tcPr>
            <w:tcW w:w="795" w:type="dxa"/>
            <w:shd w:val="clear" w:color="FFFFFF" w:fill="FFFFFF"/>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8.00</w:t>
            </w:r>
          </w:p>
        </w:tc>
        <w:tc>
          <w:tcPr>
            <w:tcW w:w="1244" w:type="dxa"/>
            <w:shd w:val="clear" w:color="FFFFFF" w:fill="FFFFFF"/>
            <w:vAlign w:val="center"/>
          </w:tcPr>
          <w:p>
            <w:pPr>
              <w:jc w:val="right"/>
              <w:rPr>
                <w:rFonts w:ascii="Arial"/>
                <w:sz w:val="21"/>
              </w:rPr>
            </w:pPr>
          </w:p>
        </w:tc>
        <w:tc>
          <w:tcPr>
            <w:tcW w:w="1229" w:type="dxa"/>
            <w:shd w:val="clear" w:color="FFFFFF" w:fill="FFFFFF"/>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8.00</w:t>
            </w:r>
          </w:p>
        </w:tc>
        <w:tc>
          <w:tcPr>
            <w:tcW w:w="1187" w:type="dxa"/>
            <w:shd w:val="clear" w:color="FFFFFF" w:fill="FFFFFF"/>
            <w:vAlign w:val="center"/>
          </w:tcPr>
          <w:p>
            <w:pPr>
              <w:keepNext w:val="0"/>
              <w:keepLines w:val="0"/>
              <w:widowControl/>
              <w:suppressLineNumbers w:val="0"/>
              <w:jc w:val="right"/>
              <w:textAlignment w:val="center"/>
              <w:rPr>
                <w:rFonts w:ascii="宋体" w:hAnsi="宋体" w:eastAsia="宋体" w:cs="宋体"/>
                <w:sz w:val="22"/>
                <w:szCs w:val="22"/>
              </w:rPr>
            </w:pPr>
            <w:r>
              <w:rPr>
                <w:rFonts w:hint="eastAsia" w:ascii="宋体" w:hAnsi="宋体" w:eastAsia="宋体" w:cs="宋体"/>
                <w:i w:val="0"/>
                <w:snapToGrid w:val="0"/>
                <w:color w:val="000000"/>
                <w:kern w:val="0"/>
                <w:sz w:val="22"/>
                <w:szCs w:val="22"/>
                <w:u w:val="none"/>
                <w:lang w:val="en-US" w:eastAsia="zh-CN" w:bidi="ar"/>
              </w:rPr>
              <w:t>0.50</w:t>
            </w:r>
          </w:p>
        </w:tc>
      </w:tr>
    </w:tbl>
    <w:p>
      <w:pPr>
        <w:rPr>
          <w:rFonts w:ascii="Arial"/>
          <w:sz w:val="21"/>
        </w:rPr>
      </w:pPr>
    </w:p>
    <w:p>
      <w:pPr>
        <w:sectPr>
          <w:footerReference r:id="rId16" w:type="default"/>
          <w:pgSz w:w="11906" w:h="16839"/>
          <w:pgMar w:top="1431" w:right="1780" w:bottom="855" w:left="1780" w:header="0" w:footer="572" w:gutter="0"/>
          <w:pgNumType w:fmt="decimal"/>
          <w:cols w:space="720" w:num="1"/>
        </w:sectPr>
      </w:pPr>
    </w:p>
    <w:p>
      <w:pPr>
        <w:spacing w:line="245" w:lineRule="auto"/>
        <w:rPr>
          <w:rFonts w:ascii="Arial"/>
          <w:sz w:val="21"/>
        </w:rPr>
      </w:pPr>
    </w:p>
    <w:p>
      <w:pPr>
        <w:spacing w:line="246" w:lineRule="auto"/>
        <w:rPr>
          <w:rFonts w:ascii="Arial"/>
          <w:sz w:val="21"/>
        </w:rPr>
      </w:pPr>
    </w:p>
    <w:p>
      <w:pPr>
        <w:spacing w:before="72" w:line="212" w:lineRule="auto"/>
        <w:ind w:right="33"/>
        <w:jc w:val="right"/>
        <w:rPr>
          <w:rFonts w:ascii="宋体" w:hAnsi="宋体" w:eastAsia="宋体" w:cs="宋体"/>
          <w:sz w:val="22"/>
          <w:szCs w:val="22"/>
        </w:rPr>
      </w:pPr>
      <w:r>
        <w:rPr>
          <w:rFonts w:ascii="宋体" w:hAnsi="宋体" w:eastAsia="宋体" w:cs="宋体"/>
          <w:spacing w:val="-8"/>
          <w:sz w:val="22"/>
          <w:szCs w:val="22"/>
        </w:rPr>
        <w:t>公开表 4</w:t>
      </w:r>
    </w:p>
    <w:tbl>
      <w:tblPr>
        <w:tblStyle w:val="7"/>
        <w:tblW w:w="8340" w:type="dxa"/>
        <w:tblInd w:w="2" w:type="dxa"/>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
      <w:tblGrid>
        <w:gridCol w:w="331"/>
        <w:gridCol w:w="326"/>
        <w:gridCol w:w="326"/>
        <w:gridCol w:w="1186"/>
        <w:gridCol w:w="2331"/>
        <w:gridCol w:w="613"/>
        <w:gridCol w:w="1186"/>
        <w:gridCol w:w="2041"/>
      </w:tblGrid>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648" w:hRule="atLeast"/>
        </w:trPr>
        <w:tc>
          <w:tcPr>
            <w:tcW w:w="8340" w:type="dxa"/>
            <w:gridSpan w:val="8"/>
            <w:tcBorders>
              <w:top w:val="single" w:color="FFFFFF" w:sz="2" w:space="0"/>
              <w:left w:val="single" w:color="FFFFFF" w:sz="2" w:space="0"/>
              <w:bottom w:val="single" w:color="FFFFFF" w:sz="2" w:space="0"/>
              <w:right w:val="single" w:color="FFFFFF" w:sz="2" w:space="0"/>
            </w:tcBorders>
            <w:vAlign w:val="top"/>
          </w:tcPr>
          <w:p>
            <w:pPr>
              <w:spacing w:before="173" w:line="225" w:lineRule="auto"/>
              <w:ind w:left="2574"/>
              <w:rPr>
                <w:rFonts w:ascii="宋体" w:hAnsi="宋体" w:eastAsia="宋体" w:cs="宋体"/>
                <w:sz w:val="31"/>
                <w:szCs w:val="31"/>
              </w:rPr>
            </w:pPr>
            <w:r>
              <w:rPr>
                <w:rFonts w:ascii="宋体" w:hAnsi="宋体" w:eastAsia="宋体" w:cs="宋体"/>
                <w:spacing w:val="10"/>
                <w:sz w:val="31"/>
                <w:szCs w:val="31"/>
                <w14:textOutline w14:w="5793" w14:cap="sq" w14:cmpd="sng">
                  <w14:solidFill>
                    <w14:srgbClr w14:val="000000"/>
                  </w14:solidFill>
                  <w14:prstDash w14:val="solid"/>
                  <w14:bevel/>
                </w14:textOutline>
              </w:rPr>
              <w:t>政府性基金预算支出</w:t>
            </w:r>
            <w:r>
              <w:rPr>
                <w:rFonts w:ascii="宋体" w:hAnsi="宋体" w:eastAsia="宋体" w:cs="宋体"/>
                <w:spacing w:val="9"/>
                <w:sz w:val="31"/>
                <w:szCs w:val="31"/>
                <w14:textOutline w14:w="5793" w14:cap="sq" w14:cmpd="sng">
                  <w14:solidFill>
                    <w14:srgbClr w14:val="000000"/>
                  </w14:solidFill>
                  <w14:prstDash w14:val="solid"/>
                  <w14:bevel/>
                </w14:textOutline>
              </w:rPr>
              <w:t>表</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411" w:hRule="atLeast"/>
        </w:trPr>
        <w:tc>
          <w:tcPr>
            <w:tcW w:w="4500" w:type="dxa"/>
            <w:gridSpan w:val="5"/>
            <w:tcBorders>
              <w:top w:val="single" w:color="FFFFFF" w:sz="2" w:space="0"/>
              <w:left w:val="single" w:color="FFFFFF" w:sz="2" w:space="0"/>
              <w:right w:val="single" w:color="FFFFFF" w:sz="2" w:space="0"/>
            </w:tcBorders>
            <w:vAlign w:val="top"/>
          </w:tcPr>
          <w:p>
            <w:pPr>
              <w:spacing w:before="99" w:line="222" w:lineRule="auto"/>
              <w:ind w:left="25"/>
              <w:rPr>
                <w:rFonts w:hint="eastAsia" w:ascii="宋体" w:hAnsi="宋体" w:eastAsia="宋体" w:cs="宋体"/>
                <w:sz w:val="22"/>
                <w:szCs w:val="22"/>
                <w:lang w:eastAsia="zh-CN"/>
              </w:rPr>
            </w:pPr>
            <w:r>
              <w:rPr>
                <w:rFonts w:ascii="宋体" w:hAnsi="宋体" w:eastAsia="宋体" w:cs="宋体"/>
                <w:spacing w:val="-1"/>
                <w:sz w:val="22"/>
                <w:szCs w:val="22"/>
              </w:rPr>
              <w:t>单位：</w:t>
            </w:r>
            <w:r>
              <w:rPr>
                <w:rFonts w:hint="eastAsia" w:ascii="宋体" w:hAnsi="宋体" w:eastAsia="宋体" w:cs="宋体"/>
                <w:spacing w:val="-1"/>
                <w:sz w:val="22"/>
                <w:szCs w:val="22"/>
                <w:lang w:val="en-US" w:eastAsia="zh-CN"/>
              </w:rPr>
              <w:t>夹江县公路建设服务中心</w:t>
            </w:r>
          </w:p>
        </w:tc>
        <w:tc>
          <w:tcPr>
            <w:tcW w:w="613" w:type="dxa"/>
            <w:tcBorders>
              <w:top w:val="single" w:color="FFFFFF" w:sz="2" w:space="0"/>
              <w:left w:val="single" w:color="FFFFFF" w:sz="2" w:space="0"/>
              <w:right w:val="single" w:color="FFFFFF" w:sz="2" w:space="0"/>
            </w:tcBorders>
            <w:vAlign w:val="top"/>
          </w:tcPr>
          <w:p>
            <w:pPr>
              <w:rPr>
                <w:rFonts w:ascii="Arial"/>
                <w:sz w:val="21"/>
              </w:rPr>
            </w:pPr>
          </w:p>
        </w:tc>
        <w:tc>
          <w:tcPr>
            <w:tcW w:w="1186" w:type="dxa"/>
            <w:tcBorders>
              <w:top w:val="single" w:color="FFFFFF" w:sz="2" w:space="0"/>
              <w:left w:val="single" w:color="FFFFFF" w:sz="2" w:space="0"/>
              <w:right w:val="single" w:color="FFFFFF" w:sz="2" w:space="0"/>
            </w:tcBorders>
            <w:vAlign w:val="top"/>
          </w:tcPr>
          <w:p>
            <w:pPr>
              <w:rPr>
                <w:rFonts w:ascii="Arial"/>
                <w:sz w:val="21"/>
              </w:rPr>
            </w:pPr>
          </w:p>
        </w:tc>
        <w:tc>
          <w:tcPr>
            <w:tcW w:w="2041" w:type="dxa"/>
            <w:tcBorders>
              <w:top w:val="single" w:color="FFFFFF" w:sz="2" w:space="0"/>
              <w:left w:val="single" w:color="FFFFFF" w:sz="2" w:space="0"/>
              <w:right w:val="single" w:color="FFFFFF" w:sz="2" w:space="0"/>
            </w:tcBorders>
            <w:vAlign w:val="top"/>
          </w:tcPr>
          <w:p>
            <w:pPr>
              <w:spacing w:before="99" w:line="221" w:lineRule="auto"/>
              <w:ind w:left="258"/>
              <w:rPr>
                <w:rFonts w:ascii="宋体" w:hAnsi="宋体" w:eastAsia="宋体" w:cs="宋体"/>
                <w:sz w:val="22"/>
                <w:szCs w:val="22"/>
              </w:rPr>
            </w:pPr>
            <w:r>
              <w:rPr>
                <w:rFonts w:ascii="宋体" w:hAnsi="宋体" w:eastAsia="宋体" w:cs="宋体"/>
                <w:spacing w:val="-2"/>
                <w:sz w:val="22"/>
                <w:szCs w:val="22"/>
              </w:rPr>
              <w:t>金额单</w:t>
            </w:r>
            <w:r>
              <w:rPr>
                <w:rFonts w:ascii="宋体" w:hAnsi="宋体" w:eastAsia="宋体" w:cs="宋体"/>
                <w:spacing w:val="-1"/>
                <w:sz w:val="22"/>
                <w:szCs w:val="22"/>
              </w:rPr>
              <w:t>位：万元</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507" w:hRule="atLeast"/>
        </w:trPr>
        <w:tc>
          <w:tcPr>
            <w:tcW w:w="4500" w:type="dxa"/>
            <w:gridSpan w:val="5"/>
            <w:shd w:val="clear" w:color="auto" w:fill="EFF2F7"/>
            <w:vAlign w:val="top"/>
          </w:tcPr>
          <w:p>
            <w:pPr>
              <w:spacing w:before="149" w:line="222" w:lineRule="auto"/>
              <w:ind w:left="1819"/>
              <w:rPr>
                <w:rFonts w:ascii="宋体" w:hAnsi="宋体" w:eastAsia="宋体" w:cs="宋体"/>
                <w:sz w:val="22"/>
                <w:szCs w:val="22"/>
              </w:rPr>
            </w:pPr>
            <w:r>
              <w:rPr>
                <w:rFonts w:ascii="宋体" w:hAnsi="宋体" w:eastAsia="宋体" w:cs="宋体"/>
                <w:spacing w:val="7"/>
                <w:sz w:val="22"/>
                <w:szCs w:val="22"/>
                <w14:textOutline w14:w="4013" w14:cap="sq" w14:cmpd="sng">
                  <w14:solidFill>
                    <w14:srgbClr w14:val="000000"/>
                  </w14:solidFill>
                  <w14:prstDash w14:val="solid"/>
                  <w14:bevel/>
                </w14:textOutline>
              </w:rPr>
              <w:t>项</w:t>
            </w:r>
            <w:r>
              <w:rPr>
                <w:rFonts w:ascii="宋体" w:hAnsi="宋体" w:eastAsia="宋体" w:cs="宋体"/>
                <w:spacing w:val="7"/>
                <w:sz w:val="22"/>
                <w:szCs w:val="22"/>
              </w:rPr>
              <w:t xml:space="preserve">    </w:t>
            </w:r>
            <w:r>
              <w:rPr>
                <w:rFonts w:ascii="宋体" w:hAnsi="宋体" w:eastAsia="宋体" w:cs="宋体"/>
                <w:spacing w:val="6"/>
                <w:sz w:val="22"/>
                <w:szCs w:val="22"/>
                <w14:textOutline w14:w="4013" w14:cap="sq" w14:cmpd="sng">
                  <w14:solidFill>
                    <w14:srgbClr w14:val="000000"/>
                  </w14:solidFill>
                  <w14:prstDash w14:val="solid"/>
                  <w14:bevel/>
                </w14:textOutline>
              </w:rPr>
              <w:t>目</w:t>
            </w:r>
          </w:p>
        </w:tc>
        <w:tc>
          <w:tcPr>
            <w:tcW w:w="3840" w:type="dxa"/>
            <w:gridSpan w:val="3"/>
            <w:shd w:val="clear" w:color="auto" w:fill="EFF2F7"/>
            <w:vAlign w:val="top"/>
          </w:tcPr>
          <w:p>
            <w:pPr>
              <w:spacing w:before="149" w:line="220" w:lineRule="auto"/>
              <w:ind w:left="715"/>
              <w:rPr>
                <w:rFonts w:ascii="宋体" w:hAnsi="宋体" w:eastAsia="宋体" w:cs="宋体"/>
                <w:sz w:val="22"/>
                <w:szCs w:val="22"/>
              </w:rPr>
            </w:pPr>
            <w:r>
              <w:rPr>
                <w:rFonts w:ascii="宋体" w:hAnsi="宋体" w:eastAsia="宋体" w:cs="宋体"/>
                <w:spacing w:val="-1"/>
                <w:sz w:val="22"/>
                <w:szCs w:val="22"/>
                <w14:textOutline w14:w="4013" w14:cap="sq" w14:cmpd="sng">
                  <w14:solidFill>
                    <w14:srgbClr w14:val="000000"/>
                  </w14:solidFill>
                  <w14:prstDash w14:val="solid"/>
                  <w14:bevel/>
                </w14:textOutline>
              </w:rPr>
              <w:t>本</w:t>
            </w:r>
            <w:r>
              <w:rPr>
                <w:rFonts w:ascii="宋体" w:hAnsi="宋体" w:eastAsia="宋体" w:cs="宋体"/>
                <w:sz w:val="22"/>
                <w:szCs w:val="22"/>
                <w14:textOutline w14:w="4013" w14:cap="sq" w14:cmpd="sng">
                  <w14:solidFill>
                    <w14:srgbClr w14:val="000000"/>
                  </w14:solidFill>
                  <w14:prstDash w14:val="solid"/>
                  <w14:bevel/>
                </w14:textOutline>
              </w:rPr>
              <w:t>年政府性基金预算支出</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507" w:hRule="atLeast"/>
        </w:trPr>
        <w:tc>
          <w:tcPr>
            <w:tcW w:w="983" w:type="dxa"/>
            <w:gridSpan w:val="3"/>
            <w:tcBorders>
              <w:top w:val="single" w:color="C0C0C0" w:sz="2" w:space="0"/>
              <w:left w:val="single" w:color="C0C0C0" w:sz="2" w:space="0"/>
              <w:bottom w:val="single" w:color="C0C0C0" w:sz="2" w:space="0"/>
              <w:right w:val="single" w:color="C0C0C0" w:sz="2" w:space="0"/>
            </w:tcBorders>
            <w:shd w:val="clear" w:color="auto" w:fill="EFF2F7"/>
            <w:vAlign w:val="top"/>
          </w:tcPr>
          <w:p>
            <w:pPr>
              <w:spacing w:before="151" w:line="220" w:lineRule="auto"/>
              <w:ind w:left="57"/>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科目</w:t>
            </w:r>
            <w:r>
              <w:rPr>
                <w:rFonts w:ascii="宋体" w:hAnsi="宋体" w:eastAsia="宋体" w:cs="宋体"/>
                <w:spacing w:val="-1"/>
                <w:sz w:val="22"/>
                <w:szCs w:val="22"/>
                <w14:textOutline w14:w="4013" w14:cap="sq" w14:cmpd="sng">
                  <w14:solidFill>
                    <w14:srgbClr w14:val="000000"/>
                  </w14:solidFill>
                  <w14:prstDash w14:val="solid"/>
                  <w14:bevel/>
                </w14:textOutline>
              </w:rPr>
              <w:t>编码</w:t>
            </w:r>
          </w:p>
        </w:tc>
        <w:tc>
          <w:tcPr>
            <w:tcW w:w="1186" w:type="dxa"/>
            <w:vMerge w:val="restart"/>
            <w:tcBorders>
              <w:bottom w:val="nil"/>
            </w:tcBorders>
            <w:shd w:val="clear" w:color="auto" w:fill="EFF2F7"/>
            <w:vAlign w:val="top"/>
          </w:tcPr>
          <w:p>
            <w:pPr>
              <w:spacing w:line="334" w:lineRule="auto"/>
              <w:rPr>
                <w:rFonts w:ascii="Arial"/>
                <w:sz w:val="21"/>
              </w:rPr>
            </w:pPr>
          </w:p>
          <w:p>
            <w:pPr>
              <w:spacing w:before="71" w:line="221" w:lineRule="auto"/>
              <w:ind w:left="158"/>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单位代</w:t>
            </w:r>
            <w:r>
              <w:rPr>
                <w:rFonts w:ascii="宋体" w:hAnsi="宋体" w:eastAsia="宋体" w:cs="宋体"/>
                <w:spacing w:val="-1"/>
                <w:sz w:val="22"/>
                <w:szCs w:val="22"/>
                <w14:textOutline w14:w="4013" w14:cap="sq" w14:cmpd="sng">
                  <w14:solidFill>
                    <w14:srgbClr w14:val="000000"/>
                  </w14:solidFill>
                  <w14:prstDash w14:val="solid"/>
                  <w14:bevel/>
                </w14:textOutline>
              </w:rPr>
              <w:t>码</w:t>
            </w:r>
          </w:p>
        </w:tc>
        <w:tc>
          <w:tcPr>
            <w:tcW w:w="2331" w:type="dxa"/>
            <w:vMerge w:val="restart"/>
            <w:tcBorders>
              <w:bottom w:val="nil"/>
            </w:tcBorders>
            <w:shd w:val="clear" w:color="auto" w:fill="EFF2F7"/>
            <w:vAlign w:val="top"/>
          </w:tcPr>
          <w:p>
            <w:pPr>
              <w:spacing w:line="334" w:lineRule="auto"/>
              <w:rPr>
                <w:rFonts w:ascii="Arial"/>
                <w:sz w:val="21"/>
              </w:rPr>
            </w:pPr>
          </w:p>
          <w:p>
            <w:pPr>
              <w:spacing w:before="72" w:line="220" w:lineRule="auto"/>
              <w:ind w:left="292"/>
              <w:rPr>
                <w:rFonts w:ascii="宋体" w:hAnsi="宋体" w:eastAsia="宋体" w:cs="宋体"/>
                <w:sz w:val="22"/>
                <w:szCs w:val="22"/>
              </w:rPr>
            </w:pPr>
            <w:r>
              <w:rPr>
                <w:rFonts w:ascii="宋体" w:hAnsi="宋体" w:eastAsia="宋体" w:cs="宋体"/>
                <w:spacing w:val="-1"/>
                <w:sz w:val="22"/>
                <w:szCs w:val="22"/>
                <w14:textOutline w14:w="4013" w14:cap="sq" w14:cmpd="sng">
                  <w14:solidFill>
                    <w14:srgbClr w14:val="000000"/>
                  </w14:solidFill>
                  <w14:prstDash w14:val="solid"/>
                  <w14:bevel/>
                </w14:textOutline>
              </w:rPr>
              <w:t>单位名称</w:t>
            </w:r>
            <w:r>
              <w:rPr>
                <w:rFonts w:ascii="宋体" w:hAnsi="宋体" w:eastAsia="宋体" w:cs="宋体"/>
                <w:spacing w:val="-1"/>
                <w:sz w:val="22"/>
                <w:szCs w:val="22"/>
              </w:rPr>
              <w:t xml:space="preserve"> </w:t>
            </w:r>
            <w:r>
              <w:rPr>
                <w:rFonts w:ascii="宋体" w:hAnsi="宋体" w:eastAsia="宋体" w:cs="宋体"/>
                <w:sz w:val="22"/>
                <w:szCs w:val="22"/>
                <w14:textOutline w14:w="4013" w14:cap="sq" w14:cmpd="sng">
                  <w14:solidFill>
                    <w14:srgbClr w14:val="000000"/>
                  </w14:solidFill>
                  <w14:prstDash w14:val="solid"/>
                  <w14:bevel/>
                </w14:textOutline>
              </w:rPr>
              <w:t>(科目)</w:t>
            </w:r>
          </w:p>
        </w:tc>
        <w:tc>
          <w:tcPr>
            <w:tcW w:w="613" w:type="dxa"/>
            <w:vMerge w:val="restart"/>
            <w:tcBorders>
              <w:bottom w:val="nil"/>
            </w:tcBorders>
            <w:shd w:val="clear" w:color="auto" w:fill="EFF2F7"/>
            <w:vAlign w:val="top"/>
          </w:tcPr>
          <w:p>
            <w:pPr>
              <w:spacing w:line="334" w:lineRule="auto"/>
              <w:rPr>
                <w:rFonts w:ascii="Arial"/>
                <w:sz w:val="21"/>
              </w:rPr>
            </w:pPr>
          </w:p>
          <w:p>
            <w:pPr>
              <w:spacing w:before="72" w:line="222" w:lineRule="auto"/>
              <w:ind w:left="93"/>
              <w:rPr>
                <w:rFonts w:ascii="宋体" w:hAnsi="宋体" w:eastAsia="宋体" w:cs="宋体"/>
                <w:sz w:val="22"/>
                <w:szCs w:val="22"/>
              </w:rPr>
            </w:pPr>
            <w:r>
              <w:rPr>
                <w:rFonts w:ascii="宋体" w:hAnsi="宋体" w:eastAsia="宋体" w:cs="宋体"/>
                <w:spacing w:val="-4"/>
                <w:sz w:val="22"/>
                <w:szCs w:val="22"/>
                <w14:textOutline w14:w="4013" w14:cap="sq" w14:cmpd="sng">
                  <w14:solidFill>
                    <w14:srgbClr w14:val="000000"/>
                  </w14:solidFill>
                  <w14:prstDash w14:val="solid"/>
                  <w14:bevel/>
                </w14:textOutline>
              </w:rPr>
              <w:t>合计</w:t>
            </w:r>
          </w:p>
        </w:tc>
        <w:tc>
          <w:tcPr>
            <w:tcW w:w="1186" w:type="dxa"/>
            <w:vMerge w:val="restart"/>
            <w:tcBorders>
              <w:bottom w:val="nil"/>
            </w:tcBorders>
            <w:shd w:val="clear" w:color="auto" w:fill="EFF2F7"/>
            <w:vAlign w:val="top"/>
          </w:tcPr>
          <w:p>
            <w:pPr>
              <w:spacing w:line="334" w:lineRule="auto"/>
              <w:rPr>
                <w:rFonts w:ascii="Arial"/>
                <w:sz w:val="21"/>
              </w:rPr>
            </w:pPr>
          </w:p>
          <w:p>
            <w:pPr>
              <w:spacing w:before="72" w:line="220" w:lineRule="auto"/>
              <w:ind w:left="159"/>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基本</w:t>
            </w:r>
            <w:r>
              <w:rPr>
                <w:rFonts w:ascii="宋体" w:hAnsi="宋体" w:eastAsia="宋体" w:cs="宋体"/>
                <w:spacing w:val="-1"/>
                <w:sz w:val="22"/>
                <w:szCs w:val="22"/>
                <w14:textOutline w14:w="4013" w14:cap="sq" w14:cmpd="sng">
                  <w14:solidFill>
                    <w14:srgbClr w14:val="000000"/>
                  </w14:solidFill>
                  <w14:prstDash w14:val="solid"/>
                  <w14:bevel/>
                </w14:textOutline>
              </w:rPr>
              <w:t>支出</w:t>
            </w:r>
          </w:p>
        </w:tc>
        <w:tc>
          <w:tcPr>
            <w:tcW w:w="2041" w:type="dxa"/>
            <w:vMerge w:val="restart"/>
            <w:tcBorders>
              <w:bottom w:val="nil"/>
            </w:tcBorders>
            <w:shd w:val="clear" w:color="auto" w:fill="EFF2F7"/>
            <w:vAlign w:val="top"/>
          </w:tcPr>
          <w:p>
            <w:pPr>
              <w:spacing w:line="333" w:lineRule="auto"/>
              <w:rPr>
                <w:rFonts w:ascii="Arial"/>
                <w:sz w:val="21"/>
              </w:rPr>
            </w:pPr>
          </w:p>
          <w:p>
            <w:pPr>
              <w:spacing w:before="72" w:line="222" w:lineRule="auto"/>
              <w:ind w:left="589"/>
              <w:rPr>
                <w:rFonts w:ascii="宋体" w:hAnsi="宋体" w:eastAsia="宋体" w:cs="宋体"/>
                <w:sz w:val="22"/>
                <w:szCs w:val="22"/>
              </w:rPr>
            </w:pPr>
            <w:r>
              <w:rPr>
                <w:rFonts w:ascii="宋体" w:hAnsi="宋体" w:eastAsia="宋体" w:cs="宋体"/>
                <w:spacing w:val="-3"/>
                <w:sz w:val="22"/>
                <w:szCs w:val="22"/>
                <w14:textOutline w14:w="4013" w14:cap="sq" w14:cmpd="sng">
                  <w14:solidFill>
                    <w14:srgbClr w14:val="000000"/>
                  </w14:solidFill>
                  <w14:prstDash w14:val="solid"/>
                  <w14:bevel/>
                </w14:textOutline>
              </w:rPr>
              <w:t>项</w:t>
            </w:r>
            <w:r>
              <w:rPr>
                <w:rFonts w:ascii="宋体" w:hAnsi="宋体" w:eastAsia="宋体" w:cs="宋体"/>
                <w:spacing w:val="-2"/>
                <w:sz w:val="22"/>
                <w:szCs w:val="22"/>
                <w14:textOutline w14:w="4013" w14:cap="sq" w14:cmpd="sng">
                  <w14:solidFill>
                    <w14:srgbClr w14:val="000000"/>
                  </w14:solidFill>
                  <w14:prstDash w14:val="solid"/>
                  <w14:bevel/>
                </w14:textOutline>
              </w:rPr>
              <w:t>目支出</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507" w:hRule="atLeast"/>
        </w:trPr>
        <w:tc>
          <w:tcPr>
            <w:tcW w:w="331" w:type="dxa"/>
            <w:shd w:val="clear" w:color="auto" w:fill="EFF2F7"/>
            <w:vAlign w:val="top"/>
          </w:tcPr>
          <w:p>
            <w:pPr>
              <w:spacing w:before="152" w:line="221" w:lineRule="auto"/>
              <w:ind w:left="61"/>
              <w:rPr>
                <w:rFonts w:ascii="宋体" w:hAnsi="宋体" w:eastAsia="宋体" w:cs="宋体"/>
                <w:sz w:val="22"/>
                <w:szCs w:val="22"/>
              </w:rPr>
            </w:pPr>
            <w:r>
              <w:rPr>
                <w:rFonts w:ascii="宋体" w:hAnsi="宋体" w:eastAsia="宋体" w:cs="宋体"/>
                <w:sz w:val="22"/>
                <w:szCs w:val="22"/>
                <w14:textOutline w14:w="4013" w14:cap="sq" w14:cmpd="sng">
                  <w14:solidFill>
                    <w14:srgbClr w14:val="000000"/>
                  </w14:solidFill>
                  <w14:prstDash w14:val="solid"/>
                  <w14:bevel/>
                </w14:textOutline>
              </w:rPr>
              <w:t>类</w:t>
            </w:r>
          </w:p>
        </w:tc>
        <w:tc>
          <w:tcPr>
            <w:tcW w:w="326" w:type="dxa"/>
            <w:shd w:val="clear" w:color="auto" w:fill="EFF2F7"/>
            <w:vAlign w:val="top"/>
          </w:tcPr>
          <w:p>
            <w:pPr>
              <w:spacing w:before="153" w:line="222" w:lineRule="auto"/>
              <w:ind w:left="58"/>
              <w:rPr>
                <w:rFonts w:ascii="宋体" w:hAnsi="宋体" w:eastAsia="宋体" w:cs="宋体"/>
                <w:sz w:val="22"/>
                <w:szCs w:val="22"/>
              </w:rPr>
            </w:pPr>
            <w:r>
              <w:rPr>
                <w:rFonts w:ascii="宋体" w:hAnsi="宋体" w:eastAsia="宋体" w:cs="宋体"/>
                <w:sz w:val="22"/>
                <w:szCs w:val="22"/>
                <w14:textOutline w14:w="4013" w14:cap="sq" w14:cmpd="sng">
                  <w14:solidFill>
                    <w14:srgbClr w14:val="000000"/>
                  </w14:solidFill>
                  <w14:prstDash w14:val="solid"/>
                  <w14:bevel/>
                </w14:textOutline>
              </w:rPr>
              <w:t>款</w:t>
            </w:r>
          </w:p>
        </w:tc>
        <w:tc>
          <w:tcPr>
            <w:tcW w:w="326" w:type="dxa"/>
            <w:shd w:val="clear" w:color="auto" w:fill="EFF2F7"/>
            <w:vAlign w:val="top"/>
          </w:tcPr>
          <w:p>
            <w:pPr>
              <w:spacing w:before="152" w:line="222" w:lineRule="auto"/>
              <w:ind w:left="58"/>
              <w:rPr>
                <w:rFonts w:ascii="宋体" w:hAnsi="宋体" w:eastAsia="宋体" w:cs="宋体"/>
                <w:sz w:val="22"/>
                <w:szCs w:val="22"/>
              </w:rPr>
            </w:pPr>
            <w:r>
              <w:rPr>
                <w:rFonts w:ascii="宋体" w:hAnsi="宋体" w:eastAsia="宋体" w:cs="宋体"/>
                <w:sz w:val="22"/>
                <w:szCs w:val="22"/>
                <w14:textOutline w14:w="4013" w14:cap="sq" w14:cmpd="sng">
                  <w14:solidFill>
                    <w14:srgbClr w14:val="000000"/>
                  </w14:solidFill>
                  <w14:prstDash w14:val="solid"/>
                  <w14:bevel/>
                </w14:textOutline>
              </w:rPr>
              <w:t>项</w:t>
            </w:r>
          </w:p>
        </w:tc>
        <w:tc>
          <w:tcPr>
            <w:tcW w:w="1186" w:type="dxa"/>
            <w:vMerge w:val="continue"/>
            <w:tcBorders>
              <w:top w:val="nil"/>
            </w:tcBorders>
            <w:vAlign w:val="top"/>
          </w:tcPr>
          <w:p>
            <w:pPr>
              <w:rPr>
                <w:rFonts w:ascii="Arial"/>
                <w:sz w:val="21"/>
              </w:rPr>
            </w:pPr>
          </w:p>
        </w:tc>
        <w:tc>
          <w:tcPr>
            <w:tcW w:w="2331" w:type="dxa"/>
            <w:vMerge w:val="continue"/>
            <w:tcBorders>
              <w:top w:val="nil"/>
            </w:tcBorders>
            <w:vAlign w:val="top"/>
          </w:tcPr>
          <w:p>
            <w:pPr>
              <w:rPr>
                <w:rFonts w:ascii="Arial"/>
                <w:sz w:val="21"/>
              </w:rPr>
            </w:pPr>
          </w:p>
        </w:tc>
        <w:tc>
          <w:tcPr>
            <w:tcW w:w="613" w:type="dxa"/>
            <w:vMerge w:val="continue"/>
            <w:tcBorders>
              <w:top w:val="nil"/>
            </w:tcBorders>
            <w:vAlign w:val="top"/>
          </w:tcPr>
          <w:p>
            <w:pPr>
              <w:rPr>
                <w:rFonts w:ascii="Arial"/>
                <w:sz w:val="21"/>
              </w:rPr>
            </w:pPr>
          </w:p>
        </w:tc>
        <w:tc>
          <w:tcPr>
            <w:tcW w:w="1186" w:type="dxa"/>
            <w:vMerge w:val="continue"/>
            <w:tcBorders>
              <w:top w:val="nil"/>
            </w:tcBorders>
            <w:vAlign w:val="top"/>
          </w:tcPr>
          <w:p>
            <w:pPr>
              <w:rPr>
                <w:rFonts w:ascii="Arial"/>
                <w:sz w:val="21"/>
              </w:rPr>
            </w:pPr>
          </w:p>
        </w:tc>
        <w:tc>
          <w:tcPr>
            <w:tcW w:w="2041" w:type="dxa"/>
            <w:vMerge w:val="continue"/>
            <w:tcBorders>
              <w:top w:val="nil"/>
            </w:tcBorders>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475" w:hRule="atLeast"/>
        </w:trPr>
        <w:tc>
          <w:tcPr>
            <w:tcW w:w="331" w:type="dxa"/>
            <w:vAlign w:val="top"/>
          </w:tcPr>
          <w:p>
            <w:pPr>
              <w:rPr>
                <w:rFonts w:ascii="Arial"/>
                <w:sz w:val="21"/>
              </w:rPr>
            </w:pPr>
          </w:p>
        </w:tc>
        <w:tc>
          <w:tcPr>
            <w:tcW w:w="326" w:type="dxa"/>
            <w:vAlign w:val="top"/>
          </w:tcPr>
          <w:p>
            <w:pPr>
              <w:rPr>
                <w:rFonts w:ascii="Arial"/>
                <w:sz w:val="21"/>
              </w:rPr>
            </w:pPr>
          </w:p>
        </w:tc>
        <w:tc>
          <w:tcPr>
            <w:tcW w:w="326" w:type="dxa"/>
            <w:vAlign w:val="top"/>
          </w:tcPr>
          <w:p>
            <w:pPr>
              <w:rPr>
                <w:rFonts w:ascii="Arial"/>
                <w:sz w:val="21"/>
              </w:rPr>
            </w:pPr>
          </w:p>
        </w:tc>
        <w:tc>
          <w:tcPr>
            <w:tcW w:w="1186" w:type="dxa"/>
            <w:vAlign w:val="top"/>
          </w:tcPr>
          <w:p>
            <w:pPr>
              <w:rPr>
                <w:rFonts w:ascii="Arial"/>
                <w:sz w:val="21"/>
              </w:rPr>
            </w:pPr>
          </w:p>
        </w:tc>
        <w:tc>
          <w:tcPr>
            <w:tcW w:w="2331" w:type="dxa"/>
            <w:vAlign w:val="top"/>
          </w:tcPr>
          <w:p>
            <w:pPr>
              <w:spacing w:before="137" w:line="222" w:lineRule="auto"/>
              <w:ind w:left="730"/>
              <w:rPr>
                <w:rFonts w:ascii="宋体" w:hAnsi="宋体" w:eastAsia="宋体" w:cs="宋体"/>
                <w:sz w:val="22"/>
                <w:szCs w:val="22"/>
              </w:rPr>
            </w:pPr>
            <w:r>
              <w:rPr>
                <w:rFonts w:ascii="宋体" w:hAnsi="宋体" w:eastAsia="宋体" w:cs="宋体"/>
                <w:spacing w:val="1"/>
                <w:sz w:val="22"/>
                <w:szCs w:val="22"/>
                <w14:textOutline w14:w="4013" w14:cap="sq" w14:cmpd="sng">
                  <w14:solidFill>
                    <w14:srgbClr w14:val="000000"/>
                  </w14:solidFill>
                  <w14:prstDash w14:val="solid"/>
                  <w14:bevel/>
                </w14:textOutline>
              </w:rPr>
              <w:t>合</w:t>
            </w:r>
            <w:r>
              <w:rPr>
                <w:rFonts w:ascii="宋体" w:hAnsi="宋体" w:eastAsia="宋体" w:cs="宋体"/>
                <w:sz w:val="22"/>
                <w:szCs w:val="22"/>
              </w:rPr>
              <w:t xml:space="preserve">    </w:t>
            </w:r>
            <w:r>
              <w:rPr>
                <w:rFonts w:ascii="宋体" w:hAnsi="宋体" w:eastAsia="宋体" w:cs="宋体"/>
                <w:sz w:val="22"/>
                <w:szCs w:val="22"/>
                <w14:textOutline w14:w="4013" w14:cap="sq" w14:cmpd="sng">
                  <w14:solidFill>
                    <w14:srgbClr w14:val="000000"/>
                  </w14:solidFill>
                  <w14:prstDash w14:val="solid"/>
                  <w14:bevel/>
                </w14:textOutline>
              </w:rPr>
              <w:t>计</w:t>
            </w:r>
          </w:p>
        </w:tc>
        <w:tc>
          <w:tcPr>
            <w:tcW w:w="613" w:type="dxa"/>
            <w:vAlign w:val="top"/>
          </w:tcPr>
          <w:p>
            <w:pPr>
              <w:rPr>
                <w:rFonts w:ascii="Arial"/>
                <w:sz w:val="21"/>
              </w:rPr>
            </w:pPr>
          </w:p>
        </w:tc>
        <w:tc>
          <w:tcPr>
            <w:tcW w:w="1186" w:type="dxa"/>
            <w:vAlign w:val="top"/>
          </w:tcPr>
          <w:p>
            <w:pPr>
              <w:rPr>
                <w:rFonts w:ascii="Arial"/>
                <w:sz w:val="21"/>
              </w:rPr>
            </w:pPr>
          </w:p>
        </w:tc>
        <w:tc>
          <w:tcPr>
            <w:tcW w:w="204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480" w:hRule="atLeast"/>
        </w:trPr>
        <w:tc>
          <w:tcPr>
            <w:tcW w:w="331" w:type="dxa"/>
            <w:vAlign w:val="top"/>
          </w:tcPr>
          <w:p>
            <w:pPr>
              <w:rPr>
                <w:rFonts w:ascii="Arial"/>
                <w:sz w:val="21"/>
              </w:rPr>
            </w:pPr>
          </w:p>
        </w:tc>
        <w:tc>
          <w:tcPr>
            <w:tcW w:w="326" w:type="dxa"/>
            <w:vAlign w:val="top"/>
          </w:tcPr>
          <w:p>
            <w:pPr>
              <w:rPr>
                <w:rFonts w:ascii="Arial"/>
                <w:sz w:val="21"/>
              </w:rPr>
            </w:pPr>
          </w:p>
        </w:tc>
        <w:tc>
          <w:tcPr>
            <w:tcW w:w="326" w:type="dxa"/>
            <w:vAlign w:val="top"/>
          </w:tcPr>
          <w:p>
            <w:pPr>
              <w:rPr>
                <w:rFonts w:ascii="Arial"/>
                <w:sz w:val="21"/>
              </w:rPr>
            </w:pPr>
          </w:p>
        </w:tc>
        <w:tc>
          <w:tcPr>
            <w:tcW w:w="1186" w:type="dxa"/>
            <w:vAlign w:val="top"/>
          </w:tcPr>
          <w:p>
            <w:pPr>
              <w:rPr>
                <w:rFonts w:ascii="Arial"/>
                <w:sz w:val="21"/>
              </w:rPr>
            </w:pPr>
          </w:p>
        </w:tc>
        <w:tc>
          <w:tcPr>
            <w:tcW w:w="2331" w:type="dxa"/>
            <w:vAlign w:val="top"/>
          </w:tcPr>
          <w:p>
            <w:pPr>
              <w:rPr>
                <w:rFonts w:ascii="Arial"/>
                <w:sz w:val="21"/>
              </w:rPr>
            </w:pPr>
          </w:p>
        </w:tc>
        <w:tc>
          <w:tcPr>
            <w:tcW w:w="613" w:type="dxa"/>
            <w:vAlign w:val="top"/>
          </w:tcPr>
          <w:p>
            <w:pPr>
              <w:rPr>
                <w:rFonts w:ascii="Arial"/>
                <w:sz w:val="21"/>
              </w:rPr>
            </w:pPr>
          </w:p>
        </w:tc>
        <w:tc>
          <w:tcPr>
            <w:tcW w:w="1186" w:type="dxa"/>
            <w:vAlign w:val="top"/>
          </w:tcPr>
          <w:p>
            <w:pPr>
              <w:rPr>
                <w:rFonts w:ascii="Arial"/>
                <w:sz w:val="21"/>
              </w:rPr>
            </w:pPr>
          </w:p>
        </w:tc>
        <w:tc>
          <w:tcPr>
            <w:tcW w:w="2041" w:type="dxa"/>
            <w:vAlign w:val="top"/>
          </w:tcPr>
          <w:p>
            <w:pPr>
              <w:rPr>
                <w:rFonts w:ascii="Arial"/>
                <w:sz w:val="21"/>
              </w:rPr>
            </w:pPr>
          </w:p>
        </w:tc>
      </w:tr>
    </w:tbl>
    <w:p>
      <w:pPr>
        <w:spacing w:before="107" w:line="221" w:lineRule="auto"/>
        <w:ind w:left="35"/>
        <w:rPr>
          <w:rFonts w:ascii="宋体" w:hAnsi="宋体" w:eastAsia="宋体" w:cs="宋体"/>
          <w:sz w:val="22"/>
          <w:szCs w:val="22"/>
        </w:rPr>
      </w:pPr>
      <w:r>
        <w:rPr>
          <w:rFonts w:ascii="宋体" w:hAnsi="宋体" w:eastAsia="宋体" w:cs="宋体"/>
          <w:spacing w:val="-2"/>
          <w:sz w:val="22"/>
          <w:szCs w:val="22"/>
        </w:rPr>
        <w:t>空表说明：</w:t>
      </w:r>
      <w:r>
        <w:rPr>
          <w:rFonts w:ascii="宋体" w:hAnsi="宋体" w:eastAsia="宋体" w:cs="宋体"/>
          <w:spacing w:val="-1"/>
          <w:sz w:val="22"/>
          <w:szCs w:val="22"/>
        </w:rPr>
        <w:t>无此项内容</w:t>
      </w:r>
    </w:p>
    <w:p>
      <w:pPr>
        <w:sectPr>
          <w:footerReference r:id="rId17" w:type="default"/>
          <w:pgSz w:w="11906" w:h="16839"/>
          <w:pgMar w:top="1431" w:right="1780" w:bottom="855" w:left="1780" w:header="0" w:footer="575" w:gutter="0"/>
          <w:pgNumType w:fmt="decimal"/>
          <w:cols w:space="720" w:num="1"/>
        </w:sectPr>
      </w:pPr>
    </w:p>
    <w:p>
      <w:pPr>
        <w:spacing w:line="293" w:lineRule="auto"/>
        <w:rPr>
          <w:rFonts w:ascii="Arial"/>
          <w:sz w:val="21"/>
        </w:rPr>
      </w:pPr>
    </w:p>
    <w:p>
      <w:pPr>
        <w:spacing w:before="71" w:line="222" w:lineRule="auto"/>
        <w:jc w:val="right"/>
        <w:rPr>
          <w:rFonts w:ascii="宋体" w:hAnsi="宋体" w:eastAsia="宋体" w:cs="宋体"/>
          <w:sz w:val="22"/>
          <w:szCs w:val="22"/>
        </w:rPr>
      </w:pPr>
      <w:r>
        <w:rPr>
          <w:rFonts w:ascii="宋体" w:hAnsi="宋体" w:eastAsia="宋体" w:cs="宋体"/>
          <w:spacing w:val="-7"/>
          <w:sz w:val="22"/>
          <w:szCs w:val="22"/>
        </w:rPr>
        <w:t>公开表 4-1</w:t>
      </w:r>
    </w:p>
    <w:p/>
    <w:p>
      <w:pPr>
        <w:spacing w:line="72" w:lineRule="exact"/>
      </w:pPr>
    </w:p>
    <w:tbl>
      <w:tblPr>
        <w:tblStyle w:val="7"/>
        <w:tblW w:w="8340" w:type="dxa"/>
        <w:tblInd w:w="2" w:type="dxa"/>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
      <w:tblGrid>
        <w:gridCol w:w="789"/>
        <w:gridCol w:w="1541"/>
        <w:gridCol w:w="405"/>
        <w:gridCol w:w="393"/>
        <w:gridCol w:w="749"/>
        <w:gridCol w:w="405"/>
        <w:gridCol w:w="1353"/>
        <w:gridCol w:w="1352"/>
        <w:gridCol w:w="1353"/>
      </w:tblGrid>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591" w:hRule="atLeast"/>
        </w:trPr>
        <w:tc>
          <w:tcPr>
            <w:tcW w:w="8340" w:type="dxa"/>
            <w:gridSpan w:val="9"/>
            <w:tcBorders>
              <w:top w:val="single" w:color="FFFFFF" w:sz="2" w:space="0"/>
              <w:left w:val="single" w:color="FFFFFF" w:sz="2" w:space="0"/>
              <w:bottom w:val="nil"/>
              <w:right w:val="single" w:color="FFFFFF" w:sz="2" w:space="0"/>
            </w:tcBorders>
            <w:vAlign w:val="top"/>
          </w:tcPr>
          <w:p>
            <w:pPr>
              <w:spacing w:before="172" w:line="225" w:lineRule="auto"/>
              <w:ind w:left="1290"/>
              <w:rPr>
                <w:rFonts w:ascii="宋体" w:hAnsi="宋体" w:eastAsia="宋体" w:cs="宋体"/>
                <w:sz w:val="31"/>
                <w:szCs w:val="31"/>
              </w:rPr>
            </w:pPr>
            <w:r>
              <w:rPr>
                <w:rFonts w:ascii="宋体" w:hAnsi="宋体" w:eastAsia="宋体" w:cs="宋体"/>
                <w:spacing w:val="17"/>
                <w:sz w:val="31"/>
                <w:szCs w:val="31"/>
                <w14:textOutline w14:w="5793" w14:cap="sq" w14:cmpd="sng">
                  <w14:solidFill>
                    <w14:srgbClr w14:val="000000"/>
                  </w14:solidFill>
                  <w14:prstDash w14:val="solid"/>
                  <w14:bevel/>
                </w14:textOutline>
              </w:rPr>
              <w:t>政</w:t>
            </w:r>
            <w:r>
              <w:rPr>
                <w:rFonts w:ascii="宋体" w:hAnsi="宋体" w:eastAsia="宋体" w:cs="宋体"/>
                <w:spacing w:val="10"/>
                <w:sz w:val="31"/>
                <w:szCs w:val="31"/>
                <w14:textOutline w14:w="5793" w14:cap="sq" w14:cmpd="sng">
                  <w14:solidFill>
                    <w14:srgbClr w14:val="000000"/>
                  </w14:solidFill>
                  <w14:prstDash w14:val="solid"/>
                  <w14:bevel/>
                </w14:textOutline>
              </w:rPr>
              <w:t>府性基金预算“三公”经费支出预算表</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369" w:hRule="atLeast"/>
        </w:trPr>
        <w:tc>
          <w:tcPr>
            <w:tcW w:w="3128" w:type="dxa"/>
            <w:gridSpan w:val="4"/>
            <w:tcBorders>
              <w:top w:val="nil"/>
              <w:left w:val="single" w:color="FFFFFF" w:sz="2" w:space="0"/>
              <w:right w:val="nil"/>
            </w:tcBorders>
            <w:vAlign w:val="top"/>
          </w:tcPr>
          <w:p>
            <w:pPr>
              <w:spacing w:before="97" w:line="222" w:lineRule="auto"/>
              <w:ind w:left="25"/>
              <w:rPr>
                <w:rFonts w:hint="eastAsia" w:ascii="宋体" w:hAnsi="宋体" w:eastAsia="宋体" w:cs="宋体"/>
                <w:sz w:val="22"/>
                <w:szCs w:val="22"/>
                <w:lang w:eastAsia="zh-CN"/>
              </w:rPr>
            </w:pPr>
            <w:r>
              <w:rPr>
                <w:rFonts w:ascii="宋体" w:hAnsi="宋体" w:eastAsia="宋体" w:cs="宋体"/>
                <w:spacing w:val="-1"/>
                <w:sz w:val="22"/>
                <w:szCs w:val="22"/>
              </w:rPr>
              <w:t>单位：</w:t>
            </w:r>
            <w:r>
              <w:rPr>
                <w:rFonts w:hint="eastAsia" w:ascii="宋体" w:hAnsi="宋体" w:eastAsia="宋体" w:cs="宋体"/>
                <w:spacing w:val="-1"/>
                <w:sz w:val="22"/>
                <w:szCs w:val="22"/>
                <w:lang w:val="en-US" w:eastAsia="zh-CN"/>
              </w:rPr>
              <w:t>夹江县公路建设服务中心</w:t>
            </w:r>
          </w:p>
        </w:tc>
        <w:tc>
          <w:tcPr>
            <w:tcW w:w="5212" w:type="dxa"/>
            <w:gridSpan w:val="5"/>
            <w:tcBorders>
              <w:top w:val="nil"/>
              <w:left w:val="nil"/>
              <w:right w:val="single" w:color="FFFFFF" w:sz="2" w:space="0"/>
            </w:tcBorders>
            <w:vAlign w:val="top"/>
          </w:tcPr>
          <w:p>
            <w:pPr>
              <w:spacing w:before="98" w:line="221" w:lineRule="auto"/>
              <w:ind w:right="179"/>
              <w:jc w:val="right"/>
              <w:rPr>
                <w:rFonts w:ascii="宋体" w:hAnsi="宋体" w:eastAsia="宋体" w:cs="宋体"/>
                <w:sz w:val="22"/>
                <w:szCs w:val="22"/>
              </w:rPr>
            </w:pPr>
            <w:r>
              <w:rPr>
                <w:rFonts w:ascii="宋体" w:hAnsi="宋体" w:eastAsia="宋体" w:cs="宋体"/>
                <w:spacing w:val="-2"/>
                <w:sz w:val="22"/>
                <w:szCs w:val="22"/>
              </w:rPr>
              <w:t>金额单</w:t>
            </w:r>
            <w:r>
              <w:rPr>
                <w:rFonts w:ascii="宋体" w:hAnsi="宋体" w:eastAsia="宋体" w:cs="宋体"/>
                <w:spacing w:val="-1"/>
                <w:sz w:val="22"/>
                <w:szCs w:val="22"/>
              </w:rPr>
              <w:t>位：万元</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507" w:hRule="atLeast"/>
        </w:trPr>
        <w:tc>
          <w:tcPr>
            <w:tcW w:w="789" w:type="dxa"/>
            <w:vMerge w:val="restart"/>
            <w:tcBorders>
              <w:bottom w:val="nil"/>
            </w:tcBorders>
            <w:shd w:val="clear" w:color="auto" w:fill="EFF2F7"/>
            <w:vAlign w:val="top"/>
          </w:tcPr>
          <w:p>
            <w:pPr>
              <w:spacing w:line="250" w:lineRule="auto"/>
              <w:rPr>
                <w:rFonts w:ascii="Arial"/>
                <w:sz w:val="21"/>
              </w:rPr>
            </w:pPr>
          </w:p>
          <w:p>
            <w:pPr>
              <w:spacing w:line="250" w:lineRule="auto"/>
              <w:rPr>
                <w:rFonts w:ascii="Arial"/>
                <w:sz w:val="21"/>
              </w:rPr>
            </w:pPr>
          </w:p>
          <w:p>
            <w:pPr>
              <w:spacing w:before="71" w:line="277" w:lineRule="auto"/>
              <w:ind w:left="288" w:right="58" w:hanging="215"/>
              <w:rPr>
                <w:rFonts w:ascii="宋体" w:hAnsi="宋体" w:eastAsia="宋体" w:cs="宋体"/>
                <w:sz w:val="22"/>
                <w:szCs w:val="22"/>
              </w:rPr>
            </w:pPr>
            <w:r>
              <w:rPr>
                <w:rFonts w:ascii="宋体" w:hAnsi="宋体" w:eastAsia="宋体" w:cs="宋体"/>
                <w:spacing w:val="-4"/>
                <w:sz w:val="22"/>
                <w:szCs w:val="22"/>
                <w14:textOutline w14:w="4013" w14:cap="sq" w14:cmpd="sng">
                  <w14:solidFill>
                    <w14:srgbClr w14:val="000000"/>
                  </w14:solidFill>
                  <w14:prstDash w14:val="solid"/>
                  <w14:bevel/>
                </w14:textOutline>
              </w:rPr>
              <w:t>单</w:t>
            </w:r>
            <w:r>
              <w:rPr>
                <w:rFonts w:ascii="宋体" w:hAnsi="宋体" w:eastAsia="宋体" w:cs="宋体"/>
                <w:spacing w:val="-2"/>
                <w:sz w:val="22"/>
                <w:szCs w:val="22"/>
                <w14:textOutline w14:w="4013" w14:cap="sq" w14:cmpd="sng">
                  <w14:solidFill>
                    <w14:srgbClr w14:val="000000"/>
                  </w14:solidFill>
                  <w14:prstDash w14:val="solid"/>
                  <w14:bevel/>
                </w14:textOutline>
              </w:rPr>
              <w:t>位编</w:t>
            </w:r>
            <w:r>
              <w:rPr>
                <w:rFonts w:ascii="宋体" w:hAnsi="宋体" w:eastAsia="宋体" w:cs="宋体"/>
                <w:sz w:val="22"/>
                <w:szCs w:val="22"/>
              </w:rPr>
              <w:t xml:space="preserve"> </w:t>
            </w:r>
            <w:r>
              <w:rPr>
                <w:rFonts w:ascii="宋体" w:hAnsi="宋体" w:eastAsia="宋体" w:cs="宋体"/>
                <w:sz w:val="22"/>
                <w:szCs w:val="22"/>
                <w14:textOutline w14:w="4013" w14:cap="sq" w14:cmpd="sng">
                  <w14:solidFill>
                    <w14:srgbClr w14:val="000000"/>
                  </w14:solidFill>
                  <w14:prstDash w14:val="solid"/>
                  <w14:bevel/>
                </w14:textOutline>
              </w:rPr>
              <w:t>码</w:t>
            </w:r>
          </w:p>
        </w:tc>
        <w:tc>
          <w:tcPr>
            <w:tcW w:w="1541" w:type="dxa"/>
            <w:vMerge w:val="restart"/>
            <w:tcBorders>
              <w:bottom w:val="nil"/>
            </w:tcBorders>
            <w:shd w:val="clear" w:color="auto" w:fill="EFF2F7"/>
            <w:vAlign w:val="top"/>
          </w:tcPr>
          <w:p>
            <w:pPr>
              <w:spacing w:line="249" w:lineRule="auto"/>
              <w:rPr>
                <w:rFonts w:ascii="Arial"/>
                <w:sz w:val="21"/>
              </w:rPr>
            </w:pPr>
          </w:p>
          <w:p>
            <w:pPr>
              <w:spacing w:line="250" w:lineRule="auto"/>
              <w:rPr>
                <w:rFonts w:ascii="Arial"/>
                <w:sz w:val="21"/>
              </w:rPr>
            </w:pPr>
          </w:p>
          <w:p>
            <w:pPr>
              <w:spacing w:before="71" w:line="277" w:lineRule="auto"/>
              <w:ind w:left="595" w:right="104" w:hanging="479"/>
              <w:rPr>
                <w:rFonts w:ascii="宋体" w:hAnsi="宋体" w:eastAsia="宋体" w:cs="宋体"/>
                <w:sz w:val="22"/>
                <w:szCs w:val="22"/>
              </w:rPr>
            </w:pPr>
            <w:r>
              <w:rPr>
                <w:rFonts w:ascii="宋体" w:hAnsi="宋体" w:eastAsia="宋体" w:cs="宋体"/>
                <w:spacing w:val="-1"/>
                <w:sz w:val="22"/>
                <w:szCs w:val="22"/>
                <w14:textOutline w14:w="4013" w14:cap="sq" w14:cmpd="sng">
                  <w14:solidFill>
                    <w14:srgbClr w14:val="000000"/>
                  </w14:solidFill>
                  <w14:prstDash w14:val="solid"/>
                  <w14:bevel/>
                </w14:textOutline>
              </w:rPr>
              <w:t>单位名称</w:t>
            </w:r>
            <w:r>
              <w:rPr>
                <w:rFonts w:ascii="宋体" w:hAnsi="宋体" w:eastAsia="宋体" w:cs="宋体"/>
                <w:spacing w:val="-1"/>
                <w:sz w:val="22"/>
                <w:szCs w:val="22"/>
              </w:rPr>
              <w:t xml:space="preserve"> </w:t>
            </w:r>
            <w:r>
              <w:rPr>
                <w:rFonts w:ascii="宋体" w:hAnsi="宋体" w:eastAsia="宋体" w:cs="宋体"/>
                <w:spacing w:val="-1"/>
                <w:sz w:val="22"/>
                <w:szCs w:val="22"/>
                <w14:textOutline w14:w="4013" w14:cap="sq" w14:cmpd="sng">
                  <w14:solidFill>
                    <w14:srgbClr w14:val="000000"/>
                  </w14:solidFill>
                  <w14:prstDash w14:val="solid"/>
                  <w14:bevel/>
                </w14:textOutline>
              </w:rPr>
              <w:t>(</w:t>
            </w:r>
            <w:r>
              <w:rPr>
                <w:rFonts w:ascii="宋体" w:hAnsi="宋体" w:eastAsia="宋体" w:cs="宋体"/>
                <w:sz w:val="22"/>
                <w:szCs w:val="22"/>
                <w14:textOutline w14:w="4013" w14:cap="sq" w14:cmpd="sng">
                  <w14:solidFill>
                    <w14:srgbClr w14:val="000000"/>
                  </w14:solidFill>
                  <w14:prstDash w14:val="solid"/>
                  <w14:bevel/>
                </w14:textOutline>
              </w:rPr>
              <w:t>科</w:t>
            </w:r>
            <w:r>
              <w:rPr>
                <w:rFonts w:ascii="宋体" w:hAnsi="宋体" w:eastAsia="宋体" w:cs="宋体"/>
                <w:sz w:val="22"/>
                <w:szCs w:val="22"/>
              </w:rPr>
              <w:t xml:space="preserve"> </w:t>
            </w:r>
            <w:r>
              <w:rPr>
                <w:rFonts w:ascii="宋体" w:hAnsi="宋体" w:eastAsia="宋体" w:cs="宋体"/>
                <w:spacing w:val="-9"/>
                <w:sz w:val="22"/>
                <w:szCs w:val="22"/>
                <w14:textOutline w14:w="4013" w14:cap="sq" w14:cmpd="sng">
                  <w14:solidFill>
                    <w14:srgbClr w14:val="000000"/>
                  </w14:solidFill>
                  <w14:prstDash w14:val="solid"/>
                  <w14:bevel/>
                </w14:textOutline>
              </w:rPr>
              <w:t>目)</w:t>
            </w:r>
          </w:p>
        </w:tc>
        <w:tc>
          <w:tcPr>
            <w:tcW w:w="6010" w:type="dxa"/>
            <w:gridSpan w:val="7"/>
            <w:shd w:val="clear" w:color="auto" w:fill="EFF2F7"/>
            <w:vAlign w:val="top"/>
          </w:tcPr>
          <w:p>
            <w:pPr>
              <w:spacing w:before="149" w:line="221" w:lineRule="auto"/>
              <w:ind w:left="1924"/>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当年财政拨</w:t>
            </w:r>
            <w:r>
              <w:rPr>
                <w:rFonts w:ascii="宋体" w:hAnsi="宋体" w:eastAsia="宋体" w:cs="宋体"/>
                <w:spacing w:val="-1"/>
                <w:sz w:val="22"/>
                <w:szCs w:val="22"/>
                <w14:textOutline w14:w="4013" w14:cap="sq" w14:cmpd="sng">
                  <w14:solidFill>
                    <w14:srgbClr w14:val="000000"/>
                  </w14:solidFill>
                  <w14:prstDash w14:val="solid"/>
                  <w14:bevel/>
                </w14:textOutline>
              </w:rPr>
              <w:t>款预算安排</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507" w:hRule="atLeast"/>
        </w:trPr>
        <w:tc>
          <w:tcPr>
            <w:tcW w:w="789" w:type="dxa"/>
            <w:vMerge w:val="continue"/>
            <w:tcBorders>
              <w:top w:val="nil"/>
              <w:bottom w:val="nil"/>
            </w:tcBorders>
            <w:vAlign w:val="top"/>
          </w:tcPr>
          <w:p>
            <w:pPr>
              <w:rPr>
                <w:rFonts w:ascii="Arial"/>
                <w:sz w:val="21"/>
              </w:rPr>
            </w:pPr>
          </w:p>
        </w:tc>
        <w:tc>
          <w:tcPr>
            <w:tcW w:w="1541" w:type="dxa"/>
            <w:vMerge w:val="continue"/>
            <w:tcBorders>
              <w:top w:val="nil"/>
              <w:bottom w:val="nil"/>
            </w:tcBorders>
            <w:vAlign w:val="top"/>
          </w:tcPr>
          <w:p>
            <w:pPr>
              <w:rPr>
                <w:rFonts w:ascii="Arial"/>
                <w:sz w:val="21"/>
              </w:rPr>
            </w:pPr>
          </w:p>
        </w:tc>
        <w:tc>
          <w:tcPr>
            <w:tcW w:w="405" w:type="dxa"/>
            <w:vMerge w:val="restart"/>
            <w:tcBorders>
              <w:bottom w:val="nil"/>
            </w:tcBorders>
            <w:shd w:val="clear" w:color="auto" w:fill="EFF2F7"/>
            <w:textDirection w:val="tbRlV"/>
            <w:vAlign w:val="top"/>
          </w:tcPr>
          <w:p>
            <w:pPr>
              <w:spacing w:before="89" w:line="210" w:lineRule="auto"/>
              <w:ind w:left="318"/>
              <w:rPr>
                <w:rFonts w:ascii="宋体" w:hAnsi="宋体" w:eastAsia="宋体" w:cs="宋体"/>
                <w:sz w:val="22"/>
                <w:szCs w:val="22"/>
              </w:rPr>
            </w:pPr>
            <w:r>
              <w:rPr>
                <w:rFonts w:ascii="宋体" w:hAnsi="宋体" w:eastAsia="宋体" w:cs="宋体"/>
                <w:spacing w:val="-7"/>
                <w:sz w:val="22"/>
                <w:szCs w:val="22"/>
                <w14:textOutline w14:w="4013" w14:cap="sq" w14:cmpd="sng">
                  <w14:solidFill>
                    <w14:srgbClr w14:val="000000"/>
                  </w14:solidFill>
                  <w14:prstDash w14:val="solid"/>
                  <w14:bevel/>
                </w14:textOutline>
              </w:rPr>
              <w:t>合</w:t>
            </w:r>
            <w:r>
              <w:rPr>
                <w:rFonts w:ascii="宋体" w:hAnsi="宋体" w:eastAsia="宋体" w:cs="宋体"/>
                <w:spacing w:val="-5"/>
                <w:sz w:val="22"/>
                <w:szCs w:val="22"/>
              </w:rPr>
              <w:t xml:space="preserve"> </w:t>
            </w:r>
            <w:r>
              <w:rPr>
                <w:rFonts w:ascii="宋体" w:hAnsi="宋体" w:eastAsia="宋体" w:cs="宋体"/>
                <w:spacing w:val="-5"/>
                <w:sz w:val="22"/>
                <w:szCs w:val="22"/>
                <w14:textOutline w14:w="4013" w14:cap="sq" w14:cmpd="sng">
                  <w14:solidFill>
                    <w14:srgbClr w14:val="000000"/>
                  </w14:solidFill>
                  <w14:prstDash w14:val="solid"/>
                  <w14:bevel/>
                </w14:textOutline>
              </w:rPr>
              <w:t>计</w:t>
            </w:r>
          </w:p>
        </w:tc>
        <w:tc>
          <w:tcPr>
            <w:tcW w:w="1142" w:type="dxa"/>
            <w:gridSpan w:val="2"/>
            <w:vMerge w:val="restart"/>
            <w:tcBorders>
              <w:bottom w:val="nil"/>
            </w:tcBorders>
            <w:shd w:val="clear" w:color="auto" w:fill="EFF2F7"/>
            <w:vAlign w:val="top"/>
          </w:tcPr>
          <w:p>
            <w:pPr>
              <w:spacing w:line="245" w:lineRule="auto"/>
              <w:rPr>
                <w:rFonts w:ascii="Arial"/>
                <w:sz w:val="21"/>
              </w:rPr>
            </w:pPr>
          </w:p>
          <w:p>
            <w:pPr>
              <w:spacing w:before="71" w:line="276" w:lineRule="auto"/>
              <w:ind w:left="33" w:right="14" w:firstLine="121"/>
              <w:rPr>
                <w:rFonts w:ascii="宋体" w:hAnsi="宋体" w:eastAsia="宋体" w:cs="宋体"/>
                <w:sz w:val="22"/>
                <w:szCs w:val="22"/>
              </w:rPr>
            </w:pPr>
            <w:r>
              <w:rPr>
                <w:rFonts w:ascii="宋体" w:hAnsi="宋体" w:eastAsia="宋体" w:cs="宋体"/>
                <w:spacing w:val="-8"/>
                <w:sz w:val="22"/>
                <w:szCs w:val="22"/>
                <w14:textOutline w14:w="4013" w14:cap="sq" w14:cmpd="sng">
                  <w14:solidFill>
                    <w14:srgbClr w14:val="000000"/>
                  </w14:solidFill>
                  <w14:prstDash w14:val="solid"/>
                  <w14:bevel/>
                </w14:textOutline>
              </w:rPr>
              <w:t>因</w:t>
            </w:r>
            <w:r>
              <w:rPr>
                <w:rFonts w:ascii="宋体" w:hAnsi="宋体" w:eastAsia="宋体" w:cs="宋体"/>
                <w:spacing w:val="-5"/>
                <w:sz w:val="22"/>
                <w:szCs w:val="22"/>
                <w14:textOutline w14:w="4013" w14:cap="sq" w14:cmpd="sng">
                  <w14:solidFill>
                    <w14:srgbClr w14:val="000000"/>
                  </w14:solidFill>
                  <w14:prstDash w14:val="solid"/>
                  <w14:bevel/>
                </w14:textOutline>
              </w:rPr>
              <w:t>公出国</w:t>
            </w:r>
            <w:r>
              <w:rPr>
                <w:rFonts w:ascii="宋体" w:hAnsi="宋体" w:eastAsia="宋体" w:cs="宋体"/>
                <w:sz w:val="22"/>
                <w:szCs w:val="22"/>
              </w:rPr>
              <w:t xml:space="preserve"> </w:t>
            </w:r>
            <w:r>
              <w:rPr>
                <w:rFonts w:ascii="宋体" w:hAnsi="宋体" w:eastAsia="宋体" w:cs="宋体"/>
                <w:spacing w:val="19"/>
                <w:sz w:val="22"/>
                <w:szCs w:val="22"/>
                <w14:textOutline w14:w="4013" w14:cap="sq" w14:cmpd="sng">
                  <w14:solidFill>
                    <w14:srgbClr w14:val="000000"/>
                  </w14:solidFill>
                  <w14:prstDash w14:val="solid"/>
                  <w14:bevel/>
                </w14:textOutline>
              </w:rPr>
              <w:t>(</w:t>
            </w:r>
            <w:r>
              <w:rPr>
                <w:rFonts w:ascii="宋体" w:hAnsi="宋体" w:eastAsia="宋体" w:cs="宋体"/>
                <w:spacing w:val="16"/>
                <w:sz w:val="22"/>
                <w:szCs w:val="22"/>
                <w14:textOutline w14:w="4013" w14:cap="sq" w14:cmpd="sng">
                  <w14:solidFill>
                    <w14:srgbClr w14:val="000000"/>
                  </w14:solidFill>
                  <w14:prstDash w14:val="solid"/>
                  <w14:bevel/>
                </w14:textOutline>
              </w:rPr>
              <w:t>境)</w:t>
            </w:r>
            <w:r>
              <w:rPr>
                <w:rFonts w:ascii="宋体" w:hAnsi="宋体" w:eastAsia="宋体" w:cs="宋体"/>
                <w:spacing w:val="16"/>
                <w:sz w:val="22"/>
                <w:szCs w:val="22"/>
              </w:rPr>
              <w:t xml:space="preserve"> </w:t>
            </w:r>
            <w:r>
              <w:rPr>
                <w:rFonts w:ascii="宋体" w:hAnsi="宋体" w:eastAsia="宋体" w:cs="宋体"/>
                <w:spacing w:val="16"/>
                <w:sz w:val="22"/>
                <w:szCs w:val="22"/>
                <w14:textOutline w14:w="4013" w14:cap="sq" w14:cmpd="sng">
                  <w14:solidFill>
                    <w14:srgbClr w14:val="000000"/>
                  </w14:solidFill>
                  <w14:prstDash w14:val="solid"/>
                  <w14:bevel/>
                </w14:textOutline>
              </w:rPr>
              <w:t>费用</w:t>
            </w:r>
          </w:p>
        </w:tc>
        <w:tc>
          <w:tcPr>
            <w:tcW w:w="3110" w:type="dxa"/>
            <w:gridSpan w:val="3"/>
            <w:shd w:val="clear" w:color="auto" w:fill="EFF2F7"/>
            <w:vAlign w:val="top"/>
          </w:tcPr>
          <w:p>
            <w:pPr>
              <w:spacing w:before="150" w:line="221" w:lineRule="auto"/>
              <w:ind w:left="468"/>
              <w:rPr>
                <w:rFonts w:ascii="宋体" w:hAnsi="宋体" w:eastAsia="宋体" w:cs="宋体"/>
                <w:sz w:val="22"/>
                <w:szCs w:val="22"/>
              </w:rPr>
            </w:pPr>
            <w:r>
              <w:rPr>
                <w:rFonts w:ascii="宋体" w:hAnsi="宋体" w:eastAsia="宋体" w:cs="宋体"/>
                <w:spacing w:val="-1"/>
                <w:sz w:val="22"/>
                <w:szCs w:val="22"/>
                <w14:textOutline w14:w="4013" w14:cap="sq" w14:cmpd="sng">
                  <w14:solidFill>
                    <w14:srgbClr w14:val="000000"/>
                  </w14:solidFill>
                  <w14:prstDash w14:val="solid"/>
                  <w14:bevel/>
                </w14:textOutline>
              </w:rPr>
              <w:t>公务用车购置及运</w:t>
            </w:r>
            <w:r>
              <w:rPr>
                <w:rFonts w:ascii="宋体" w:hAnsi="宋体" w:eastAsia="宋体" w:cs="宋体"/>
                <w:sz w:val="22"/>
                <w:szCs w:val="22"/>
                <w14:textOutline w14:w="4013" w14:cap="sq" w14:cmpd="sng">
                  <w14:solidFill>
                    <w14:srgbClr w14:val="000000"/>
                  </w14:solidFill>
                  <w14:prstDash w14:val="solid"/>
                  <w14:bevel/>
                </w14:textOutline>
              </w:rPr>
              <w:t>行费</w:t>
            </w:r>
          </w:p>
        </w:tc>
        <w:tc>
          <w:tcPr>
            <w:tcW w:w="1353" w:type="dxa"/>
            <w:vMerge w:val="restart"/>
            <w:tcBorders>
              <w:bottom w:val="nil"/>
            </w:tcBorders>
            <w:shd w:val="clear" w:color="auto" w:fill="EFF2F7"/>
            <w:vAlign w:val="top"/>
          </w:tcPr>
          <w:p>
            <w:pPr>
              <w:spacing w:line="400" w:lineRule="auto"/>
              <w:rPr>
                <w:rFonts w:ascii="Arial"/>
                <w:sz w:val="21"/>
              </w:rPr>
            </w:pPr>
          </w:p>
          <w:p>
            <w:pPr>
              <w:spacing w:before="72" w:line="221" w:lineRule="auto"/>
              <w:ind w:left="140"/>
              <w:rPr>
                <w:rFonts w:ascii="宋体" w:hAnsi="宋体" w:eastAsia="宋体" w:cs="宋体"/>
                <w:sz w:val="22"/>
                <w:szCs w:val="22"/>
              </w:rPr>
            </w:pPr>
            <w:r>
              <w:rPr>
                <w:rFonts w:ascii="宋体" w:hAnsi="宋体" w:eastAsia="宋体" w:cs="宋体"/>
                <w:spacing w:val="-4"/>
                <w:sz w:val="22"/>
                <w:szCs w:val="22"/>
                <w14:textOutline w14:w="4013" w14:cap="sq" w14:cmpd="sng">
                  <w14:solidFill>
                    <w14:srgbClr w14:val="000000"/>
                  </w14:solidFill>
                  <w14:prstDash w14:val="solid"/>
                  <w14:bevel/>
                </w14:textOutline>
              </w:rPr>
              <w:t>公</w:t>
            </w:r>
            <w:r>
              <w:rPr>
                <w:rFonts w:ascii="宋体" w:hAnsi="宋体" w:eastAsia="宋体" w:cs="宋体"/>
                <w:spacing w:val="-2"/>
                <w:sz w:val="22"/>
                <w:szCs w:val="22"/>
                <w14:textOutline w14:w="4013" w14:cap="sq" w14:cmpd="sng">
                  <w14:solidFill>
                    <w14:srgbClr w14:val="000000"/>
                  </w14:solidFill>
                  <w14:prstDash w14:val="solid"/>
                  <w14:bevel/>
                </w14:textOutline>
              </w:rPr>
              <w:t>务接待费</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643" w:hRule="atLeast"/>
        </w:trPr>
        <w:tc>
          <w:tcPr>
            <w:tcW w:w="789" w:type="dxa"/>
            <w:vMerge w:val="continue"/>
            <w:tcBorders>
              <w:top w:val="nil"/>
            </w:tcBorders>
            <w:vAlign w:val="top"/>
          </w:tcPr>
          <w:p>
            <w:pPr>
              <w:rPr>
                <w:rFonts w:ascii="Arial"/>
                <w:sz w:val="21"/>
              </w:rPr>
            </w:pPr>
          </w:p>
        </w:tc>
        <w:tc>
          <w:tcPr>
            <w:tcW w:w="1541" w:type="dxa"/>
            <w:vMerge w:val="continue"/>
            <w:tcBorders>
              <w:top w:val="nil"/>
            </w:tcBorders>
            <w:vAlign w:val="top"/>
          </w:tcPr>
          <w:p>
            <w:pPr>
              <w:rPr>
                <w:rFonts w:ascii="Arial"/>
                <w:sz w:val="21"/>
              </w:rPr>
            </w:pPr>
          </w:p>
        </w:tc>
        <w:tc>
          <w:tcPr>
            <w:tcW w:w="405" w:type="dxa"/>
            <w:vMerge w:val="continue"/>
            <w:tcBorders>
              <w:top w:val="nil"/>
            </w:tcBorders>
            <w:textDirection w:val="tbRlV"/>
            <w:vAlign w:val="top"/>
          </w:tcPr>
          <w:p>
            <w:pPr>
              <w:rPr>
                <w:rFonts w:ascii="Arial"/>
                <w:sz w:val="21"/>
              </w:rPr>
            </w:pPr>
          </w:p>
        </w:tc>
        <w:tc>
          <w:tcPr>
            <w:tcW w:w="1142" w:type="dxa"/>
            <w:gridSpan w:val="2"/>
            <w:vMerge w:val="continue"/>
            <w:tcBorders>
              <w:top w:val="nil"/>
            </w:tcBorders>
            <w:vAlign w:val="top"/>
          </w:tcPr>
          <w:p>
            <w:pPr>
              <w:rPr>
                <w:rFonts w:ascii="Arial"/>
                <w:sz w:val="21"/>
              </w:rPr>
            </w:pPr>
          </w:p>
        </w:tc>
        <w:tc>
          <w:tcPr>
            <w:tcW w:w="405" w:type="dxa"/>
            <w:shd w:val="clear" w:color="auto" w:fill="EFF2F7"/>
            <w:textDirection w:val="tbRlV"/>
            <w:vAlign w:val="top"/>
          </w:tcPr>
          <w:p>
            <w:pPr>
              <w:spacing w:before="88" w:line="210" w:lineRule="auto"/>
              <w:ind w:left="63"/>
              <w:rPr>
                <w:rFonts w:ascii="宋体" w:hAnsi="宋体" w:eastAsia="宋体" w:cs="宋体"/>
                <w:sz w:val="22"/>
                <w:szCs w:val="22"/>
              </w:rPr>
            </w:pPr>
            <w:r>
              <w:rPr>
                <w:rFonts w:ascii="宋体" w:hAnsi="宋体" w:eastAsia="宋体" w:cs="宋体"/>
                <w:spacing w:val="-7"/>
                <w:sz w:val="22"/>
                <w:szCs w:val="22"/>
                <w14:textOutline w14:w="4013" w14:cap="sq" w14:cmpd="sng">
                  <w14:solidFill>
                    <w14:srgbClr w14:val="000000"/>
                  </w14:solidFill>
                  <w14:prstDash w14:val="solid"/>
                  <w14:bevel/>
                </w14:textOutline>
              </w:rPr>
              <w:t>小</w:t>
            </w:r>
            <w:r>
              <w:rPr>
                <w:rFonts w:ascii="宋体" w:hAnsi="宋体" w:eastAsia="宋体" w:cs="宋体"/>
                <w:spacing w:val="-5"/>
                <w:sz w:val="22"/>
                <w:szCs w:val="22"/>
              </w:rPr>
              <w:t xml:space="preserve"> </w:t>
            </w:r>
            <w:r>
              <w:rPr>
                <w:rFonts w:ascii="宋体" w:hAnsi="宋体" w:eastAsia="宋体" w:cs="宋体"/>
                <w:spacing w:val="-5"/>
                <w:sz w:val="22"/>
                <w:szCs w:val="22"/>
                <w14:textOutline w14:w="4013" w14:cap="sq" w14:cmpd="sng">
                  <w14:solidFill>
                    <w14:srgbClr w14:val="000000"/>
                  </w14:solidFill>
                  <w14:prstDash w14:val="solid"/>
                  <w14:bevel/>
                </w14:textOutline>
              </w:rPr>
              <w:t>计</w:t>
            </w:r>
          </w:p>
        </w:tc>
        <w:tc>
          <w:tcPr>
            <w:tcW w:w="1353" w:type="dxa"/>
            <w:shd w:val="clear" w:color="auto" w:fill="EFF2F7"/>
            <w:vAlign w:val="top"/>
          </w:tcPr>
          <w:p>
            <w:pPr>
              <w:spacing w:before="62" w:line="242" w:lineRule="auto"/>
              <w:ind w:left="460" w:right="119" w:hanging="320"/>
              <w:rPr>
                <w:rFonts w:ascii="宋体" w:hAnsi="宋体" w:eastAsia="宋体" w:cs="宋体"/>
                <w:sz w:val="22"/>
                <w:szCs w:val="22"/>
              </w:rPr>
            </w:pPr>
            <w:r>
              <w:rPr>
                <w:rFonts w:ascii="宋体" w:hAnsi="宋体" w:eastAsia="宋体" w:cs="宋体"/>
                <w:spacing w:val="-4"/>
                <w:sz w:val="22"/>
                <w:szCs w:val="22"/>
                <w14:textOutline w14:w="4013" w14:cap="sq" w14:cmpd="sng">
                  <w14:solidFill>
                    <w14:srgbClr w14:val="000000"/>
                  </w14:solidFill>
                  <w14:prstDash w14:val="solid"/>
                  <w14:bevel/>
                </w14:textOutline>
              </w:rPr>
              <w:t>公</w:t>
            </w:r>
            <w:r>
              <w:rPr>
                <w:rFonts w:ascii="宋体" w:hAnsi="宋体" w:eastAsia="宋体" w:cs="宋体"/>
                <w:spacing w:val="-2"/>
                <w:sz w:val="22"/>
                <w:szCs w:val="22"/>
                <w14:textOutline w14:w="4013" w14:cap="sq" w14:cmpd="sng">
                  <w14:solidFill>
                    <w14:srgbClr w14:val="000000"/>
                  </w14:solidFill>
                  <w14:prstDash w14:val="solid"/>
                  <w14:bevel/>
                </w14:textOutline>
              </w:rPr>
              <w:t>务用车购</w:t>
            </w:r>
            <w:r>
              <w:rPr>
                <w:rFonts w:ascii="宋体" w:hAnsi="宋体" w:eastAsia="宋体" w:cs="宋体"/>
                <w:sz w:val="22"/>
                <w:szCs w:val="22"/>
              </w:rPr>
              <w:t xml:space="preserve"> </w:t>
            </w:r>
            <w:r>
              <w:rPr>
                <w:rFonts w:ascii="宋体" w:hAnsi="宋体" w:eastAsia="宋体" w:cs="宋体"/>
                <w:spacing w:val="-4"/>
                <w:sz w:val="22"/>
                <w:szCs w:val="22"/>
                <w14:textOutline w14:w="4013" w14:cap="sq" w14:cmpd="sng">
                  <w14:solidFill>
                    <w14:srgbClr w14:val="000000"/>
                  </w14:solidFill>
                  <w14:prstDash w14:val="solid"/>
                  <w14:bevel/>
                </w14:textOutline>
              </w:rPr>
              <w:t>置</w:t>
            </w:r>
            <w:r>
              <w:rPr>
                <w:rFonts w:ascii="宋体" w:hAnsi="宋体" w:eastAsia="宋体" w:cs="宋体"/>
                <w:spacing w:val="-2"/>
                <w:sz w:val="22"/>
                <w:szCs w:val="22"/>
                <w14:textOutline w14:w="4013" w14:cap="sq" w14:cmpd="sng">
                  <w14:solidFill>
                    <w14:srgbClr w14:val="000000"/>
                  </w14:solidFill>
                  <w14:prstDash w14:val="solid"/>
                  <w14:bevel/>
                </w14:textOutline>
              </w:rPr>
              <w:t>费</w:t>
            </w:r>
          </w:p>
        </w:tc>
        <w:tc>
          <w:tcPr>
            <w:tcW w:w="1352" w:type="dxa"/>
            <w:shd w:val="clear" w:color="auto" w:fill="EFF2F7"/>
            <w:vAlign w:val="top"/>
          </w:tcPr>
          <w:p>
            <w:pPr>
              <w:spacing w:before="62" w:line="242" w:lineRule="auto"/>
              <w:ind w:left="465" w:right="117" w:hanging="325"/>
              <w:rPr>
                <w:rFonts w:ascii="宋体" w:hAnsi="宋体" w:eastAsia="宋体" w:cs="宋体"/>
                <w:sz w:val="22"/>
                <w:szCs w:val="22"/>
              </w:rPr>
            </w:pPr>
            <w:r>
              <w:rPr>
                <w:rFonts w:ascii="宋体" w:hAnsi="宋体" w:eastAsia="宋体" w:cs="宋体"/>
                <w:spacing w:val="-4"/>
                <w:sz w:val="22"/>
                <w:szCs w:val="22"/>
                <w14:textOutline w14:w="4013" w14:cap="sq" w14:cmpd="sng">
                  <w14:solidFill>
                    <w14:srgbClr w14:val="000000"/>
                  </w14:solidFill>
                  <w14:prstDash w14:val="solid"/>
                  <w14:bevel/>
                </w14:textOutline>
              </w:rPr>
              <w:t>公</w:t>
            </w:r>
            <w:r>
              <w:rPr>
                <w:rFonts w:ascii="宋体" w:hAnsi="宋体" w:eastAsia="宋体" w:cs="宋体"/>
                <w:spacing w:val="-2"/>
                <w:sz w:val="22"/>
                <w:szCs w:val="22"/>
                <w14:textOutline w14:w="4013" w14:cap="sq" w14:cmpd="sng">
                  <w14:solidFill>
                    <w14:srgbClr w14:val="000000"/>
                  </w14:solidFill>
                  <w14:prstDash w14:val="solid"/>
                  <w14:bevel/>
                </w14:textOutline>
              </w:rPr>
              <w:t>务用车运</w:t>
            </w:r>
            <w:r>
              <w:rPr>
                <w:rFonts w:ascii="宋体" w:hAnsi="宋体" w:eastAsia="宋体" w:cs="宋体"/>
                <w:sz w:val="22"/>
                <w:szCs w:val="22"/>
              </w:rPr>
              <w:t xml:space="preserve"> </w:t>
            </w:r>
            <w:r>
              <w:rPr>
                <w:rFonts w:ascii="宋体" w:hAnsi="宋体" w:eastAsia="宋体" w:cs="宋体"/>
                <w:spacing w:val="-6"/>
                <w:sz w:val="22"/>
                <w:szCs w:val="22"/>
                <w14:textOutline w14:w="4013" w14:cap="sq" w14:cmpd="sng">
                  <w14:solidFill>
                    <w14:srgbClr w14:val="000000"/>
                  </w14:solidFill>
                  <w14:prstDash w14:val="solid"/>
                  <w14:bevel/>
                </w14:textOutline>
              </w:rPr>
              <w:t>行</w:t>
            </w:r>
            <w:r>
              <w:rPr>
                <w:rFonts w:ascii="宋体" w:hAnsi="宋体" w:eastAsia="宋体" w:cs="宋体"/>
                <w:spacing w:val="-5"/>
                <w:sz w:val="22"/>
                <w:szCs w:val="22"/>
                <w14:textOutline w14:w="4013" w14:cap="sq" w14:cmpd="sng">
                  <w14:solidFill>
                    <w14:srgbClr w14:val="000000"/>
                  </w14:solidFill>
                  <w14:prstDash w14:val="solid"/>
                  <w14:bevel/>
                </w14:textOutline>
              </w:rPr>
              <w:t>费</w:t>
            </w:r>
          </w:p>
        </w:tc>
        <w:tc>
          <w:tcPr>
            <w:tcW w:w="1353" w:type="dxa"/>
            <w:vMerge w:val="continue"/>
            <w:tcBorders>
              <w:top w:val="nil"/>
            </w:tcBorders>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475" w:hRule="atLeast"/>
        </w:trPr>
        <w:tc>
          <w:tcPr>
            <w:tcW w:w="789" w:type="dxa"/>
            <w:vAlign w:val="top"/>
          </w:tcPr>
          <w:p>
            <w:pPr>
              <w:rPr>
                <w:rFonts w:ascii="Arial"/>
                <w:sz w:val="21"/>
              </w:rPr>
            </w:pPr>
          </w:p>
        </w:tc>
        <w:tc>
          <w:tcPr>
            <w:tcW w:w="1541" w:type="dxa"/>
            <w:vAlign w:val="top"/>
          </w:tcPr>
          <w:p>
            <w:pPr>
              <w:spacing w:before="138" w:line="222" w:lineRule="auto"/>
              <w:ind w:left="336"/>
              <w:rPr>
                <w:rFonts w:ascii="宋体" w:hAnsi="宋体" w:eastAsia="宋体" w:cs="宋体"/>
                <w:sz w:val="22"/>
                <w:szCs w:val="22"/>
              </w:rPr>
            </w:pPr>
            <w:r>
              <w:rPr>
                <w:rFonts w:ascii="宋体" w:hAnsi="宋体" w:eastAsia="宋体" w:cs="宋体"/>
                <w:spacing w:val="1"/>
                <w:sz w:val="22"/>
                <w:szCs w:val="22"/>
                <w14:textOutline w14:w="4013" w14:cap="sq" w14:cmpd="sng">
                  <w14:solidFill>
                    <w14:srgbClr w14:val="000000"/>
                  </w14:solidFill>
                  <w14:prstDash w14:val="solid"/>
                  <w14:bevel/>
                </w14:textOutline>
              </w:rPr>
              <w:t>合</w:t>
            </w:r>
            <w:r>
              <w:rPr>
                <w:rFonts w:ascii="宋体" w:hAnsi="宋体" w:eastAsia="宋体" w:cs="宋体"/>
                <w:sz w:val="22"/>
                <w:szCs w:val="22"/>
              </w:rPr>
              <w:t xml:space="preserve">    </w:t>
            </w:r>
            <w:r>
              <w:rPr>
                <w:rFonts w:ascii="宋体" w:hAnsi="宋体" w:eastAsia="宋体" w:cs="宋体"/>
                <w:sz w:val="22"/>
                <w:szCs w:val="22"/>
                <w14:textOutline w14:w="4013" w14:cap="sq" w14:cmpd="sng">
                  <w14:solidFill>
                    <w14:srgbClr w14:val="000000"/>
                  </w14:solidFill>
                  <w14:prstDash w14:val="solid"/>
                  <w14:bevel/>
                </w14:textOutline>
              </w:rPr>
              <w:t>计</w:t>
            </w:r>
          </w:p>
        </w:tc>
        <w:tc>
          <w:tcPr>
            <w:tcW w:w="405" w:type="dxa"/>
            <w:vAlign w:val="top"/>
          </w:tcPr>
          <w:p>
            <w:pPr>
              <w:rPr>
                <w:rFonts w:ascii="Arial"/>
                <w:sz w:val="21"/>
              </w:rPr>
            </w:pPr>
          </w:p>
        </w:tc>
        <w:tc>
          <w:tcPr>
            <w:tcW w:w="1142" w:type="dxa"/>
            <w:gridSpan w:val="2"/>
            <w:vAlign w:val="top"/>
          </w:tcPr>
          <w:p>
            <w:pPr>
              <w:rPr>
                <w:rFonts w:ascii="Arial"/>
                <w:sz w:val="21"/>
              </w:rPr>
            </w:pPr>
          </w:p>
        </w:tc>
        <w:tc>
          <w:tcPr>
            <w:tcW w:w="405" w:type="dxa"/>
            <w:vAlign w:val="top"/>
          </w:tcPr>
          <w:p>
            <w:pPr>
              <w:rPr>
                <w:rFonts w:ascii="Arial"/>
                <w:sz w:val="21"/>
              </w:rPr>
            </w:pPr>
          </w:p>
        </w:tc>
        <w:tc>
          <w:tcPr>
            <w:tcW w:w="1353" w:type="dxa"/>
            <w:vAlign w:val="top"/>
          </w:tcPr>
          <w:p>
            <w:pPr>
              <w:rPr>
                <w:rFonts w:ascii="Arial"/>
                <w:sz w:val="21"/>
              </w:rPr>
            </w:pPr>
          </w:p>
        </w:tc>
        <w:tc>
          <w:tcPr>
            <w:tcW w:w="1352" w:type="dxa"/>
            <w:vAlign w:val="top"/>
          </w:tcPr>
          <w:p>
            <w:pPr>
              <w:rPr>
                <w:rFonts w:ascii="Arial"/>
                <w:sz w:val="21"/>
              </w:rPr>
            </w:pPr>
          </w:p>
        </w:tc>
        <w:tc>
          <w:tcPr>
            <w:tcW w:w="1353"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480" w:hRule="atLeast"/>
        </w:trPr>
        <w:tc>
          <w:tcPr>
            <w:tcW w:w="789" w:type="dxa"/>
            <w:vAlign w:val="top"/>
          </w:tcPr>
          <w:p>
            <w:pPr>
              <w:rPr>
                <w:rFonts w:ascii="Arial"/>
                <w:sz w:val="21"/>
              </w:rPr>
            </w:pPr>
          </w:p>
        </w:tc>
        <w:tc>
          <w:tcPr>
            <w:tcW w:w="1541" w:type="dxa"/>
            <w:vAlign w:val="top"/>
          </w:tcPr>
          <w:p>
            <w:pPr>
              <w:rPr>
                <w:rFonts w:ascii="Arial"/>
                <w:sz w:val="21"/>
              </w:rPr>
            </w:pPr>
          </w:p>
        </w:tc>
        <w:tc>
          <w:tcPr>
            <w:tcW w:w="405" w:type="dxa"/>
            <w:vAlign w:val="top"/>
          </w:tcPr>
          <w:p>
            <w:pPr>
              <w:rPr>
                <w:rFonts w:ascii="Arial"/>
                <w:sz w:val="21"/>
              </w:rPr>
            </w:pPr>
          </w:p>
        </w:tc>
        <w:tc>
          <w:tcPr>
            <w:tcW w:w="1142" w:type="dxa"/>
            <w:gridSpan w:val="2"/>
            <w:vAlign w:val="top"/>
          </w:tcPr>
          <w:p>
            <w:pPr>
              <w:rPr>
                <w:rFonts w:ascii="Arial"/>
                <w:sz w:val="21"/>
              </w:rPr>
            </w:pPr>
          </w:p>
        </w:tc>
        <w:tc>
          <w:tcPr>
            <w:tcW w:w="405" w:type="dxa"/>
            <w:vAlign w:val="top"/>
          </w:tcPr>
          <w:p>
            <w:pPr>
              <w:rPr>
                <w:rFonts w:ascii="Arial"/>
                <w:sz w:val="21"/>
              </w:rPr>
            </w:pPr>
          </w:p>
        </w:tc>
        <w:tc>
          <w:tcPr>
            <w:tcW w:w="1353" w:type="dxa"/>
            <w:vAlign w:val="top"/>
          </w:tcPr>
          <w:p>
            <w:pPr>
              <w:rPr>
                <w:rFonts w:ascii="Arial"/>
                <w:sz w:val="21"/>
              </w:rPr>
            </w:pPr>
          </w:p>
        </w:tc>
        <w:tc>
          <w:tcPr>
            <w:tcW w:w="1352" w:type="dxa"/>
            <w:vAlign w:val="top"/>
          </w:tcPr>
          <w:p>
            <w:pPr>
              <w:rPr>
                <w:rFonts w:ascii="Arial"/>
                <w:sz w:val="21"/>
              </w:rPr>
            </w:pPr>
          </w:p>
        </w:tc>
        <w:tc>
          <w:tcPr>
            <w:tcW w:w="1353" w:type="dxa"/>
            <w:vAlign w:val="top"/>
          </w:tcPr>
          <w:p>
            <w:pPr>
              <w:rPr>
                <w:rFonts w:ascii="Arial"/>
                <w:sz w:val="21"/>
              </w:rPr>
            </w:pPr>
          </w:p>
        </w:tc>
      </w:tr>
    </w:tbl>
    <w:p>
      <w:pPr>
        <w:spacing w:before="108" w:line="221" w:lineRule="auto"/>
        <w:ind w:left="35"/>
        <w:rPr>
          <w:rFonts w:ascii="宋体" w:hAnsi="宋体" w:eastAsia="宋体" w:cs="宋体"/>
          <w:sz w:val="22"/>
          <w:szCs w:val="22"/>
        </w:rPr>
      </w:pPr>
      <w:r>
        <w:rPr>
          <w:rFonts w:ascii="宋体" w:hAnsi="宋体" w:eastAsia="宋体" w:cs="宋体"/>
          <w:spacing w:val="-2"/>
          <w:sz w:val="22"/>
          <w:szCs w:val="22"/>
        </w:rPr>
        <w:t>空表说明：</w:t>
      </w:r>
      <w:r>
        <w:rPr>
          <w:rFonts w:ascii="宋体" w:hAnsi="宋体" w:eastAsia="宋体" w:cs="宋体"/>
          <w:spacing w:val="-1"/>
          <w:sz w:val="22"/>
          <w:szCs w:val="22"/>
        </w:rPr>
        <w:t>无此项内容</w:t>
      </w:r>
    </w:p>
    <w:p>
      <w:pPr>
        <w:sectPr>
          <w:footerReference r:id="rId18" w:type="default"/>
          <w:pgSz w:w="11906" w:h="16839"/>
          <w:pgMar w:top="1431" w:right="1780" w:bottom="855" w:left="1780" w:header="0" w:footer="575" w:gutter="0"/>
          <w:pgNumType w:fmt="decimal"/>
          <w:cols w:space="720" w:num="1"/>
        </w:sectPr>
      </w:pPr>
    </w:p>
    <w:p>
      <w:pPr>
        <w:spacing w:line="293" w:lineRule="auto"/>
        <w:rPr>
          <w:rFonts w:ascii="Arial"/>
          <w:sz w:val="21"/>
        </w:rPr>
      </w:pPr>
    </w:p>
    <w:p>
      <w:pPr>
        <w:spacing w:before="71" w:line="222" w:lineRule="auto"/>
        <w:ind w:right="6"/>
        <w:jc w:val="right"/>
        <w:rPr>
          <w:rFonts w:ascii="宋体" w:hAnsi="宋体" w:eastAsia="宋体" w:cs="宋体"/>
          <w:sz w:val="22"/>
          <w:szCs w:val="22"/>
        </w:rPr>
      </w:pPr>
      <w:r>
        <w:rPr>
          <w:rFonts w:ascii="宋体" w:hAnsi="宋体" w:eastAsia="宋体" w:cs="宋体"/>
          <w:spacing w:val="-7"/>
          <w:sz w:val="22"/>
          <w:szCs w:val="22"/>
        </w:rPr>
        <w:t>公开表 5</w:t>
      </w:r>
    </w:p>
    <w:p>
      <w:pPr>
        <w:spacing w:line="16" w:lineRule="auto"/>
        <w:rPr>
          <w:rFonts w:ascii="Arial"/>
          <w:sz w:val="2"/>
        </w:rPr>
      </w:pPr>
    </w:p>
    <w:tbl>
      <w:tblPr>
        <w:tblStyle w:val="7"/>
        <w:tblW w:w="8340" w:type="dxa"/>
        <w:tblInd w:w="2" w:type="dxa"/>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
      <w:tblGrid>
        <w:gridCol w:w="331"/>
        <w:gridCol w:w="326"/>
        <w:gridCol w:w="326"/>
        <w:gridCol w:w="1186"/>
        <w:gridCol w:w="2331"/>
        <w:gridCol w:w="613"/>
        <w:gridCol w:w="1186"/>
        <w:gridCol w:w="2041"/>
      </w:tblGrid>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648" w:hRule="atLeast"/>
        </w:trPr>
        <w:tc>
          <w:tcPr>
            <w:tcW w:w="8340" w:type="dxa"/>
            <w:gridSpan w:val="8"/>
            <w:tcBorders>
              <w:top w:val="single" w:color="FFFFFF" w:sz="2" w:space="0"/>
              <w:left w:val="single" w:color="FFFFFF" w:sz="2" w:space="0"/>
              <w:bottom w:val="single" w:color="FFFFFF" w:sz="2" w:space="0"/>
              <w:right w:val="single" w:color="FFFFFF" w:sz="2" w:space="0"/>
            </w:tcBorders>
            <w:vAlign w:val="top"/>
          </w:tcPr>
          <w:p>
            <w:pPr>
              <w:spacing w:before="172" w:line="225" w:lineRule="auto"/>
              <w:ind w:left="2446"/>
              <w:rPr>
                <w:rFonts w:ascii="宋体" w:hAnsi="宋体" w:eastAsia="宋体" w:cs="宋体"/>
                <w:sz w:val="31"/>
                <w:szCs w:val="31"/>
              </w:rPr>
            </w:pPr>
            <w:r>
              <w:rPr>
                <w:rFonts w:ascii="宋体" w:hAnsi="宋体" w:eastAsia="宋体" w:cs="宋体"/>
                <w:spacing w:val="8"/>
                <w:sz w:val="31"/>
                <w:szCs w:val="31"/>
                <w14:textOutline w14:w="5793" w14:cap="sq" w14:cmpd="sng">
                  <w14:solidFill>
                    <w14:srgbClr w14:val="000000"/>
                  </w14:solidFill>
                  <w14:prstDash w14:val="solid"/>
                  <w14:bevel/>
                </w14:textOutline>
              </w:rPr>
              <w:t>国</w:t>
            </w:r>
            <w:r>
              <w:rPr>
                <w:rFonts w:ascii="宋体" w:hAnsi="宋体" w:eastAsia="宋体" w:cs="宋体"/>
                <w:spacing w:val="7"/>
                <w:sz w:val="31"/>
                <w:szCs w:val="31"/>
                <w14:textOutline w14:w="5793" w14:cap="sq" w14:cmpd="sng">
                  <w14:solidFill>
                    <w14:srgbClr w14:val="000000"/>
                  </w14:solidFill>
                  <w14:prstDash w14:val="solid"/>
                  <w14:bevel/>
                </w14:textOutline>
              </w:rPr>
              <w:t>有资本经营预算支出表</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411" w:hRule="atLeast"/>
        </w:trPr>
        <w:tc>
          <w:tcPr>
            <w:tcW w:w="4500" w:type="dxa"/>
            <w:gridSpan w:val="5"/>
            <w:tcBorders>
              <w:top w:val="single" w:color="FFFFFF" w:sz="2" w:space="0"/>
              <w:left w:val="single" w:color="FFFFFF" w:sz="2" w:space="0"/>
              <w:right w:val="single" w:color="FFFFFF" w:sz="2" w:space="0"/>
            </w:tcBorders>
            <w:vAlign w:val="top"/>
          </w:tcPr>
          <w:p>
            <w:pPr>
              <w:spacing w:before="100" w:line="222" w:lineRule="auto"/>
              <w:ind w:left="25"/>
              <w:rPr>
                <w:rFonts w:hint="eastAsia" w:ascii="宋体" w:hAnsi="宋体" w:eastAsia="宋体" w:cs="宋体"/>
                <w:sz w:val="22"/>
                <w:szCs w:val="22"/>
                <w:lang w:eastAsia="zh-CN"/>
              </w:rPr>
            </w:pPr>
            <w:r>
              <w:rPr>
                <w:rFonts w:ascii="宋体" w:hAnsi="宋体" w:eastAsia="宋体" w:cs="宋体"/>
                <w:spacing w:val="-1"/>
                <w:sz w:val="22"/>
                <w:szCs w:val="22"/>
              </w:rPr>
              <w:t>单位：</w:t>
            </w:r>
            <w:r>
              <w:rPr>
                <w:rFonts w:hint="eastAsia" w:ascii="宋体" w:hAnsi="宋体" w:eastAsia="宋体" w:cs="宋体"/>
                <w:spacing w:val="-1"/>
                <w:sz w:val="22"/>
                <w:szCs w:val="22"/>
                <w:lang w:val="en-US" w:eastAsia="zh-CN"/>
              </w:rPr>
              <w:t>夹江县公路建设服务中心</w:t>
            </w:r>
          </w:p>
        </w:tc>
        <w:tc>
          <w:tcPr>
            <w:tcW w:w="613" w:type="dxa"/>
            <w:tcBorders>
              <w:top w:val="single" w:color="FFFFFF" w:sz="2" w:space="0"/>
              <w:left w:val="single" w:color="FFFFFF" w:sz="2" w:space="0"/>
              <w:right w:val="single" w:color="FFFFFF" w:sz="2" w:space="0"/>
            </w:tcBorders>
            <w:vAlign w:val="top"/>
          </w:tcPr>
          <w:p>
            <w:pPr>
              <w:rPr>
                <w:rFonts w:ascii="Arial"/>
                <w:sz w:val="21"/>
              </w:rPr>
            </w:pPr>
          </w:p>
        </w:tc>
        <w:tc>
          <w:tcPr>
            <w:tcW w:w="1186" w:type="dxa"/>
            <w:tcBorders>
              <w:top w:val="single" w:color="FFFFFF" w:sz="2" w:space="0"/>
              <w:left w:val="single" w:color="FFFFFF" w:sz="2" w:space="0"/>
              <w:right w:val="single" w:color="FFFFFF" w:sz="2" w:space="0"/>
            </w:tcBorders>
            <w:vAlign w:val="top"/>
          </w:tcPr>
          <w:p>
            <w:pPr>
              <w:rPr>
                <w:rFonts w:ascii="Arial"/>
                <w:sz w:val="21"/>
              </w:rPr>
            </w:pPr>
          </w:p>
        </w:tc>
        <w:tc>
          <w:tcPr>
            <w:tcW w:w="2041" w:type="dxa"/>
            <w:tcBorders>
              <w:top w:val="single" w:color="FFFFFF" w:sz="2" w:space="0"/>
              <w:left w:val="single" w:color="FFFFFF" w:sz="2" w:space="0"/>
              <w:right w:val="single" w:color="FFFFFF" w:sz="2" w:space="0"/>
            </w:tcBorders>
            <w:vAlign w:val="top"/>
          </w:tcPr>
          <w:p>
            <w:pPr>
              <w:spacing w:before="101" w:line="221" w:lineRule="auto"/>
              <w:ind w:left="258"/>
              <w:rPr>
                <w:rFonts w:ascii="宋体" w:hAnsi="宋体" w:eastAsia="宋体" w:cs="宋体"/>
                <w:sz w:val="22"/>
                <w:szCs w:val="22"/>
              </w:rPr>
            </w:pPr>
            <w:r>
              <w:rPr>
                <w:rFonts w:ascii="宋体" w:hAnsi="宋体" w:eastAsia="宋体" w:cs="宋体"/>
                <w:spacing w:val="-2"/>
                <w:sz w:val="22"/>
                <w:szCs w:val="22"/>
              </w:rPr>
              <w:t>金额单</w:t>
            </w:r>
            <w:r>
              <w:rPr>
                <w:rFonts w:ascii="宋体" w:hAnsi="宋体" w:eastAsia="宋体" w:cs="宋体"/>
                <w:spacing w:val="-1"/>
                <w:sz w:val="22"/>
                <w:szCs w:val="22"/>
              </w:rPr>
              <w:t>位：万元</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507" w:hRule="atLeast"/>
        </w:trPr>
        <w:tc>
          <w:tcPr>
            <w:tcW w:w="4500" w:type="dxa"/>
            <w:gridSpan w:val="5"/>
            <w:shd w:val="clear" w:color="auto" w:fill="EFF2F7"/>
            <w:vAlign w:val="top"/>
          </w:tcPr>
          <w:p>
            <w:pPr>
              <w:spacing w:before="150" w:line="222" w:lineRule="auto"/>
              <w:ind w:left="1819"/>
              <w:rPr>
                <w:rFonts w:ascii="宋体" w:hAnsi="宋体" w:eastAsia="宋体" w:cs="宋体"/>
                <w:sz w:val="22"/>
                <w:szCs w:val="22"/>
              </w:rPr>
            </w:pPr>
            <w:r>
              <w:rPr>
                <w:rFonts w:ascii="宋体" w:hAnsi="宋体" w:eastAsia="宋体" w:cs="宋体"/>
                <w:spacing w:val="7"/>
                <w:sz w:val="22"/>
                <w:szCs w:val="22"/>
                <w14:textOutline w14:w="4013" w14:cap="sq" w14:cmpd="sng">
                  <w14:solidFill>
                    <w14:srgbClr w14:val="000000"/>
                  </w14:solidFill>
                  <w14:prstDash w14:val="solid"/>
                  <w14:bevel/>
                </w14:textOutline>
              </w:rPr>
              <w:t>项</w:t>
            </w:r>
            <w:r>
              <w:rPr>
                <w:rFonts w:ascii="宋体" w:hAnsi="宋体" w:eastAsia="宋体" w:cs="宋体"/>
                <w:spacing w:val="7"/>
                <w:sz w:val="22"/>
                <w:szCs w:val="22"/>
              </w:rPr>
              <w:t xml:space="preserve">    </w:t>
            </w:r>
            <w:r>
              <w:rPr>
                <w:rFonts w:ascii="宋体" w:hAnsi="宋体" w:eastAsia="宋体" w:cs="宋体"/>
                <w:spacing w:val="6"/>
                <w:sz w:val="22"/>
                <w:szCs w:val="22"/>
                <w14:textOutline w14:w="4013" w14:cap="sq" w14:cmpd="sng">
                  <w14:solidFill>
                    <w14:srgbClr w14:val="000000"/>
                  </w14:solidFill>
                  <w14:prstDash w14:val="solid"/>
                  <w14:bevel/>
                </w14:textOutline>
              </w:rPr>
              <w:t>目</w:t>
            </w:r>
          </w:p>
        </w:tc>
        <w:tc>
          <w:tcPr>
            <w:tcW w:w="3840" w:type="dxa"/>
            <w:gridSpan w:val="3"/>
            <w:shd w:val="clear" w:color="auto" w:fill="EFF2F7"/>
            <w:vAlign w:val="top"/>
          </w:tcPr>
          <w:p>
            <w:pPr>
              <w:spacing w:before="150" w:line="220" w:lineRule="auto"/>
              <w:ind w:left="605"/>
              <w:rPr>
                <w:rFonts w:ascii="宋体" w:hAnsi="宋体" w:eastAsia="宋体" w:cs="宋体"/>
                <w:sz w:val="22"/>
                <w:szCs w:val="22"/>
              </w:rPr>
            </w:pPr>
            <w:r>
              <w:rPr>
                <w:rFonts w:ascii="宋体" w:hAnsi="宋体" w:eastAsia="宋体" w:cs="宋体"/>
                <w:sz w:val="22"/>
                <w:szCs w:val="22"/>
                <w14:textOutline w14:w="4013" w14:cap="sq" w14:cmpd="sng">
                  <w14:solidFill>
                    <w14:srgbClr w14:val="000000"/>
                  </w14:solidFill>
                  <w14:prstDash w14:val="solid"/>
                  <w14:bevel/>
                </w14:textOutline>
              </w:rPr>
              <w:t>本年国有资本经营预算支出</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507" w:hRule="atLeast"/>
        </w:trPr>
        <w:tc>
          <w:tcPr>
            <w:tcW w:w="983" w:type="dxa"/>
            <w:gridSpan w:val="3"/>
            <w:tcBorders>
              <w:top w:val="single" w:color="C0C0C0" w:sz="2" w:space="0"/>
              <w:left w:val="single" w:color="C0C0C0" w:sz="2" w:space="0"/>
              <w:bottom w:val="single" w:color="C0C0C0" w:sz="2" w:space="0"/>
              <w:right w:val="single" w:color="C0C0C0" w:sz="2" w:space="0"/>
            </w:tcBorders>
            <w:shd w:val="clear" w:color="auto" w:fill="EFF2F7"/>
            <w:vAlign w:val="top"/>
          </w:tcPr>
          <w:p>
            <w:pPr>
              <w:spacing w:before="150" w:line="220" w:lineRule="auto"/>
              <w:ind w:left="57"/>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科目</w:t>
            </w:r>
            <w:r>
              <w:rPr>
                <w:rFonts w:ascii="宋体" w:hAnsi="宋体" w:eastAsia="宋体" w:cs="宋体"/>
                <w:spacing w:val="-1"/>
                <w:sz w:val="22"/>
                <w:szCs w:val="22"/>
                <w14:textOutline w14:w="4013" w14:cap="sq" w14:cmpd="sng">
                  <w14:solidFill>
                    <w14:srgbClr w14:val="000000"/>
                  </w14:solidFill>
                  <w14:prstDash w14:val="solid"/>
                  <w14:bevel/>
                </w14:textOutline>
              </w:rPr>
              <w:t>编码</w:t>
            </w:r>
          </w:p>
        </w:tc>
        <w:tc>
          <w:tcPr>
            <w:tcW w:w="1186" w:type="dxa"/>
            <w:vMerge w:val="restart"/>
            <w:tcBorders>
              <w:bottom w:val="nil"/>
            </w:tcBorders>
            <w:shd w:val="clear" w:color="auto" w:fill="EFF2F7"/>
            <w:vAlign w:val="top"/>
          </w:tcPr>
          <w:p>
            <w:pPr>
              <w:spacing w:line="333" w:lineRule="auto"/>
              <w:rPr>
                <w:rFonts w:ascii="Arial"/>
                <w:sz w:val="21"/>
              </w:rPr>
            </w:pPr>
          </w:p>
          <w:p>
            <w:pPr>
              <w:spacing w:before="71" w:line="221" w:lineRule="auto"/>
              <w:ind w:left="158"/>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单位代</w:t>
            </w:r>
            <w:r>
              <w:rPr>
                <w:rFonts w:ascii="宋体" w:hAnsi="宋体" w:eastAsia="宋体" w:cs="宋体"/>
                <w:spacing w:val="-1"/>
                <w:sz w:val="22"/>
                <w:szCs w:val="22"/>
                <w14:textOutline w14:w="4013" w14:cap="sq" w14:cmpd="sng">
                  <w14:solidFill>
                    <w14:srgbClr w14:val="000000"/>
                  </w14:solidFill>
                  <w14:prstDash w14:val="solid"/>
                  <w14:bevel/>
                </w14:textOutline>
              </w:rPr>
              <w:t>码</w:t>
            </w:r>
          </w:p>
        </w:tc>
        <w:tc>
          <w:tcPr>
            <w:tcW w:w="2331" w:type="dxa"/>
            <w:vMerge w:val="restart"/>
            <w:tcBorders>
              <w:bottom w:val="nil"/>
            </w:tcBorders>
            <w:shd w:val="clear" w:color="auto" w:fill="EFF2F7"/>
            <w:vAlign w:val="top"/>
          </w:tcPr>
          <w:p>
            <w:pPr>
              <w:spacing w:line="333" w:lineRule="auto"/>
              <w:rPr>
                <w:rFonts w:ascii="Arial"/>
                <w:sz w:val="21"/>
              </w:rPr>
            </w:pPr>
          </w:p>
          <w:p>
            <w:pPr>
              <w:spacing w:before="71" w:line="220" w:lineRule="auto"/>
              <w:ind w:left="292"/>
              <w:rPr>
                <w:rFonts w:ascii="宋体" w:hAnsi="宋体" w:eastAsia="宋体" w:cs="宋体"/>
                <w:sz w:val="22"/>
                <w:szCs w:val="22"/>
              </w:rPr>
            </w:pPr>
            <w:r>
              <w:rPr>
                <w:rFonts w:ascii="宋体" w:hAnsi="宋体" w:eastAsia="宋体" w:cs="宋体"/>
                <w:spacing w:val="-1"/>
                <w:sz w:val="22"/>
                <w:szCs w:val="22"/>
                <w14:textOutline w14:w="4013" w14:cap="sq" w14:cmpd="sng">
                  <w14:solidFill>
                    <w14:srgbClr w14:val="000000"/>
                  </w14:solidFill>
                  <w14:prstDash w14:val="solid"/>
                  <w14:bevel/>
                </w14:textOutline>
              </w:rPr>
              <w:t>单位名称</w:t>
            </w:r>
            <w:r>
              <w:rPr>
                <w:rFonts w:ascii="宋体" w:hAnsi="宋体" w:eastAsia="宋体" w:cs="宋体"/>
                <w:spacing w:val="-1"/>
                <w:sz w:val="22"/>
                <w:szCs w:val="22"/>
              </w:rPr>
              <w:t xml:space="preserve"> </w:t>
            </w:r>
            <w:r>
              <w:rPr>
                <w:rFonts w:ascii="宋体" w:hAnsi="宋体" w:eastAsia="宋体" w:cs="宋体"/>
                <w:sz w:val="22"/>
                <w:szCs w:val="22"/>
                <w14:textOutline w14:w="4013" w14:cap="sq" w14:cmpd="sng">
                  <w14:solidFill>
                    <w14:srgbClr w14:val="000000"/>
                  </w14:solidFill>
                  <w14:prstDash w14:val="solid"/>
                  <w14:bevel/>
                </w14:textOutline>
              </w:rPr>
              <w:t>(科目)</w:t>
            </w:r>
          </w:p>
        </w:tc>
        <w:tc>
          <w:tcPr>
            <w:tcW w:w="613" w:type="dxa"/>
            <w:vMerge w:val="restart"/>
            <w:tcBorders>
              <w:bottom w:val="nil"/>
            </w:tcBorders>
            <w:shd w:val="clear" w:color="auto" w:fill="EFF2F7"/>
            <w:vAlign w:val="top"/>
          </w:tcPr>
          <w:p>
            <w:pPr>
              <w:spacing w:line="333" w:lineRule="auto"/>
              <w:rPr>
                <w:rFonts w:ascii="Arial"/>
                <w:sz w:val="21"/>
              </w:rPr>
            </w:pPr>
          </w:p>
          <w:p>
            <w:pPr>
              <w:spacing w:before="72" w:line="222" w:lineRule="auto"/>
              <w:ind w:left="93"/>
              <w:rPr>
                <w:rFonts w:ascii="宋体" w:hAnsi="宋体" w:eastAsia="宋体" w:cs="宋体"/>
                <w:sz w:val="22"/>
                <w:szCs w:val="22"/>
              </w:rPr>
            </w:pPr>
            <w:r>
              <w:rPr>
                <w:rFonts w:ascii="宋体" w:hAnsi="宋体" w:eastAsia="宋体" w:cs="宋体"/>
                <w:spacing w:val="-4"/>
                <w:sz w:val="22"/>
                <w:szCs w:val="22"/>
                <w14:textOutline w14:w="4013" w14:cap="sq" w14:cmpd="sng">
                  <w14:solidFill>
                    <w14:srgbClr w14:val="000000"/>
                  </w14:solidFill>
                  <w14:prstDash w14:val="solid"/>
                  <w14:bevel/>
                </w14:textOutline>
              </w:rPr>
              <w:t>合计</w:t>
            </w:r>
          </w:p>
        </w:tc>
        <w:tc>
          <w:tcPr>
            <w:tcW w:w="1186" w:type="dxa"/>
            <w:vMerge w:val="restart"/>
            <w:tcBorders>
              <w:bottom w:val="nil"/>
            </w:tcBorders>
            <w:shd w:val="clear" w:color="auto" w:fill="EFF2F7"/>
            <w:vAlign w:val="top"/>
          </w:tcPr>
          <w:p>
            <w:pPr>
              <w:spacing w:line="333" w:lineRule="auto"/>
              <w:rPr>
                <w:rFonts w:ascii="Arial"/>
                <w:sz w:val="21"/>
              </w:rPr>
            </w:pPr>
          </w:p>
          <w:p>
            <w:pPr>
              <w:spacing w:before="71" w:line="220" w:lineRule="auto"/>
              <w:ind w:left="159"/>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基本</w:t>
            </w:r>
            <w:r>
              <w:rPr>
                <w:rFonts w:ascii="宋体" w:hAnsi="宋体" w:eastAsia="宋体" w:cs="宋体"/>
                <w:spacing w:val="-1"/>
                <w:sz w:val="22"/>
                <w:szCs w:val="22"/>
                <w14:textOutline w14:w="4013" w14:cap="sq" w14:cmpd="sng">
                  <w14:solidFill>
                    <w14:srgbClr w14:val="000000"/>
                  </w14:solidFill>
                  <w14:prstDash w14:val="solid"/>
                  <w14:bevel/>
                </w14:textOutline>
              </w:rPr>
              <w:t>支出</w:t>
            </w:r>
          </w:p>
        </w:tc>
        <w:tc>
          <w:tcPr>
            <w:tcW w:w="2041" w:type="dxa"/>
            <w:vMerge w:val="restart"/>
            <w:tcBorders>
              <w:bottom w:val="nil"/>
            </w:tcBorders>
            <w:shd w:val="clear" w:color="auto" w:fill="EFF2F7"/>
            <w:vAlign w:val="top"/>
          </w:tcPr>
          <w:p>
            <w:pPr>
              <w:spacing w:line="332" w:lineRule="auto"/>
              <w:rPr>
                <w:rFonts w:ascii="Arial"/>
                <w:sz w:val="21"/>
              </w:rPr>
            </w:pPr>
          </w:p>
          <w:p>
            <w:pPr>
              <w:spacing w:before="72" w:line="222" w:lineRule="auto"/>
              <w:ind w:left="589"/>
              <w:rPr>
                <w:rFonts w:ascii="宋体" w:hAnsi="宋体" w:eastAsia="宋体" w:cs="宋体"/>
                <w:sz w:val="22"/>
                <w:szCs w:val="22"/>
              </w:rPr>
            </w:pPr>
            <w:r>
              <w:rPr>
                <w:rFonts w:ascii="宋体" w:hAnsi="宋体" w:eastAsia="宋体" w:cs="宋体"/>
                <w:spacing w:val="-3"/>
                <w:sz w:val="22"/>
                <w:szCs w:val="22"/>
                <w14:textOutline w14:w="4013" w14:cap="sq" w14:cmpd="sng">
                  <w14:solidFill>
                    <w14:srgbClr w14:val="000000"/>
                  </w14:solidFill>
                  <w14:prstDash w14:val="solid"/>
                  <w14:bevel/>
                </w14:textOutline>
              </w:rPr>
              <w:t>项</w:t>
            </w:r>
            <w:r>
              <w:rPr>
                <w:rFonts w:ascii="宋体" w:hAnsi="宋体" w:eastAsia="宋体" w:cs="宋体"/>
                <w:spacing w:val="-2"/>
                <w:sz w:val="22"/>
                <w:szCs w:val="22"/>
                <w14:textOutline w14:w="4013" w14:cap="sq" w14:cmpd="sng">
                  <w14:solidFill>
                    <w14:srgbClr w14:val="000000"/>
                  </w14:solidFill>
                  <w14:prstDash w14:val="solid"/>
                  <w14:bevel/>
                </w14:textOutline>
              </w:rPr>
              <w:t>目支出</w:t>
            </w: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507" w:hRule="atLeast"/>
        </w:trPr>
        <w:tc>
          <w:tcPr>
            <w:tcW w:w="331" w:type="dxa"/>
            <w:shd w:val="clear" w:color="auto" w:fill="EFF2F7"/>
            <w:vAlign w:val="top"/>
          </w:tcPr>
          <w:p>
            <w:pPr>
              <w:spacing w:before="151" w:line="221" w:lineRule="auto"/>
              <w:ind w:left="61"/>
              <w:rPr>
                <w:rFonts w:ascii="宋体" w:hAnsi="宋体" w:eastAsia="宋体" w:cs="宋体"/>
                <w:sz w:val="22"/>
                <w:szCs w:val="22"/>
              </w:rPr>
            </w:pPr>
            <w:r>
              <w:rPr>
                <w:rFonts w:ascii="宋体" w:hAnsi="宋体" w:eastAsia="宋体" w:cs="宋体"/>
                <w:sz w:val="22"/>
                <w:szCs w:val="22"/>
                <w14:textOutline w14:w="4013" w14:cap="sq" w14:cmpd="sng">
                  <w14:solidFill>
                    <w14:srgbClr w14:val="000000"/>
                  </w14:solidFill>
                  <w14:prstDash w14:val="solid"/>
                  <w14:bevel/>
                </w14:textOutline>
              </w:rPr>
              <w:t>类</w:t>
            </w:r>
          </w:p>
        </w:tc>
        <w:tc>
          <w:tcPr>
            <w:tcW w:w="326" w:type="dxa"/>
            <w:shd w:val="clear" w:color="auto" w:fill="EFF2F7"/>
            <w:vAlign w:val="top"/>
          </w:tcPr>
          <w:p>
            <w:pPr>
              <w:spacing w:before="151" w:line="222" w:lineRule="auto"/>
              <w:ind w:left="58"/>
              <w:rPr>
                <w:rFonts w:ascii="宋体" w:hAnsi="宋体" w:eastAsia="宋体" w:cs="宋体"/>
                <w:sz w:val="22"/>
                <w:szCs w:val="22"/>
              </w:rPr>
            </w:pPr>
            <w:r>
              <w:rPr>
                <w:rFonts w:ascii="宋体" w:hAnsi="宋体" w:eastAsia="宋体" w:cs="宋体"/>
                <w:sz w:val="22"/>
                <w:szCs w:val="22"/>
                <w14:textOutline w14:w="4013" w14:cap="sq" w14:cmpd="sng">
                  <w14:solidFill>
                    <w14:srgbClr w14:val="000000"/>
                  </w14:solidFill>
                  <w14:prstDash w14:val="solid"/>
                  <w14:bevel/>
                </w14:textOutline>
              </w:rPr>
              <w:t>款</w:t>
            </w:r>
          </w:p>
        </w:tc>
        <w:tc>
          <w:tcPr>
            <w:tcW w:w="326" w:type="dxa"/>
            <w:shd w:val="clear" w:color="auto" w:fill="EFF2F7"/>
            <w:vAlign w:val="top"/>
          </w:tcPr>
          <w:p>
            <w:pPr>
              <w:spacing w:before="151" w:line="222" w:lineRule="auto"/>
              <w:ind w:left="58"/>
              <w:rPr>
                <w:rFonts w:ascii="宋体" w:hAnsi="宋体" w:eastAsia="宋体" w:cs="宋体"/>
                <w:sz w:val="22"/>
                <w:szCs w:val="22"/>
              </w:rPr>
            </w:pPr>
            <w:r>
              <w:rPr>
                <w:rFonts w:ascii="宋体" w:hAnsi="宋体" w:eastAsia="宋体" w:cs="宋体"/>
                <w:sz w:val="22"/>
                <w:szCs w:val="22"/>
                <w14:textOutline w14:w="4013" w14:cap="sq" w14:cmpd="sng">
                  <w14:solidFill>
                    <w14:srgbClr w14:val="000000"/>
                  </w14:solidFill>
                  <w14:prstDash w14:val="solid"/>
                  <w14:bevel/>
                </w14:textOutline>
              </w:rPr>
              <w:t>项</w:t>
            </w:r>
          </w:p>
        </w:tc>
        <w:tc>
          <w:tcPr>
            <w:tcW w:w="1186" w:type="dxa"/>
            <w:vMerge w:val="continue"/>
            <w:tcBorders>
              <w:top w:val="nil"/>
            </w:tcBorders>
            <w:vAlign w:val="top"/>
          </w:tcPr>
          <w:p>
            <w:pPr>
              <w:rPr>
                <w:rFonts w:ascii="Arial"/>
                <w:sz w:val="21"/>
              </w:rPr>
            </w:pPr>
          </w:p>
        </w:tc>
        <w:tc>
          <w:tcPr>
            <w:tcW w:w="2331" w:type="dxa"/>
            <w:vMerge w:val="continue"/>
            <w:tcBorders>
              <w:top w:val="nil"/>
            </w:tcBorders>
            <w:vAlign w:val="top"/>
          </w:tcPr>
          <w:p>
            <w:pPr>
              <w:rPr>
                <w:rFonts w:ascii="Arial"/>
                <w:sz w:val="21"/>
              </w:rPr>
            </w:pPr>
          </w:p>
        </w:tc>
        <w:tc>
          <w:tcPr>
            <w:tcW w:w="613" w:type="dxa"/>
            <w:vMerge w:val="continue"/>
            <w:tcBorders>
              <w:top w:val="nil"/>
            </w:tcBorders>
            <w:vAlign w:val="top"/>
          </w:tcPr>
          <w:p>
            <w:pPr>
              <w:rPr>
                <w:rFonts w:ascii="Arial"/>
                <w:sz w:val="21"/>
              </w:rPr>
            </w:pPr>
          </w:p>
        </w:tc>
        <w:tc>
          <w:tcPr>
            <w:tcW w:w="1186" w:type="dxa"/>
            <w:vMerge w:val="continue"/>
            <w:tcBorders>
              <w:top w:val="nil"/>
            </w:tcBorders>
            <w:vAlign w:val="top"/>
          </w:tcPr>
          <w:p>
            <w:pPr>
              <w:rPr>
                <w:rFonts w:ascii="Arial"/>
                <w:sz w:val="21"/>
              </w:rPr>
            </w:pPr>
          </w:p>
        </w:tc>
        <w:tc>
          <w:tcPr>
            <w:tcW w:w="2041" w:type="dxa"/>
            <w:vMerge w:val="continue"/>
            <w:tcBorders>
              <w:top w:val="nil"/>
            </w:tcBorders>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475" w:hRule="atLeast"/>
        </w:trPr>
        <w:tc>
          <w:tcPr>
            <w:tcW w:w="331" w:type="dxa"/>
            <w:vAlign w:val="top"/>
          </w:tcPr>
          <w:p>
            <w:pPr>
              <w:rPr>
                <w:rFonts w:ascii="Arial"/>
                <w:sz w:val="21"/>
              </w:rPr>
            </w:pPr>
          </w:p>
        </w:tc>
        <w:tc>
          <w:tcPr>
            <w:tcW w:w="326" w:type="dxa"/>
            <w:vAlign w:val="top"/>
          </w:tcPr>
          <w:p>
            <w:pPr>
              <w:rPr>
                <w:rFonts w:ascii="Arial"/>
                <w:sz w:val="21"/>
              </w:rPr>
            </w:pPr>
          </w:p>
        </w:tc>
        <w:tc>
          <w:tcPr>
            <w:tcW w:w="326" w:type="dxa"/>
            <w:vAlign w:val="top"/>
          </w:tcPr>
          <w:p>
            <w:pPr>
              <w:rPr>
                <w:rFonts w:ascii="Arial"/>
                <w:sz w:val="21"/>
              </w:rPr>
            </w:pPr>
          </w:p>
        </w:tc>
        <w:tc>
          <w:tcPr>
            <w:tcW w:w="1186" w:type="dxa"/>
            <w:vAlign w:val="top"/>
          </w:tcPr>
          <w:p>
            <w:pPr>
              <w:rPr>
                <w:rFonts w:ascii="Arial"/>
                <w:sz w:val="21"/>
              </w:rPr>
            </w:pPr>
          </w:p>
        </w:tc>
        <w:tc>
          <w:tcPr>
            <w:tcW w:w="2331" w:type="dxa"/>
            <w:vAlign w:val="top"/>
          </w:tcPr>
          <w:p>
            <w:pPr>
              <w:spacing w:before="136" w:line="222" w:lineRule="auto"/>
              <w:ind w:left="730"/>
              <w:rPr>
                <w:rFonts w:ascii="宋体" w:hAnsi="宋体" w:eastAsia="宋体" w:cs="宋体"/>
                <w:sz w:val="22"/>
                <w:szCs w:val="22"/>
              </w:rPr>
            </w:pPr>
            <w:r>
              <w:rPr>
                <w:rFonts w:ascii="宋体" w:hAnsi="宋体" w:eastAsia="宋体" w:cs="宋体"/>
                <w:spacing w:val="1"/>
                <w:sz w:val="22"/>
                <w:szCs w:val="22"/>
                <w14:textOutline w14:w="4013" w14:cap="sq" w14:cmpd="sng">
                  <w14:solidFill>
                    <w14:srgbClr w14:val="000000"/>
                  </w14:solidFill>
                  <w14:prstDash w14:val="solid"/>
                  <w14:bevel/>
                </w14:textOutline>
              </w:rPr>
              <w:t>合</w:t>
            </w:r>
            <w:r>
              <w:rPr>
                <w:rFonts w:ascii="宋体" w:hAnsi="宋体" w:eastAsia="宋体" w:cs="宋体"/>
                <w:sz w:val="22"/>
                <w:szCs w:val="22"/>
              </w:rPr>
              <w:t xml:space="preserve">    </w:t>
            </w:r>
            <w:r>
              <w:rPr>
                <w:rFonts w:ascii="宋体" w:hAnsi="宋体" w:eastAsia="宋体" w:cs="宋体"/>
                <w:sz w:val="22"/>
                <w:szCs w:val="22"/>
                <w14:textOutline w14:w="4013" w14:cap="sq" w14:cmpd="sng">
                  <w14:solidFill>
                    <w14:srgbClr w14:val="000000"/>
                  </w14:solidFill>
                  <w14:prstDash w14:val="solid"/>
                  <w14:bevel/>
                </w14:textOutline>
              </w:rPr>
              <w:t>计</w:t>
            </w:r>
          </w:p>
        </w:tc>
        <w:tc>
          <w:tcPr>
            <w:tcW w:w="613" w:type="dxa"/>
            <w:vAlign w:val="top"/>
          </w:tcPr>
          <w:p>
            <w:pPr>
              <w:rPr>
                <w:rFonts w:ascii="Arial"/>
                <w:sz w:val="21"/>
              </w:rPr>
            </w:pPr>
          </w:p>
        </w:tc>
        <w:tc>
          <w:tcPr>
            <w:tcW w:w="1186" w:type="dxa"/>
            <w:vAlign w:val="top"/>
          </w:tcPr>
          <w:p>
            <w:pPr>
              <w:rPr>
                <w:rFonts w:ascii="Arial"/>
                <w:sz w:val="21"/>
              </w:rPr>
            </w:pPr>
          </w:p>
        </w:tc>
        <w:tc>
          <w:tcPr>
            <w:tcW w:w="2041" w:type="dxa"/>
            <w:vAlign w:val="top"/>
          </w:tcPr>
          <w:p>
            <w:pPr>
              <w:rPr>
                <w:rFonts w:ascii="Arial"/>
                <w:sz w:val="21"/>
              </w:rPr>
            </w:pPr>
          </w:p>
        </w:tc>
      </w:tr>
      <w:tr>
        <w:tblPrEx>
          <w:tblBorders>
            <w:top w:val="single" w:color="C2C3C4" w:sz="2" w:space="0"/>
            <w:left w:val="single" w:color="C2C3C4" w:sz="2" w:space="0"/>
            <w:bottom w:val="single" w:color="C2C3C4" w:sz="2" w:space="0"/>
            <w:right w:val="single" w:color="C2C3C4" w:sz="2" w:space="0"/>
            <w:insideH w:val="single" w:color="C2C3C4" w:sz="2" w:space="0"/>
            <w:insideV w:val="single" w:color="C2C3C4" w:sz="2" w:space="0"/>
          </w:tblBorders>
          <w:tblLayout w:type="fixed"/>
          <w:tblCellMar>
            <w:top w:w="0" w:type="dxa"/>
            <w:left w:w="0" w:type="dxa"/>
            <w:bottom w:w="0" w:type="dxa"/>
            <w:right w:w="0" w:type="dxa"/>
          </w:tblCellMar>
        </w:tblPrEx>
        <w:trPr>
          <w:trHeight w:val="480" w:hRule="atLeast"/>
        </w:trPr>
        <w:tc>
          <w:tcPr>
            <w:tcW w:w="331" w:type="dxa"/>
            <w:vAlign w:val="top"/>
          </w:tcPr>
          <w:p>
            <w:pPr>
              <w:rPr>
                <w:rFonts w:ascii="Arial"/>
                <w:sz w:val="21"/>
              </w:rPr>
            </w:pPr>
          </w:p>
        </w:tc>
        <w:tc>
          <w:tcPr>
            <w:tcW w:w="326" w:type="dxa"/>
            <w:vAlign w:val="top"/>
          </w:tcPr>
          <w:p>
            <w:pPr>
              <w:rPr>
                <w:rFonts w:ascii="Arial"/>
                <w:sz w:val="21"/>
              </w:rPr>
            </w:pPr>
          </w:p>
        </w:tc>
        <w:tc>
          <w:tcPr>
            <w:tcW w:w="326" w:type="dxa"/>
            <w:vAlign w:val="top"/>
          </w:tcPr>
          <w:p>
            <w:pPr>
              <w:rPr>
                <w:rFonts w:ascii="Arial"/>
                <w:sz w:val="21"/>
              </w:rPr>
            </w:pPr>
          </w:p>
        </w:tc>
        <w:tc>
          <w:tcPr>
            <w:tcW w:w="1186" w:type="dxa"/>
            <w:vAlign w:val="top"/>
          </w:tcPr>
          <w:p>
            <w:pPr>
              <w:rPr>
                <w:rFonts w:ascii="Arial"/>
                <w:sz w:val="21"/>
              </w:rPr>
            </w:pPr>
          </w:p>
        </w:tc>
        <w:tc>
          <w:tcPr>
            <w:tcW w:w="2331" w:type="dxa"/>
            <w:vAlign w:val="top"/>
          </w:tcPr>
          <w:p>
            <w:pPr>
              <w:rPr>
                <w:rFonts w:ascii="Arial"/>
                <w:sz w:val="21"/>
              </w:rPr>
            </w:pPr>
          </w:p>
        </w:tc>
        <w:tc>
          <w:tcPr>
            <w:tcW w:w="613" w:type="dxa"/>
            <w:vAlign w:val="top"/>
          </w:tcPr>
          <w:p>
            <w:pPr>
              <w:rPr>
                <w:rFonts w:ascii="Arial"/>
                <w:sz w:val="21"/>
              </w:rPr>
            </w:pPr>
          </w:p>
        </w:tc>
        <w:tc>
          <w:tcPr>
            <w:tcW w:w="1186" w:type="dxa"/>
            <w:vAlign w:val="top"/>
          </w:tcPr>
          <w:p>
            <w:pPr>
              <w:rPr>
                <w:rFonts w:ascii="Arial"/>
                <w:sz w:val="21"/>
              </w:rPr>
            </w:pPr>
          </w:p>
        </w:tc>
        <w:tc>
          <w:tcPr>
            <w:tcW w:w="2041" w:type="dxa"/>
            <w:vAlign w:val="top"/>
          </w:tcPr>
          <w:p>
            <w:pPr>
              <w:rPr>
                <w:rFonts w:ascii="Arial"/>
                <w:sz w:val="21"/>
              </w:rPr>
            </w:pPr>
          </w:p>
        </w:tc>
      </w:tr>
    </w:tbl>
    <w:p>
      <w:pPr>
        <w:spacing w:before="106" w:line="221" w:lineRule="auto"/>
        <w:ind w:left="35"/>
        <w:rPr>
          <w:rFonts w:ascii="宋体" w:hAnsi="宋体" w:eastAsia="宋体" w:cs="宋体"/>
          <w:sz w:val="22"/>
          <w:szCs w:val="22"/>
        </w:rPr>
      </w:pPr>
      <w:r>
        <w:rPr>
          <w:rFonts w:ascii="宋体" w:hAnsi="宋体" w:eastAsia="宋体" w:cs="宋体"/>
          <w:spacing w:val="-2"/>
          <w:sz w:val="22"/>
          <w:szCs w:val="22"/>
        </w:rPr>
        <w:t>空表说明：</w:t>
      </w:r>
      <w:r>
        <w:rPr>
          <w:rFonts w:ascii="宋体" w:hAnsi="宋体" w:eastAsia="宋体" w:cs="宋体"/>
          <w:spacing w:val="-1"/>
          <w:sz w:val="22"/>
          <w:szCs w:val="22"/>
        </w:rPr>
        <w:t>无此项内容</w:t>
      </w:r>
    </w:p>
    <w:p>
      <w:pPr>
        <w:sectPr>
          <w:footerReference r:id="rId19" w:type="default"/>
          <w:pgSz w:w="11906" w:h="16839"/>
          <w:pgMar w:top="1431" w:right="1780" w:bottom="855" w:left="1780" w:header="0" w:footer="575" w:gutter="0"/>
          <w:pgNumType w:fmt="decimal"/>
          <w:cols w:space="720" w:num="1"/>
        </w:sect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before="72" w:line="222" w:lineRule="auto"/>
        <w:ind w:right="163"/>
        <w:jc w:val="right"/>
        <w:rPr>
          <w:rFonts w:ascii="宋体" w:hAnsi="宋体" w:eastAsia="宋体" w:cs="宋体"/>
          <w:sz w:val="22"/>
          <w:szCs w:val="22"/>
        </w:rPr>
      </w:pPr>
      <w:r>
        <w:rPr>
          <w:rFonts w:ascii="宋体" w:hAnsi="宋体" w:eastAsia="宋体" w:cs="宋体"/>
          <w:spacing w:val="-8"/>
          <w:sz w:val="22"/>
          <w:szCs w:val="22"/>
        </w:rPr>
        <w:t>公开表 6</w:t>
      </w:r>
    </w:p>
    <w:p>
      <w:pPr>
        <w:spacing w:line="68" w:lineRule="auto"/>
        <w:rPr>
          <w:rFonts w:ascii="Arial"/>
          <w:sz w:val="2"/>
        </w:rPr>
      </w:pPr>
    </w:p>
    <w:tbl>
      <w:tblPr>
        <w:tblStyle w:val="7"/>
        <w:tblW w:w="139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77"/>
        <w:gridCol w:w="1724"/>
        <w:gridCol w:w="1171"/>
        <w:gridCol w:w="1682"/>
        <w:gridCol w:w="956"/>
        <w:gridCol w:w="966"/>
        <w:gridCol w:w="1133"/>
        <w:gridCol w:w="967"/>
        <w:gridCol w:w="731"/>
        <w:gridCol w:w="955"/>
        <w:gridCol w:w="539"/>
        <w:gridCol w:w="119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62" w:hRule="atLeast"/>
        </w:trPr>
        <w:tc>
          <w:tcPr>
            <w:tcW w:w="13992" w:type="dxa"/>
            <w:gridSpan w:val="12"/>
            <w:tcBorders>
              <w:top w:val="single" w:color="FFFFFF" w:sz="2" w:space="0"/>
              <w:left w:val="single" w:color="FFFFFF" w:sz="2" w:space="0"/>
              <w:bottom w:val="single" w:color="FFFFFF" w:sz="2" w:space="0"/>
              <w:right w:val="single" w:color="FFFFFF" w:sz="2" w:space="0"/>
            </w:tcBorders>
            <w:vAlign w:val="top"/>
          </w:tcPr>
          <w:p>
            <w:pPr>
              <w:spacing w:before="190" w:line="226" w:lineRule="auto"/>
              <w:ind w:left="5049"/>
              <w:rPr>
                <w:rFonts w:ascii="宋体" w:hAnsi="宋体" w:eastAsia="宋体" w:cs="宋体"/>
                <w:sz w:val="29"/>
                <w:szCs w:val="29"/>
              </w:rPr>
            </w:pPr>
            <w:r>
              <w:rPr>
                <w:rFonts w:ascii="宋体" w:hAnsi="宋体" w:eastAsia="宋体" w:cs="宋体"/>
                <w:spacing w:val="10"/>
                <w:sz w:val="29"/>
                <w:szCs w:val="29"/>
                <w14:textOutline w14:w="5448" w14:cap="sq" w14:cmpd="sng">
                  <w14:solidFill>
                    <w14:srgbClr w14:val="000000"/>
                  </w14:solidFill>
                  <w14:prstDash w14:val="solid"/>
                  <w14:bevel/>
                </w14:textOutline>
              </w:rPr>
              <w:t>单位预算项目支出绩效目标表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1" w:hRule="atLeast"/>
        </w:trPr>
        <w:tc>
          <w:tcPr>
            <w:tcW w:w="6554" w:type="dxa"/>
            <w:gridSpan w:val="4"/>
            <w:tcBorders>
              <w:top w:val="single" w:color="FFFFFF" w:sz="2" w:space="0"/>
              <w:left w:val="single" w:color="FFFFFF" w:sz="2" w:space="0"/>
              <w:right w:val="single" w:color="FFFFFF" w:sz="2" w:space="0"/>
            </w:tcBorders>
            <w:vAlign w:val="top"/>
          </w:tcPr>
          <w:p>
            <w:pPr>
              <w:rPr>
                <w:rFonts w:ascii="Arial"/>
                <w:sz w:val="21"/>
              </w:rPr>
            </w:pPr>
          </w:p>
        </w:tc>
        <w:tc>
          <w:tcPr>
            <w:tcW w:w="956" w:type="dxa"/>
            <w:tcBorders>
              <w:top w:val="single" w:color="FFFFFF" w:sz="2" w:space="0"/>
              <w:left w:val="single" w:color="FFFFFF" w:sz="2" w:space="0"/>
              <w:right w:val="single" w:color="FFFFFF" w:sz="2" w:space="0"/>
            </w:tcBorders>
            <w:vAlign w:val="top"/>
          </w:tcPr>
          <w:p>
            <w:pPr>
              <w:rPr>
                <w:rFonts w:ascii="Arial"/>
                <w:sz w:val="21"/>
              </w:rPr>
            </w:pPr>
          </w:p>
        </w:tc>
        <w:tc>
          <w:tcPr>
            <w:tcW w:w="966" w:type="dxa"/>
            <w:tcBorders>
              <w:top w:val="single" w:color="FFFFFF" w:sz="2" w:space="0"/>
              <w:left w:val="single" w:color="FFFFFF" w:sz="2" w:space="0"/>
              <w:right w:val="single" w:color="FFFFFF" w:sz="2" w:space="0"/>
            </w:tcBorders>
            <w:vAlign w:val="top"/>
          </w:tcPr>
          <w:p>
            <w:pPr>
              <w:rPr>
                <w:rFonts w:ascii="Arial"/>
                <w:sz w:val="21"/>
              </w:rPr>
            </w:pPr>
          </w:p>
        </w:tc>
        <w:tc>
          <w:tcPr>
            <w:tcW w:w="1133" w:type="dxa"/>
            <w:tcBorders>
              <w:top w:val="single" w:color="FFFFFF" w:sz="2" w:space="0"/>
              <w:left w:val="single" w:color="FFFFFF" w:sz="2" w:space="0"/>
              <w:right w:val="single" w:color="FFFFFF" w:sz="2" w:space="0"/>
            </w:tcBorders>
            <w:vAlign w:val="top"/>
          </w:tcPr>
          <w:p>
            <w:pPr>
              <w:rPr>
                <w:rFonts w:ascii="Arial"/>
                <w:sz w:val="21"/>
              </w:rPr>
            </w:pPr>
          </w:p>
        </w:tc>
        <w:tc>
          <w:tcPr>
            <w:tcW w:w="967" w:type="dxa"/>
            <w:tcBorders>
              <w:top w:val="single" w:color="FFFFFF" w:sz="2" w:space="0"/>
              <w:left w:val="single" w:color="FFFFFF" w:sz="2" w:space="0"/>
              <w:right w:val="single" w:color="FFFFFF" w:sz="2" w:space="0"/>
            </w:tcBorders>
            <w:vAlign w:val="top"/>
          </w:tcPr>
          <w:p>
            <w:pPr>
              <w:rPr>
                <w:rFonts w:ascii="Arial"/>
                <w:sz w:val="21"/>
              </w:rPr>
            </w:pPr>
          </w:p>
        </w:tc>
        <w:tc>
          <w:tcPr>
            <w:tcW w:w="731" w:type="dxa"/>
            <w:tcBorders>
              <w:top w:val="single" w:color="FFFFFF" w:sz="2" w:space="0"/>
              <w:left w:val="single" w:color="FFFFFF" w:sz="2" w:space="0"/>
              <w:right w:val="single" w:color="FFFFFF" w:sz="2" w:space="0"/>
            </w:tcBorders>
            <w:vAlign w:val="top"/>
          </w:tcPr>
          <w:p>
            <w:pPr>
              <w:rPr>
                <w:rFonts w:ascii="Arial"/>
                <w:sz w:val="21"/>
              </w:rPr>
            </w:pPr>
          </w:p>
        </w:tc>
        <w:tc>
          <w:tcPr>
            <w:tcW w:w="2685" w:type="dxa"/>
            <w:gridSpan w:val="3"/>
            <w:tcBorders>
              <w:top w:val="single" w:color="FFFFFF" w:sz="2" w:space="0"/>
              <w:left w:val="single" w:color="FFFFFF" w:sz="2" w:space="0"/>
              <w:right w:val="single" w:color="FFFFFF" w:sz="2" w:space="0"/>
            </w:tcBorders>
            <w:vAlign w:val="top"/>
          </w:tcPr>
          <w:p>
            <w:pPr>
              <w:spacing w:before="101" w:line="221" w:lineRule="auto"/>
              <w:ind w:right="13"/>
              <w:jc w:val="right"/>
              <w:rPr>
                <w:rFonts w:ascii="宋体" w:hAnsi="宋体" w:eastAsia="宋体" w:cs="宋体"/>
                <w:sz w:val="22"/>
                <w:szCs w:val="22"/>
              </w:rPr>
            </w:pPr>
            <w:r>
              <w:rPr>
                <w:rFonts w:ascii="宋体" w:hAnsi="宋体" w:eastAsia="宋体" w:cs="宋体"/>
                <w:spacing w:val="-2"/>
                <w:sz w:val="22"/>
                <w:szCs w:val="22"/>
              </w:rPr>
              <w:t>金额单</w:t>
            </w:r>
            <w:r>
              <w:rPr>
                <w:rFonts w:ascii="宋体" w:hAnsi="宋体" w:eastAsia="宋体" w:cs="宋体"/>
                <w:spacing w:val="-1"/>
                <w:sz w:val="22"/>
                <w:szCs w:val="22"/>
              </w:rPr>
              <w:t>位：万元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08" w:hRule="atLeast"/>
        </w:trPr>
        <w:tc>
          <w:tcPr>
            <w:tcW w:w="1977" w:type="dxa"/>
            <w:shd w:val="clear" w:color="auto" w:fill="EFF2F7"/>
            <w:vAlign w:val="top"/>
          </w:tcPr>
          <w:p>
            <w:pPr>
              <w:spacing w:before="169" w:line="232" w:lineRule="auto"/>
              <w:ind w:left="635"/>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单</w:t>
            </w:r>
            <w:r>
              <w:rPr>
                <w:rFonts w:ascii="宋体" w:hAnsi="宋体" w:eastAsia="宋体" w:cs="宋体"/>
                <w:spacing w:val="8"/>
                <w:sz w:val="17"/>
                <w:szCs w:val="17"/>
                <w14:textOutline w14:w="3268" w14:cap="sq" w14:cmpd="sng">
                  <w14:solidFill>
                    <w14:srgbClr w14:val="000000"/>
                  </w14:solidFill>
                  <w14:prstDash w14:val="solid"/>
                  <w14:bevel/>
                </w14:textOutline>
              </w:rPr>
              <w:t>位名称</w:t>
            </w:r>
          </w:p>
        </w:tc>
        <w:tc>
          <w:tcPr>
            <w:tcW w:w="1724" w:type="dxa"/>
            <w:shd w:val="clear" w:color="auto" w:fill="EFF2F7"/>
            <w:vAlign w:val="top"/>
          </w:tcPr>
          <w:p>
            <w:pPr>
              <w:spacing w:before="169" w:line="232" w:lineRule="auto"/>
              <w:ind w:left="507"/>
              <w:rPr>
                <w:rFonts w:ascii="宋体" w:hAnsi="宋体" w:eastAsia="宋体" w:cs="宋体"/>
                <w:sz w:val="17"/>
                <w:szCs w:val="17"/>
              </w:rPr>
            </w:pPr>
            <w:r>
              <w:rPr>
                <w:rFonts w:ascii="宋体" w:hAnsi="宋体" w:eastAsia="宋体" w:cs="宋体"/>
                <w:spacing w:val="8"/>
                <w:sz w:val="17"/>
                <w:szCs w:val="17"/>
                <w14:textOutline w14:w="3268" w14:cap="sq" w14:cmpd="sng">
                  <w14:solidFill>
                    <w14:srgbClr w14:val="000000"/>
                  </w14:solidFill>
                  <w14:prstDash w14:val="solid"/>
                  <w14:bevel/>
                </w14:textOutline>
              </w:rPr>
              <w:t>项目名称</w:t>
            </w:r>
          </w:p>
        </w:tc>
        <w:tc>
          <w:tcPr>
            <w:tcW w:w="1171" w:type="dxa"/>
            <w:shd w:val="clear" w:color="auto" w:fill="EFF2F7"/>
            <w:vAlign w:val="top"/>
          </w:tcPr>
          <w:p>
            <w:pPr>
              <w:spacing w:before="169" w:line="231" w:lineRule="auto"/>
              <w:ind w:left="320"/>
              <w:rPr>
                <w:rFonts w:ascii="宋体" w:hAnsi="宋体" w:eastAsia="宋体" w:cs="宋体"/>
                <w:sz w:val="17"/>
                <w:szCs w:val="17"/>
              </w:rPr>
            </w:pPr>
            <w:r>
              <w:rPr>
                <w:rFonts w:ascii="宋体" w:hAnsi="宋体" w:eastAsia="宋体" w:cs="宋体"/>
                <w:spacing w:val="8"/>
                <w:sz w:val="17"/>
                <w:szCs w:val="17"/>
                <w14:textOutline w14:w="3268" w14:cap="sq" w14:cmpd="sng">
                  <w14:solidFill>
                    <w14:srgbClr w14:val="000000"/>
                  </w14:solidFill>
                  <w14:prstDash w14:val="solid"/>
                  <w14:bevel/>
                </w14:textOutline>
              </w:rPr>
              <w:t>预算</w:t>
            </w:r>
            <w:r>
              <w:rPr>
                <w:rFonts w:ascii="宋体" w:hAnsi="宋体" w:eastAsia="宋体" w:cs="宋体"/>
                <w:spacing w:val="7"/>
                <w:sz w:val="17"/>
                <w:szCs w:val="17"/>
                <w14:textOutline w14:w="3268" w14:cap="sq" w14:cmpd="sng">
                  <w14:solidFill>
                    <w14:srgbClr w14:val="000000"/>
                  </w14:solidFill>
                  <w14:prstDash w14:val="solid"/>
                  <w14:bevel/>
                </w14:textOutline>
              </w:rPr>
              <w:t>数</w:t>
            </w:r>
          </w:p>
        </w:tc>
        <w:tc>
          <w:tcPr>
            <w:tcW w:w="1682" w:type="dxa"/>
            <w:shd w:val="clear" w:color="auto" w:fill="EFF2F7"/>
            <w:vAlign w:val="top"/>
          </w:tcPr>
          <w:p>
            <w:pPr>
              <w:spacing w:before="169" w:line="231" w:lineRule="auto"/>
              <w:ind w:left="485"/>
              <w:rPr>
                <w:rFonts w:ascii="宋体" w:hAnsi="宋体" w:eastAsia="宋体" w:cs="宋体"/>
                <w:sz w:val="17"/>
                <w:szCs w:val="17"/>
              </w:rPr>
            </w:pPr>
            <w:r>
              <w:rPr>
                <w:rFonts w:ascii="宋体" w:hAnsi="宋体" w:eastAsia="宋体" w:cs="宋体"/>
                <w:spacing w:val="10"/>
                <w:sz w:val="17"/>
                <w:szCs w:val="17"/>
                <w14:textOutline w14:w="3268" w14:cap="sq" w14:cmpd="sng">
                  <w14:solidFill>
                    <w14:srgbClr w14:val="000000"/>
                  </w14:solidFill>
                  <w14:prstDash w14:val="solid"/>
                  <w14:bevel/>
                </w14:textOutline>
              </w:rPr>
              <w:t>年</w:t>
            </w:r>
            <w:r>
              <w:rPr>
                <w:rFonts w:ascii="宋体" w:hAnsi="宋体" w:eastAsia="宋体" w:cs="宋体"/>
                <w:spacing w:val="8"/>
                <w:sz w:val="17"/>
                <w:szCs w:val="17"/>
                <w14:textOutline w14:w="3268" w14:cap="sq" w14:cmpd="sng">
                  <w14:solidFill>
                    <w14:srgbClr w14:val="000000"/>
                  </w14:solidFill>
                  <w14:prstDash w14:val="solid"/>
                  <w14:bevel/>
                </w14:textOutline>
              </w:rPr>
              <w:t>度目标</w:t>
            </w:r>
          </w:p>
        </w:tc>
        <w:tc>
          <w:tcPr>
            <w:tcW w:w="956" w:type="dxa"/>
            <w:shd w:val="clear" w:color="auto" w:fill="EFF2F7"/>
            <w:vAlign w:val="top"/>
          </w:tcPr>
          <w:p>
            <w:pPr>
              <w:spacing w:before="169" w:line="232" w:lineRule="auto"/>
              <w:ind w:left="125"/>
              <w:rPr>
                <w:rFonts w:ascii="宋体" w:hAnsi="宋体" w:eastAsia="宋体" w:cs="宋体"/>
                <w:sz w:val="17"/>
                <w:szCs w:val="17"/>
              </w:rPr>
            </w:pPr>
            <w:r>
              <w:rPr>
                <w:rFonts w:ascii="宋体" w:hAnsi="宋体" w:eastAsia="宋体" w:cs="宋体"/>
                <w:spacing w:val="8"/>
                <w:sz w:val="17"/>
                <w:szCs w:val="17"/>
                <w14:textOutline w14:w="3268" w14:cap="sq" w14:cmpd="sng">
                  <w14:solidFill>
                    <w14:srgbClr w14:val="000000"/>
                  </w14:solidFill>
                  <w14:prstDash w14:val="solid"/>
                  <w14:bevel/>
                </w14:textOutline>
              </w:rPr>
              <w:t>一级指标</w:t>
            </w:r>
          </w:p>
        </w:tc>
        <w:tc>
          <w:tcPr>
            <w:tcW w:w="966" w:type="dxa"/>
            <w:shd w:val="clear" w:color="auto" w:fill="EFF2F7"/>
            <w:vAlign w:val="top"/>
          </w:tcPr>
          <w:p>
            <w:pPr>
              <w:spacing w:before="169" w:line="232" w:lineRule="auto"/>
              <w:ind w:left="132"/>
              <w:rPr>
                <w:rFonts w:ascii="宋体" w:hAnsi="宋体" w:eastAsia="宋体" w:cs="宋体"/>
                <w:sz w:val="17"/>
                <w:szCs w:val="17"/>
              </w:rPr>
            </w:pPr>
            <w:r>
              <w:rPr>
                <w:rFonts w:ascii="宋体" w:hAnsi="宋体" w:eastAsia="宋体" w:cs="宋体"/>
                <w:spacing w:val="8"/>
                <w:sz w:val="17"/>
                <w:szCs w:val="17"/>
                <w14:textOutline w14:w="3268" w14:cap="sq" w14:cmpd="sng">
                  <w14:solidFill>
                    <w14:srgbClr w14:val="000000"/>
                  </w14:solidFill>
                  <w14:prstDash w14:val="solid"/>
                  <w14:bevel/>
                </w14:textOutline>
              </w:rPr>
              <w:t>二级指标</w:t>
            </w:r>
          </w:p>
        </w:tc>
        <w:tc>
          <w:tcPr>
            <w:tcW w:w="1133" w:type="dxa"/>
            <w:shd w:val="clear" w:color="auto" w:fill="EFF2F7"/>
            <w:vAlign w:val="top"/>
          </w:tcPr>
          <w:p>
            <w:pPr>
              <w:spacing w:before="169" w:line="232" w:lineRule="auto"/>
              <w:ind w:left="212"/>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三级指</w:t>
            </w:r>
            <w:r>
              <w:rPr>
                <w:rFonts w:ascii="宋体" w:hAnsi="宋体" w:eastAsia="宋体" w:cs="宋体"/>
                <w:spacing w:val="8"/>
                <w:sz w:val="17"/>
                <w:szCs w:val="17"/>
                <w14:textOutline w14:w="3268" w14:cap="sq" w14:cmpd="sng">
                  <w14:solidFill>
                    <w14:srgbClr w14:val="000000"/>
                  </w14:solidFill>
                  <w14:prstDash w14:val="solid"/>
                  <w14:bevel/>
                </w14:textOutline>
              </w:rPr>
              <w:t>标</w:t>
            </w:r>
          </w:p>
        </w:tc>
        <w:tc>
          <w:tcPr>
            <w:tcW w:w="967" w:type="dxa"/>
            <w:shd w:val="clear" w:color="auto" w:fill="EFF2F7"/>
            <w:vAlign w:val="top"/>
          </w:tcPr>
          <w:p>
            <w:pPr>
              <w:spacing w:before="169" w:line="232" w:lineRule="auto"/>
              <w:ind w:left="132"/>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指</w:t>
            </w:r>
            <w:r>
              <w:rPr>
                <w:rFonts w:ascii="宋体" w:hAnsi="宋体" w:eastAsia="宋体" w:cs="宋体"/>
                <w:spacing w:val="8"/>
                <w:sz w:val="17"/>
                <w:szCs w:val="17"/>
                <w14:textOutline w14:w="3268" w14:cap="sq" w14:cmpd="sng">
                  <w14:solidFill>
                    <w14:srgbClr w14:val="000000"/>
                  </w14:solidFill>
                  <w14:prstDash w14:val="solid"/>
                  <w14:bevel/>
                </w14:textOutline>
              </w:rPr>
              <w:t>标性质</w:t>
            </w:r>
          </w:p>
        </w:tc>
        <w:tc>
          <w:tcPr>
            <w:tcW w:w="731" w:type="dxa"/>
            <w:shd w:val="clear" w:color="auto" w:fill="EFF2F7"/>
            <w:vAlign w:val="top"/>
          </w:tcPr>
          <w:p>
            <w:pPr>
              <w:spacing w:before="169" w:line="231" w:lineRule="auto"/>
              <w:ind w:left="103"/>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指</w:t>
            </w:r>
            <w:r>
              <w:rPr>
                <w:rFonts w:ascii="宋体" w:hAnsi="宋体" w:eastAsia="宋体" w:cs="宋体"/>
                <w:spacing w:val="7"/>
                <w:sz w:val="17"/>
                <w:szCs w:val="17"/>
                <w14:textOutline w14:w="3268" w14:cap="sq" w14:cmpd="sng">
                  <w14:solidFill>
                    <w14:srgbClr w14:val="000000"/>
                  </w14:solidFill>
                  <w14:prstDash w14:val="solid"/>
                  <w14:bevel/>
                </w14:textOutline>
              </w:rPr>
              <w:t>标值</w:t>
            </w:r>
          </w:p>
        </w:tc>
        <w:tc>
          <w:tcPr>
            <w:tcW w:w="955" w:type="dxa"/>
            <w:shd w:val="clear" w:color="auto" w:fill="EFF2F7"/>
            <w:vAlign w:val="top"/>
          </w:tcPr>
          <w:p>
            <w:pPr>
              <w:spacing w:before="169" w:line="232" w:lineRule="auto"/>
              <w:ind w:left="123"/>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度量单位</w:t>
            </w:r>
          </w:p>
        </w:tc>
        <w:tc>
          <w:tcPr>
            <w:tcW w:w="539" w:type="dxa"/>
            <w:shd w:val="clear" w:color="auto" w:fill="EFF2F7"/>
            <w:vAlign w:val="top"/>
          </w:tcPr>
          <w:p>
            <w:pPr>
              <w:spacing w:before="169" w:line="231" w:lineRule="auto"/>
              <w:ind w:left="95"/>
              <w:rPr>
                <w:rFonts w:ascii="宋体" w:hAnsi="宋体" w:eastAsia="宋体" w:cs="宋体"/>
                <w:sz w:val="17"/>
                <w:szCs w:val="17"/>
              </w:rPr>
            </w:pPr>
            <w:r>
              <w:rPr>
                <w:rFonts w:ascii="宋体" w:hAnsi="宋体" w:eastAsia="宋体" w:cs="宋体"/>
                <w:spacing w:val="7"/>
                <w:sz w:val="17"/>
                <w:szCs w:val="17"/>
                <w14:textOutline w14:w="3268" w14:cap="sq" w14:cmpd="sng">
                  <w14:solidFill>
                    <w14:srgbClr w14:val="000000"/>
                  </w14:solidFill>
                  <w14:prstDash w14:val="solid"/>
                  <w14:bevel/>
                </w14:textOutline>
              </w:rPr>
              <w:t>权</w:t>
            </w:r>
            <w:r>
              <w:rPr>
                <w:rFonts w:ascii="宋体" w:hAnsi="宋体" w:eastAsia="宋体" w:cs="宋体"/>
                <w:spacing w:val="6"/>
                <w:sz w:val="17"/>
                <w:szCs w:val="17"/>
                <w14:textOutline w14:w="3268" w14:cap="sq" w14:cmpd="sng">
                  <w14:solidFill>
                    <w14:srgbClr w14:val="000000"/>
                  </w14:solidFill>
                  <w14:prstDash w14:val="solid"/>
                  <w14:bevel/>
                </w14:textOutline>
              </w:rPr>
              <w:t>重</w:t>
            </w:r>
          </w:p>
        </w:tc>
        <w:tc>
          <w:tcPr>
            <w:tcW w:w="1191" w:type="dxa"/>
            <w:shd w:val="clear" w:color="auto" w:fill="EFF2F7"/>
            <w:vAlign w:val="top"/>
          </w:tcPr>
          <w:p>
            <w:pPr>
              <w:spacing w:before="169" w:line="232" w:lineRule="auto"/>
              <w:ind w:left="151"/>
              <w:rPr>
                <w:rFonts w:ascii="宋体" w:hAnsi="宋体" w:eastAsia="宋体" w:cs="宋体"/>
                <w:sz w:val="17"/>
                <w:szCs w:val="17"/>
              </w:rPr>
            </w:pPr>
            <w:r>
              <w:rPr>
                <w:rFonts w:ascii="宋体" w:hAnsi="宋体" w:eastAsia="宋体" w:cs="宋体"/>
                <w:spacing w:val="11"/>
                <w:sz w:val="17"/>
                <w:szCs w:val="17"/>
                <w14:textOutline w14:w="3268" w14:cap="sq" w14:cmpd="sng">
                  <w14:solidFill>
                    <w14:srgbClr w14:val="000000"/>
                  </w14:solidFill>
                  <w14:prstDash w14:val="solid"/>
                  <w14:bevel/>
                </w14:textOutline>
              </w:rPr>
              <w:t>指</w:t>
            </w:r>
            <w:r>
              <w:rPr>
                <w:rFonts w:ascii="宋体" w:hAnsi="宋体" w:eastAsia="宋体" w:cs="宋体"/>
                <w:spacing w:val="8"/>
                <w:sz w:val="17"/>
                <w:szCs w:val="17"/>
                <w14:textOutline w14:w="3268" w14:cap="sq" w14:cmpd="sng">
                  <w14:solidFill>
                    <w14:srgbClr w14:val="000000"/>
                  </w14:solidFill>
                  <w14:prstDash w14:val="solid"/>
                  <w14:bevel/>
                </w14:textOutline>
              </w:rPr>
              <w:t>标方向性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6" w:hRule="atLeast"/>
        </w:trPr>
        <w:tc>
          <w:tcPr>
            <w:tcW w:w="1977"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512-夹江县交通运输局</w:t>
            </w:r>
          </w:p>
        </w:tc>
        <w:tc>
          <w:tcPr>
            <w:tcW w:w="1724" w:type="dxa"/>
            <w:vAlign w:val="center"/>
          </w:tcPr>
          <w:p>
            <w:pPr>
              <w:rPr>
                <w:rFonts w:ascii="Arial"/>
                <w:sz w:val="21"/>
              </w:rPr>
            </w:pPr>
          </w:p>
        </w:tc>
        <w:tc>
          <w:tcPr>
            <w:tcW w:w="1171" w:type="dxa"/>
            <w:vAlign w:val="center"/>
          </w:tcPr>
          <w:p>
            <w:pPr>
              <w:keepNext w:val="0"/>
              <w:keepLines w:val="0"/>
              <w:widowControl/>
              <w:suppressLineNumbers w:val="0"/>
              <w:jc w:val="right"/>
              <w:textAlignment w:val="center"/>
              <w:rPr>
                <w:rFonts w:ascii="宋体" w:hAnsi="宋体" w:eastAsia="宋体" w:cs="宋体"/>
                <w:sz w:val="17"/>
                <w:szCs w:val="17"/>
              </w:rPr>
            </w:pPr>
            <w:r>
              <w:rPr>
                <w:rFonts w:hint="eastAsia" w:ascii="宋体" w:hAnsi="宋体" w:eastAsia="宋体" w:cs="宋体"/>
                <w:i w:val="0"/>
                <w:snapToGrid w:val="0"/>
                <w:color w:val="000000"/>
                <w:kern w:val="0"/>
                <w:sz w:val="18"/>
                <w:szCs w:val="18"/>
                <w:u w:val="none"/>
                <w:lang w:val="en-US" w:eastAsia="zh-CN" w:bidi="ar"/>
              </w:rPr>
              <w:t>508.82</w:t>
            </w:r>
          </w:p>
        </w:tc>
        <w:tc>
          <w:tcPr>
            <w:tcW w:w="1682" w:type="dxa"/>
            <w:vAlign w:val="center"/>
          </w:tcPr>
          <w:p>
            <w:pPr>
              <w:rPr>
                <w:rFonts w:ascii="Arial"/>
                <w:sz w:val="21"/>
              </w:rPr>
            </w:pPr>
          </w:p>
        </w:tc>
        <w:tc>
          <w:tcPr>
            <w:tcW w:w="956" w:type="dxa"/>
            <w:vAlign w:val="center"/>
          </w:tcPr>
          <w:p>
            <w:pPr>
              <w:rPr>
                <w:rFonts w:ascii="Arial"/>
                <w:sz w:val="21"/>
              </w:rPr>
            </w:pPr>
          </w:p>
        </w:tc>
        <w:tc>
          <w:tcPr>
            <w:tcW w:w="966" w:type="dxa"/>
            <w:vAlign w:val="center"/>
          </w:tcPr>
          <w:p>
            <w:pPr>
              <w:rPr>
                <w:rFonts w:ascii="Arial"/>
                <w:sz w:val="21"/>
              </w:rPr>
            </w:pPr>
          </w:p>
        </w:tc>
        <w:tc>
          <w:tcPr>
            <w:tcW w:w="1133" w:type="dxa"/>
            <w:vAlign w:val="center"/>
          </w:tcPr>
          <w:p>
            <w:pPr>
              <w:rPr>
                <w:rFonts w:ascii="Arial"/>
                <w:sz w:val="21"/>
              </w:rPr>
            </w:pPr>
          </w:p>
        </w:tc>
        <w:tc>
          <w:tcPr>
            <w:tcW w:w="967" w:type="dxa"/>
            <w:vAlign w:val="center"/>
          </w:tcPr>
          <w:p>
            <w:pPr>
              <w:rPr>
                <w:rFonts w:ascii="Arial"/>
                <w:sz w:val="21"/>
              </w:rPr>
            </w:pPr>
          </w:p>
        </w:tc>
        <w:tc>
          <w:tcPr>
            <w:tcW w:w="731" w:type="dxa"/>
            <w:vAlign w:val="center"/>
          </w:tcPr>
          <w:p>
            <w:pPr>
              <w:rPr>
                <w:rFonts w:ascii="Arial"/>
                <w:sz w:val="21"/>
              </w:rPr>
            </w:pPr>
          </w:p>
        </w:tc>
        <w:tc>
          <w:tcPr>
            <w:tcW w:w="955" w:type="dxa"/>
            <w:vAlign w:val="center"/>
          </w:tcPr>
          <w:p>
            <w:pPr>
              <w:rPr>
                <w:rFonts w:ascii="Arial"/>
                <w:sz w:val="21"/>
              </w:rPr>
            </w:pPr>
          </w:p>
        </w:tc>
        <w:tc>
          <w:tcPr>
            <w:tcW w:w="539" w:type="dxa"/>
            <w:vAlign w:val="center"/>
          </w:tcPr>
          <w:p>
            <w:pPr>
              <w:rPr>
                <w:rFonts w:ascii="Arial"/>
                <w:sz w:val="21"/>
              </w:rPr>
            </w:pPr>
          </w:p>
        </w:tc>
        <w:tc>
          <w:tcPr>
            <w:tcW w:w="1191" w:type="dxa"/>
            <w:vAlign w:val="center"/>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6" w:hRule="atLeast"/>
        </w:trPr>
        <w:tc>
          <w:tcPr>
            <w:tcW w:w="1977" w:type="dxa"/>
            <w:vMerge w:val="restart"/>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512002-夹江县公路建设服务中心</w:t>
            </w:r>
          </w:p>
        </w:tc>
        <w:tc>
          <w:tcPr>
            <w:tcW w:w="1724" w:type="dxa"/>
            <w:vMerge w:val="restart"/>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定额公用经费</w:t>
            </w:r>
          </w:p>
        </w:tc>
        <w:tc>
          <w:tcPr>
            <w:tcW w:w="1171" w:type="dxa"/>
            <w:vMerge w:val="restart"/>
            <w:vAlign w:val="center"/>
          </w:tcPr>
          <w:p>
            <w:pPr>
              <w:keepNext w:val="0"/>
              <w:keepLines w:val="0"/>
              <w:widowControl/>
              <w:suppressLineNumbers w:val="0"/>
              <w:jc w:val="right"/>
              <w:textAlignment w:val="center"/>
              <w:rPr>
                <w:rFonts w:ascii="宋体" w:hAnsi="宋体" w:eastAsia="宋体" w:cs="宋体"/>
                <w:sz w:val="17"/>
                <w:szCs w:val="17"/>
              </w:rPr>
            </w:pPr>
            <w:r>
              <w:rPr>
                <w:rFonts w:hint="eastAsia" w:ascii="宋体" w:hAnsi="宋体" w:eastAsia="宋体" w:cs="宋体"/>
                <w:i w:val="0"/>
                <w:snapToGrid w:val="0"/>
                <w:color w:val="000000"/>
                <w:kern w:val="0"/>
                <w:sz w:val="18"/>
                <w:szCs w:val="18"/>
                <w:u w:val="none"/>
                <w:lang w:val="en-US" w:eastAsia="zh-CN" w:bidi="ar"/>
              </w:rPr>
              <w:t>25.30</w:t>
            </w:r>
          </w:p>
        </w:tc>
        <w:tc>
          <w:tcPr>
            <w:tcW w:w="1682" w:type="dxa"/>
            <w:vMerge w:val="restart"/>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保障单位日常运转，提高预算编制质量，严格执行预算</w:t>
            </w:r>
          </w:p>
        </w:tc>
        <w:tc>
          <w:tcPr>
            <w:tcW w:w="956"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效益指标</w:t>
            </w:r>
          </w:p>
        </w:tc>
        <w:tc>
          <w:tcPr>
            <w:tcW w:w="966"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经济效益指标</w:t>
            </w:r>
          </w:p>
        </w:tc>
        <w:tc>
          <w:tcPr>
            <w:tcW w:w="1133"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运转保障率</w:t>
            </w:r>
          </w:p>
        </w:tc>
        <w:tc>
          <w:tcPr>
            <w:tcW w:w="967"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w:t>
            </w:r>
          </w:p>
        </w:tc>
        <w:tc>
          <w:tcPr>
            <w:tcW w:w="731"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100</w:t>
            </w:r>
          </w:p>
        </w:tc>
        <w:tc>
          <w:tcPr>
            <w:tcW w:w="955"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w:t>
            </w:r>
          </w:p>
        </w:tc>
        <w:tc>
          <w:tcPr>
            <w:tcW w:w="539"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22.5</w:t>
            </w:r>
          </w:p>
        </w:tc>
        <w:tc>
          <w:tcPr>
            <w:tcW w:w="1191"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正向指标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6" w:hRule="atLeast"/>
        </w:trPr>
        <w:tc>
          <w:tcPr>
            <w:tcW w:w="1977" w:type="dxa"/>
            <w:vMerge w:val="continue"/>
            <w:vAlign w:val="center"/>
          </w:tcPr>
          <w:p>
            <w:pPr>
              <w:jc w:val="left"/>
              <w:rPr>
                <w:rFonts w:ascii="Arial"/>
                <w:sz w:val="21"/>
              </w:rPr>
            </w:pPr>
          </w:p>
        </w:tc>
        <w:tc>
          <w:tcPr>
            <w:tcW w:w="1724" w:type="dxa"/>
            <w:vMerge w:val="continue"/>
            <w:vAlign w:val="center"/>
          </w:tcPr>
          <w:p>
            <w:pPr>
              <w:jc w:val="left"/>
              <w:rPr>
                <w:rFonts w:ascii="Arial"/>
                <w:sz w:val="21"/>
              </w:rPr>
            </w:pPr>
          </w:p>
        </w:tc>
        <w:tc>
          <w:tcPr>
            <w:tcW w:w="1171" w:type="dxa"/>
            <w:vMerge w:val="continue"/>
            <w:vAlign w:val="center"/>
          </w:tcPr>
          <w:p>
            <w:pPr>
              <w:jc w:val="right"/>
              <w:rPr>
                <w:rFonts w:ascii="宋体" w:hAnsi="宋体" w:eastAsia="宋体" w:cs="宋体"/>
                <w:sz w:val="17"/>
                <w:szCs w:val="17"/>
              </w:rPr>
            </w:pPr>
          </w:p>
        </w:tc>
        <w:tc>
          <w:tcPr>
            <w:tcW w:w="1682" w:type="dxa"/>
            <w:vMerge w:val="continue"/>
            <w:vAlign w:val="center"/>
          </w:tcPr>
          <w:p>
            <w:pPr>
              <w:jc w:val="left"/>
              <w:rPr>
                <w:rFonts w:ascii="Arial"/>
                <w:sz w:val="21"/>
              </w:rPr>
            </w:pPr>
          </w:p>
        </w:tc>
        <w:tc>
          <w:tcPr>
            <w:tcW w:w="956"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产出指标</w:t>
            </w:r>
          </w:p>
        </w:tc>
        <w:tc>
          <w:tcPr>
            <w:tcW w:w="966"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质量指标</w:t>
            </w:r>
          </w:p>
        </w:tc>
        <w:tc>
          <w:tcPr>
            <w:tcW w:w="1133"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预算编制准确率（计算方法为：∣（执行数-预算数）/预算数∣）</w:t>
            </w:r>
          </w:p>
        </w:tc>
        <w:tc>
          <w:tcPr>
            <w:tcW w:w="967"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w:t>
            </w:r>
          </w:p>
        </w:tc>
        <w:tc>
          <w:tcPr>
            <w:tcW w:w="731"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5</w:t>
            </w:r>
          </w:p>
        </w:tc>
        <w:tc>
          <w:tcPr>
            <w:tcW w:w="955"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w:t>
            </w:r>
          </w:p>
        </w:tc>
        <w:tc>
          <w:tcPr>
            <w:tcW w:w="539"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22.5</w:t>
            </w:r>
          </w:p>
        </w:tc>
        <w:tc>
          <w:tcPr>
            <w:tcW w:w="1191"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反向指标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6" w:hRule="atLeast"/>
        </w:trPr>
        <w:tc>
          <w:tcPr>
            <w:tcW w:w="1977" w:type="dxa"/>
            <w:vMerge w:val="continue"/>
            <w:vAlign w:val="center"/>
          </w:tcPr>
          <w:p>
            <w:pPr>
              <w:jc w:val="left"/>
              <w:rPr>
                <w:rFonts w:ascii="Arial"/>
                <w:sz w:val="21"/>
              </w:rPr>
            </w:pPr>
          </w:p>
        </w:tc>
        <w:tc>
          <w:tcPr>
            <w:tcW w:w="1724" w:type="dxa"/>
            <w:vMerge w:val="continue"/>
            <w:vAlign w:val="center"/>
          </w:tcPr>
          <w:p>
            <w:pPr>
              <w:jc w:val="left"/>
              <w:rPr>
                <w:rFonts w:ascii="Arial"/>
                <w:sz w:val="21"/>
              </w:rPr>
            </w:pPr>
          </w:p>
        </w:tc>
        <w:tc>
          <w:tcPr>
            <w:tcW w:w="1171" w:type="dxa"/>
            <w:vMerge w:val="continue"/>
            <w:vAlign w:val="center"/>
          </w:tcPr>
          <w:p>
            <w:pPr>
              <w:jc w:val="right"/>
              <w:rPr>
                <w:rFonts w:ascii="宋体" w:hAnsi="宋体" w:eastAsia="宋体" w:cs="宋体"/>
                <w:sz w:val="17"/>
                <w:szCs w:val="17"/>
              </w:rPr>
            </w:pPr>
          </w:p>
        </w:tc>
        <w:tc>
          <w:tcPr>
            <w:tcW w:w="1682" w:type="dxa"/>
            <w:vMerge w:val="continue"/>
            <w:vAlign w:val="center"/>
          </w:tcPr>
          <w:p>
            <w:pPr>
              <w:jc w:val="left"/>
              <w:rPr>
                <w:rFonts w:ascii="Arial"/>
                <w:sz w:val="21"/>
              </w:rPr>
            </w:pPr>
          </w:p>
        </w:tc>
        <w:tc>
          <w:tcPr>
            <w:tcW w:w="956"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产出指标</w:t>
            </w:r>
          </w:p>
        </w:tc>
        <w:tc>
          <w:tcPr>
            <w:tcW w:w="966"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数量指标</w:t>
            </w:r>
          </w:p>
        </w:tc>
        <w:tc>
          <w:tcPr>
            <w:tcW w:w="1133"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科目调整次数</w:t>
            </w:r>
          </w:p>
        </w:tc>
        <w:tc>
          <w:tcPr>
            <w:tcW w:w="967"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w:t>
            </w:r>
          </w:p>
        </w:tc>
        <w:tc>
          <w:tcPr>
            <w:tcW w:w="731"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10</w:t>
            </w:r>
          </w:p>
        </w:tc>
        <w:tc>
          <w:tcPr>
            <w:tcW w:w="955"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次</w:t>
            </w:r>
          </w:p>
        </w:tc>
        <w:tc>
          <w:tcPr>
            <w:tcW w:w="539"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22.5</w:t>
            </w:r>
          </w:p>
        </w:tc>
        <w:tc>
          <w:tcPr>
            <w:tcW w:w="1191"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反向指标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6" w:hRule="atLeast"/>
        </w:trPr>
        <w:tc>
          <w:tcPr>
            <w:tcW w:w="1977" w:type="dxa"/>
            <w:vMerge w:val="continue"/>
            <w:vAlign w:val="center"/>
          </w:tcPr>
          <w:p>
            <w:pPr>
              <w:jc w:val="left"/>
              <w:rPr>
                <w:rFonts w:ascii="Arial"/>
                <w:sz w:val="21"/>
              </w:rPr>
            </w:pPr>
          </w:p>
        </w:tc>
        <w:tc>
          <w:tcPr>
            <w:tcW w:w="1724" w:type="dxa"/>
            <w:vMerge w:val="continue"/>
            <w:vAlign w:val="center"/>
          </w:tcPr>
          <w:p>
            <w:pPr>
              <w:jc w:val="left"/>
              <w:rPr>
                <w:rFonts w:ascii="Arial"/>
                <w:sz w:val="21"/>
              </w:rPr>
            </w:pPr>
          </w:p>
        </w:tc>
        <w:tc>
          <w:tcPr>
            <w:tcW w:w="1171" w:type="dxa"/>
            <w:vMerge w:val="continue"/>
            <w:vAlign w:val="center"/>
          </w:tcPr>
          <w:p>
            <w:pPr>
              <w:jc w:val="right"/>
              <w:rPr>
                <w:rFonts w:ascii="宋体" w:hAnsi="宋体" w:eastAsia="宋体" w:cs="宋体"/>
                <w:sz w:val="17"/>
                <w:szCs w:val="17"/>
              </w:rPr>
            </w:pPr>
          </w:p>
        </w:tc>
        <w:tc>
          <w:tcPr>
            <w:tcW w:w="1682" w:type="dxa"/>
            <w:vMerge w:val="continue"/>
            <w:vAlign w:val="center"/>
          </w:tcPr>
          <w:p>
            <w:pPr>
              <w:jc w:val="left"/>
              <w:rPr>
                <w:rFonts w:ascii="Arial"/>
                <w:sz w:val="21"/>
              </w:rPr>
            </w:pPr>
          </w:p>
        </w:tc>
        <w:tc>
          <w:tcPr>
            <w:tcW w:w="956"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效益指标</w:t>
            </w:r>
          </w:p>
        </w:tc>
        <w:tc>
          <w:tcPr>
            <w:tcW w:w="966"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经济效益指标</w:t>
            </w:r>
          </w:p>
        </w:tc>
        <w:tc>
          <w:tcPr>
            <w:tcW w:w="1133"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“三公经费”控制率[计算方法为：（三公经费实际支出数/预算安排数]×100%）</w:t>
            </w:r>
          </w:p>
        </w:tc>
        <w:tc>
          <w:tcPr>
            <w:tcW w:w="967"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w:t>
            </w:r>
          </w:p>
        </w:tc>
        <w:tc>
          <w:tcPr>
            <w:tcW w:w="731"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100</w:t>
            </w:r>
          </w:p>
        </w:tc>
        <w:tc>
          <w:tcPr>
            <w:tcW w:w="955"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w:t>
            </w:r>
          </w:p>
        </w:tc>
        <w:tc>
          <w:tcPr>
            <w:tcW w:w="539"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22.5</w:t>
            </w:r>
          </w:p>
        </w:tc>
        <w:tc>
          <w:tcPr>
            <w:tcW w:w="1191"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反向指标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6" w:hRule="atLeast"/>
        </w:trPr>
        <w:tc>
          <w:tcPr>
            <w:tcW w:w="1977" w:type="dxa"/>
            <w:vMerge w:val="continue"/>
            <w:vAlign w:val="center"/>
          </w:tcPr>
          <w:p>
            <w:pPr>
              <w:jc w:val="left"/>
              <w:rPr>
                <w:rFonts w:ascii="Arial"/>
                <w:sz w:val="21"/>
              </w:rPr>
            </w:pPr>
          </w:p>
        </w:tc>
        <w:tc>
          <w:tcPr>
            <w:tcW w:w="1724" w:type="dxa"/>
            <w:vMerge w:val="restart"/>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工会费</w:t>
            </w:r>
          </w:p>
        </w:tc>
        <w:tc>
          <w:tcPr>
            <w:tcW w:w="1171" w:type="dxa"/>
            <w:vMerge w:val="restart"/>
            <w:vAlign w:val="center"/>
          </w:tcPr>
          <w:p>
            <w:pPr>
              <w:keepNext w:val="0"/>
              <w:keepLines w:val="0"/>
              <w:widowControl/>
              <w:suppressLineNumbers w:val="0"/>
              <w:jc w:val="right"/>
              <w:textAlignment w:val="center"/>
              <w:rPr>
                <w:rFonts w:ascii="宋体" w:hAnsi="宋体" w:eastAsia="宋体" w:cs="宋体"/>
                <w:sz w:val="17"/>
                <w:szCs w:val="17"/>
              </w:rPr>
            </w:pPr>
            <w:r>
              <w:rPr>
                <w:rFonts w:hint="eastAsia" w:ascii="宋体" w:hAnsi="宋体" w:eastAsia="宋体" w:cs="宋体"/>
                <w:i w:val="0"/>
                <w:snapToGrid w:val="0"/>
                <w:color w:val="000000"/>
                <w:kern w:val="0"/>
                <w:sz w:val="18"/>
                <w:szCs w:val="18"/>
                <w:u w:val="none"/>
                <w:lang w:val="en-US" w:eastAsia="zh-CN" w:bidi="ar"/>
              </w:rPr>
              <w:t>1.81</w:t>
            </w:r>
          </w:p>
        </w:tc>
        <w:tc>
          <w:tcPr>
            <w:tcW w:w="1682" w:type="dxa"/>
            <w:vMerge w:val="restart"/>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保障单位日常运转，提高预算编制质量，严格执行预算</w:t>
            </w:r>
          </w:p>
        </w:tc>
        <w:tc>
          <w:tcPr>
            <w:tcW w:w="956"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效益指标</w:t>
            </w:r>
          </w:p>
        </w:tc>
        <w:tc>
          <w:tcPr>
            <w:tcW w:w="966"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经济效益指标</w:t>
            </w:r>
          </w:p>
        </w:tc>
        <w:tc>
          <w:tcPr>
            <w:tcW w:w="1133"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运转保障率</w:t>
            </w:r>
          </w:p>
        </w:tc>
        <w:tc>
          <w:tcPr>
            <w:tcW w:w="967"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w:t>
            </w:r>
          </w:p>
        </w:tc>
        <w:tc>
          <w:tcPr>
            <w:tcW w:w="731"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100</w:t>
            </w:r>
          </w:p>
        </w:tc>
        <w:tc>
          <w:tcPr>
            <w:tcW w:w="955"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w:t>
            </w:r>
          </w:p>
        </w:tc>
        <w:tc>
          <w:tcPr>
            <w:tcW w:w="539"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22.5</w:t>
            </w:r>
          </w:p>
        </w:tc>
        <w:tc>
          <w:tcPr>
            <w:tcW w:w="1191"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正向指标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6" w:hRule="atLeast"/>
        </w:trPr>
        <w:tc>
          <w:tcPr>
            <w:tcW w:w="1977" w:type="dxa"/>
            <w:vMerge w:val="continue"/>
            <w:vAlign w:val="center"/>
          </w:tcPr>
          <w:p>
            <w:pPr>
              <w:jc w:val="left"/>
              <w:rPr>
                <w:rFonts w:ascii="Arial"/>
                <w:sz w:val="21"/>
              </w:rPr>
            </w:pPr>
          </w:p>
        </w:tc>
        <w:tc>
          <w:tcPr>
            <w:tcW w:w="1724" w:type="dxa"/>
            <w:vMerge w:val="continue"/>
            <w:vAlign w:val="center"/>
          </w:tcPr>
          <w:p>
            <w:pPr>
              <w:jc w:val="left"/>
              <w:rPr>
                <w:rFonts w:ascii="Arial"/>
                <w:sz w:val="21"/>
              </w:rPr>
            </w:pPr>
          </w:p>
        </w:tc>
        <w:tc>
          <w:tcPr>
            <w:tcW w:w="1171" w:type="dxa"/>
            <w:vMerge w:val="continue"/>
            <w:vAlign w:val="center"/>
          </w:tcPr>
          <w:p>
            <w:pPr>
              <w:jc w:val="right"/>
              <w:rPr>
                <w:rFonts w:ascii="宋体" w:hAnsi="宋体" w:eastAsia="宋体" w:cs="宋体"/>
                <w:sz w:val="17"/>
                <w:szCs w:val="17"/>
              </w:rPr>
            </w:pPr>
          </w:p>
        </w:tc>
        <w:tc>
          <w:tcPr>
            <w:tcW w:w="1682" w:type="dxa"/>
            <w:vMerge w:val="continue"/>
            <w:vAlign w:val="center"/>
          </w:tcPr>
          <w:p>
            <w:pPr>
              <w:jc w:val="left"/>
              <w:rPr>
                <w:rFonts w:ascii="Arial"/>
                <w:sz w:val="21"/>
              </w:rPr>
            </w:pPr>
          </w:p>
        </w:tc>
        <w:tc>
          <w:tcPr>
            <w:tcW w:w="956"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效益指标</w:t>
            </w:r>
          </w:p>
        </w:tc>
        <w:tc>
          <w:tcPr>
            <w:tcW w:w="966"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经济效益指标</w:t>
            </w:r>
          </w:p>
        </w:tc>
        <w:tc>
          <w:tcPr>
            <w:tcW w:w="1133"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“三公经费”控制率[计算方法为：（三公经费实际支出数/预算安排数]×100%）</w:t>
            </w:r>
          </w:p>
        </w:tc>
        <w:tc>
          <w:tcPr>
            <w:tcW w:w="967"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w:t>
            </w:r>
          </w:p>
        </w:tc>
        <w:tc>
          <w:tcPr>
            <w:tcW w:w="731"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100</w:t>
            </w:r>
          </w:p>
        </w:tc>
        <w:tc>
          <w:tcPr>
            <w:tcW w:w="955"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w:t>
            </w:r>
          </w:p>
        </w:tc>
        <w:tc>
          <w:tcPr>
            <w:tcW w:w="539"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22.5</w:t>
            </w:r>
          </w:p>
        </w:tc>
        <w:tc>
          <w:tcPr>
            <w:tcW w:w="1191"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反向指标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6" w:hRule="atLeast"/>
        </w:trPr>
        <w:tc>
          <w:tcPr>
            <w:tcW w:w="1977" w:type="dxa"/>
            <w:vMerge w:val="continue"/>
            <w:vAlign w:val="center"/>
          </w:tcPr>
          <w:p>
            <w:pPr>
              <w:jc w:val="left"/>
              <w:rPr>
                <w:rFonts w:ascii="Arial"/>
                <w:sz w:val="21"/>
              </w:rPr>
            </w:pPr>
          </w:p>
        </w:tc>
        <w:tc>
          <w:tcPr>
            <w:tcW w:w="1724" w:type="dxa"/>
            <w:vMerge w:val="continue"/>
            <w:vAlign w:val="center"/>
          </w:tcPr>
          <w:p>
            <w:pPr>
              <w:jc w:val="left"/>
              <w:rPr>
                <w:rFonts w:ascii="Arial"/>
                <w:sz w:val="21"/>
              </w:rPr>
            </w:pPr>
          </w:p>
        </w:tc>
        <w:tc>
          <w:tcPr>
            <w:tcW w:w="1171" w:type="dxa"/>
            <w:vMerge w:val="continue"/>
            <w:vAlign w:val="center"/>
          </w:tcPr>
          <w:p>
            <w:pPr>
              <w:jc w:val="right"/>
              <w:rPr>
                <w:rFonts w:ascii="宋体" w:hAnsi="宋体" w:eastAsia="宋体" w:cs="宋体"/>
                <w:sz w:val="17"/>
                <w:szCs w:val="17"/>
              </w:rPr>
            </w:pPr>
          </w:p>
        </w:tc>
        <w:tc>
          <w:tcPr>
            <w:tcW w:w="1682" w:type="dxa"/>
            <w:vMerge w:val="continue"/>
            <w:vAlign w:val="center"/>
          </w:tcPr>
          <w:p>
            <w:pPr>
              <w:jc w:val="left"/>
              <w:rPr>
                <w:rFonts w:ascii="Arial"/>
                <w:sz w:val="21"/>
              </w:rPr>
            </w:pPr>
          </w:p>
        </w:tc>
        <w:tc>
          <w:tcPr>
            <w:tcW w:w="956"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产出指标</w:t>
            </w:r>
          </w:p>
        </w:tc>
        <w:tc>
          <w:tcPr>
            <w:tcW w:w="966"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数量指标</w:t>
            </w:r>
          </w:p>
        </w:tc>
        <w:tc>
          <w:tcPr>
            <w:tcW w:w="1133"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科目调整次数</w:t>
            </w:r>
          </w:p>
        </w:tc>
        <w:tc>
          <w:tcPr>
            <w:tcW w:w="967"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w:t>
            </w:r>
          </w:p>
        </w:tc>
        <w:tc>
          <w:tcPr>
            <w:tcW w:w="731"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10</w:t>
            </w:r>
          </w:p>
        </w:tc>
        <w:tc>
          <w:tcPr>
            <w:tcW w:w="955"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次</w:t>
            </w:r>
          </w:p>
        </w:tc>
        <w:tc>
          <w:tcPr>
            <w:tcW w:w="539"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22.5</w:t>
            </w:r>
          </w:p>
        </w:tc>
        <w:tc>
          <w:tcPr>
            <w:tcW w:w="1191"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反向指标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6" w:hRule="atLeast"/>
        </w:trPr>
        <w:tc>
          <w:tcPr>
            <w:tcW w:w="1977" w:type="dxa"/>
            <w:vMerge w:val="continue"/>
            <w:vAlign w:val="center"/>
          </w:tcPr>
          <w:p>
            <w:pPr>
              <w:jc w:val="left"/>
              <w:rPr>
                <w:rFonts w:ascii="Arial"/>
                <w:sz w:val="21"/>
              </w:rPr>
            </w:pPr>
          </w:p>
        </w:tc>
        <w:tc>
          <w:tcPr>
            <w:tcW w:w="1724" w:type="dxa"/>
            <w:vMerge w:val="continue"/>
            <w:vAlign w:val="center"/>
          </w:tcPr>
          <w:p>
            <w:pPr>
              <w:jc w:val="left"/>
              <w:rPr>
                <w:rFonts w:ascii="Arial"/>
                <w:sz w:val="21"/>
              </w:rPr>
            </w:pPr>
          </w:p>
        </w:tc>
        <w:tc>
          <w:tcPr>
            <w:tcW w:w="1171" w:type="dxa"/>
            <w:vMerge w:val="continue"/>
            <w:vAlign w:val="center"/>
          </w:tcPr>
          <w:p>
            <w:pPr>
              <w:jc w:val="right"/>
              <w:rPr>
                <w:rFonts w:ascii="宋体" w:hAnsi="宋体" w:eastAsia="宋体" w:cs="宋体"/>
                <w:sz w:val="17"/>
                <w:szCs w:val="17"/>
              </w:rPr>
            </w:pPr>
          </w:p>
        </w:tc>
        <w:tc>
          <w:tcPr>
            <w:tcW w:w="1682" w:type="dxa"/>
            <w:vMerge w:val="continue"/>
            <w:vAlign w:val="center"/>
          </w:tcPr>
          <w:p>
            <w:pPr>
              <w:jc w:val="left"/>
              <w:rPr>
                <w:rFonts w:ascii="Arial"/>
                <w:sz w:val="21"/>
              </w:rPr>
            </w:pPr>
          </w:p>
        </w:tc>
        <w:tc>
          <w:tcPr>
            <w:tcW w:w="956"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产出指标</w:t>
            </w:r>
          </w:p>
        </w:tc>
        <w:tc>
          <w:tcPr>
            <w:tcW w:w="966"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质量指标</w:t>
            </w:r>
          </w:p>
        </w:tc>
        <w:tc>
          <w:tcPr>
            <w:tcW w:w="1133"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预算编制准确率（计算方法为：∣（执行数-预算数）/预算数∣）</w:t>
            </w:r>
          </w:p>
        </w:tc>
        <w:tc>
          <w:tcPr>
            <w:tcW w:w="967"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w:t>
            </w:r>
          </w:p>
        </w:tc>
        <w:tc>
          <w:tcPr>
            <w:tcW w:w="731"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5</w:t>
            </w:r>
          </w:p>
        </w:tc>
        <w:tc>
          <w:tcPr>
            <w:tcW w:w="955"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w:t>
            </w:r>
          </w:p>
        </w:tc>
        <w:tc>
          <w:tcPr>
            <w:tcW w:w="539"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22.5</w:t>
            </w:r>
          </w:p>
        </w:tc>
        <w:tc>
          <w:tcPr>
            <w:tcW w:w="1191"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反向指标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6" w:hRule="atLeast"/>
        </w:trPr>
        <w:tc>
          <w:tcPr>
            <w:tcW w:w="1977" w:type="dxa"/>
            <w:vMerge w:val="continue"/>
            <w:vAlign w:val="center"/>
          </w:tcPr>
          <w:p>
            <w:pPr>
              <w:jc w:val="left"/>
              <w:rPr>
                <w:rFonts w:ascii="Arial"/>
                <w:sz w:val="21"/>
              </w:rPr>
            </w:pPr>
          </w:p>
        </w:tc>
        <w:tc>
          <w:tcPr>
            <w:tcW w:w="1724" w:type="dxa"/>
            <w:vMerge w:val="restart"/>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福利费</w:t>
            </w:r>
          </w:p>
        </w:tc>
        <w:tc>
          <w:tcPr>
            <w:tcW w:w="1171" w:type="dxa"/>
            <w:vMerge w:val="restart"/>
            <w:vAlign w:val="center"/>
          </w:tcPr>
          <w:p>
            <w:pPr>
              <w:keepNext w:val="0"/>
              <w:keepLines w:val="0"/>
              <w:widowControl/>
              <w:suppressLineNumbers w:val="0"/>
              <w:jc w:val="right"/>
              <w:textAlignment w:val="center"/>
              <w:rPr>
                <w:rFonts w:ascii="宋体" w:hAnsi="宋体" w:eastAsia="宋体" w:cs="宋体"/>
                <w:sz w:val="17"/>
                <w:szCs w:val="17"/>
              </w:rPr>
            </w:pPr>
            <w:r>
              <w:rPr>
                <w:rFonts w:hint="eastAsia" w:ascii="宋体" w:hAnsi="宋体" w:eastAsia="宋体" w:cs="宋体"/>
                <w:i w:val="0"/>
                <w:snapToGrid w:val="0"/>
                <w:color w:val="000000"/>
                <w:kern w:val="0"/>
                <w:sz w:val="18"/>
                <w:szCs w:val="18"/>
                <w:u w:val="none"/>
                <w:lang w:val="en-US" w:eastAsia="zh-CN" w:bidi="ar"/>
              </w:rPr>
              <w:t>2.71</w:t>
            </w:r>
          </w:p>
        </w:tc>
        <w:tc>
          <w:tcPr>
            <w:tcW w:w="1682" w:type="dxa"/>
            <w:vMerge w:val="restart"/>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保障单位日常运转，提高预算编制质量，严格执行预算</w:t>
            </w:r>
          </w:p>
        </w:tc>
        <w:tc>
          <w:tcPr>
            <w:tcW w:w="956"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产出指标</w:t>
            </w:r>
          </w:p>
        </w:tc>
        <w:tc>
          <w:tcPr>
            <w:tcW w:w="966"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数量指标</w:t>
            </w:r>
          </w:p>
        </w:tc>
        <w:tc>
          <w:tcPr>
            <w:tcW w:w="1133"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科目调整次数</w:t>
            </w:r>
          </w:p>
        </w:tc>
        <w:tc>
          <w:tcPr>
            <w:tcW w:w="967"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w:t>
            </w:r>
          </w:p>
        </w:tc>
        <w:tc>
          <w:tcPr>
            <w:tcW w:w="731"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10</w:t>
            </w:r>
          </w:p>
        </w:tc>
        <w:tc>
          <w:tcPr>
            <w:tcW w:w="955"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次</w:t>
            </w:r>
          </w:p>
        </w:tc>
        <w:tc>
          <w:tcPr>
            <w:tcW w:w="539"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22.5</w:t>
            </w:r>
          </w:p>
        </w:tc>
        <w:tc>
          <w:tcPr>
            <w:tcW w:w="1191"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反向指标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6" w:hRule="atLeast"/>
        </w:trPr>
        <w:tc>
          <w:tcPr>
            <w:tcW w:w="1977" w:type="dxa"/>
            <w:vMerge w:val="continue"/>
            <w:vAlign w:val="center"/>
          </w:tcPr>
          <w:p>
            <w:pPr>
              <w:jc w:val="left"/>
              <w:rPr>
                <w:rFonts w:ascii="Arial"/>
                <w:sz w:val="21"/>
              </w:rPr>
            </w:pPr>
          </w:p>
        </w:tc>
        <w:tc>
          <w:tcPr>
            <w:tcW w:w="1724" w:type="dxa"/>
            <w:vMerge w:val="continue"/>
            <w:vAlign w:val="center"/>
          </w:tcPr>
          <w:p>
            <w:pPr>
              <w:jc w:val="left"/>
              <w:rPr>
                <w:rFonts w:ascii="Arial"/>
                <w:sz w:val="21"/>
              </w:rPr>
            </w:pPr>
          </w:p>
        </w:tc>
        <w:tc>
          <w:tcPr>
            <w:tcW w:w="1171" w:type="dxa"/>
            <w:vMerge w:val="continue"/>
            <w:vAlign w:val="center"/>
          </w:tcPr>
          <w:p>
            <w:pPr>
              <w:jc w:val="right"/>
              <w:rPr>
                <w:rFonts w:ascii="宋体" w:hAnsi="宋体" w:eastAsia="宋体" w:cs="宋体"/>
                <w:sz w:val="17"/>
                <w:szCs w:val="17"/>
              </w:rPr>
            </w:pPr>
          </w:p>
        </w:tc>
        <w:tc>
          <w:tcPr>
            <w:tcW w:w="1682" w:type="dxa"/>
            <w:vMerge w:val="continue"/>
            <w:vAlign w:val="center"/>
          </w:tcPr>
          <w:p>
            <w:pPr>
              <w:jc w:val="left"/>
              <w:rPr>
                <w:rFonts w:ascii="Arial"/>
                <w:sz w:val="21"/>
              </w:rPr>
            </w:pPr>
          </w:p>
        </w:tc>
        <w:tc>
          <w:tcPr>
            <w:tcW w:w="956"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产出指标</w:t>
            </w:r>
          </w:p>
        </w:tc>
        <w:tc>
          <w:tcPr>
            <w:tcW w:w="966"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质量指标</w:t>
            </w:r>
          </w:p>
        </w:tc>
        <w:tc>
          <w:tcPr>
            <w:tcW w:w="1133"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预算编制准确率（计算方法为：∣（执行数-预算数）/预算数∣）</w:t>
            </w:r>
          </w:p>
        </w:tc>
        <w:tc>
          <w:tcPr>
            <w:tcW w:w="967"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w:t>
            </w:r>
          </w:p>
        </w:tc>
        <w:tc>
          <w:tcPr>
            <w:tcW w:w="731"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5</w:t>
            </w:r>
          </w:p>
        </w:tc>
        <w:tc>
          <w:tcPr>
            <w:tcW w:w="955"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w:t>
            </w:r>
          </w:p>
        </w:tc>
        <w:tc>
          <w:tcPr>
            <w:tcW w:w="539"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22.5</w:t>
            </w:r>
          </w:p>
        </w:tc>
        <w:tc>
          <w:tcPr>
            <w:tcW w:w="1191"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反向指标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6" w:hRule="atLeast"/>
        </w:trPr>
        <w:tc>
          <w:tcPr>
            <w:tcW w:w="1977" w:type="dxa"/>
            <w:vMerge w:val="continue"/>
            <w:vAlign w:val="center"/>
          </w:tcPr>
          <w:p>
            <w:pPr>
              <w:jc w:val="left"/>
              <w:rPr>
                <w:rFonts w:ascii="Arial"/>
                <w:sz w:val="21"/>
              </w:rPr>
            </w:pPr>
          </w:p>
        </w:tc>
        <w:tc>
          <w:tcPr>
            <w:tcW w:w="1724" w:type="dxa"/>
            <w:vMerge w:val="continue"/>
            <w:vAlign w:val="center"/>
          </w:tcPr>
          <w:p>
            <w:pPr>
              <w:jc w:val="left"/>
              <w:rPr>
                <w:rFonts w:ascii="Arial"/>
                <w:sz w:val="21"/>
              </w:rPr>
            </w:pPr>
          </w:p>
        </w:tc>
        <w:tc>
          <w:tcPr>
            <w:tcW w:w="1171" w:type="dxa"/>
            <w:vMerge w:val="continue"/>
            <w:vAlign w:val="center"/>
          </w:tcPr>
          <w:p>
            <w:pPr>
              <w:jc w:val="right"/>
              <w:rPr>
                <w:rFonts w:ascii="宋体" w:hAnsi="宋体" w:eastAsia="宋体" w:cs="宋体"/>
                <w:sz w:val="17"/>
                <w:szCs w:val="17"/>
              </w:rPr>
            </w:pPr>
          </w:p>
        </w:tc>
        <w:tc>
          <w:tcPr>
            <w:tcW w:w="1682" w:type="dxa"/>
            <w:vMerge w:val="continue"/>
            <w:vAlign w:val="center"/>
          </w:tcPr>
          <w:p>
            <w:pPr>
              <w:jc w:val="left"/>
              <w:rPr>
                <w:rFonts w:ascii="Arial"/>
                <w:sz w:val="21"/>
              </w:rPr>
            </w:pPr>
          </w:p>
        </w:tc>
        <w:tc>
          <w:tcPr>
            <w:tcW w:w="956"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效益指标</w:t>
            </w:r>
          </w:p>
        </w:tc>
        <w:tc>
          <w:tcPr>
            <w:tcW w:w="966"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经济效益指标</w:t>
            </w:r>
          </w:p>
        </w:tc>
        <w:tc>
          <w:tcPr>
            <w:tcW w:w="1133"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运转保障率</w:t>
            </w:r>
          </w:p>
        </w:tc>
        <w:tc>
          <w:tcPr>
            <w:tcW w:w="967"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w:t>
            </w:r>
          </w:p>
        </w:tc>
        <w:tc>
          <w:tcPr>
            <w:tcW w:w="731"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100</w:t>
            </w:r>
          </w:p>
        </w:tc>
        <w:tc>
          <w:tcPr>
            <w:tcW w:w="955"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w:t>
            </w:r>
          </w:p>
        </w:tc>
        <w:tc>
          <w:tcPr>
            <w:tcW w:w="539"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22.5</w:t>
            </w:r>
          </w:p>
        </w:tc>
        <w:tc>
          <w:tcPr>
            <w:tcW w:w="1191"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正向指标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6" w:hRule="atLeast"/>
        </w:trPr>
        <w:tc>
          <w:tcPr>
            <w:tcW w:w="1977" w:type="dxa"/>
            <w:vMerge w:val="continue"/>
            <w:vAlign w:val="center"/>
          </w:tcPr>
          <w:p>
            <w:pPr>
              <w:jc w:val="left"/>
              <w:rPr>
                <w:rFonts w:ascii="Arial"/>
                <w:sz w:val="21"/>
              </w:rPr>
            </w:pPr>
          </w:p>
        </w:tc>
        <w:tc>
          <w:tcPr>
            <w:tcW w:w="1724" w:type="dxa"/>
            <w:vMerge w:val="continue"/>
            <w:vAlign w:val="center"/>
          </w:tcPr>
          <w:p>
            <w:pPr>
              <w:jc w:val="left"/>
              <w:rPr>
                <w:rFonts w:ascii="Arial"/>
                <w:sz w:val="21"/>
              </w:rPr>
            </w:pPr>
          </w:p>
        </w:tc>
        <w:tc>
          <w:tcPr>
            <w:tcW w:w="1171" w:type="dxa"/>
            <w:vMerge w:val="continue"/>
            <w:vAlign w:val="center"/>
          </w:tcPr>
          <w:p>
            <w:pPr>
              <w:jc w:val="right"/>
              <w:rPr>
                <w:rFonts w:ascii="宋体" w:hAnsi="宋体" w:eastAsia="宋体" w:cs="宋体"/>
                <w:sz w:val="17"/>
                <w:szCs w:val="17"/>
              </w:rPr>
            </w:pPr>
          </w:p>
        </w:tc>
        <w:tc>
          <w:tcPr>
            <w:tcW w:w="1682" w:type="dxa"/>
            <w:vMerge w:val="continue"/>
            <w:vAlign w:val="center"/>
          </w:tcPr>
          <w:p>
            <w:pPr>
              <w:jc w:val="left"/>
              <w:rPr>
                <w:rFonts w:ascii="Arial"/>
                <w:sz w:val="21"/>
              </w:rPr>
            </w:pPr>
          </w:p>
        </w:tc>
        <w:tc>
          <w:tcPr>
            <w:tcW w:w="956"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效益指标</w:t>
            </w:r>
          </w:p>
        </w:tc>
        <w:tc>
          <w:tcPr>
            <w:tcW w:w="966"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经济效益指标</w:t>
            </w:r>
          </w:p>
        </w:tc>
        <w:tc>
          <w:tcPr>
            <w:tcW w:w="1133"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“三公经费”控制率[计算方法为：（三公经费实际支出数/预算安排数]×100%）</w:t>
            </w:r>
          </w:p>
        </w:tc>
        <w:tc>
          <w:tcPr>
            <w:tcW w:w="967"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w:t>
            </w:r>
          </w:p>
        </w:tc>
        <w:tc>
          <w:tcPr>
            <w:tcW w:w="731"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100</w:t>
            </w:r>
          </w:p>
        </w:tc>
        <w:tc>
          <w:tcPr>
            <w:tcW w:w="955"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w:t>
            </w:r>
          </w:p>
        </w:tc>
        <w:tc>
          <w:tcPr>
            <w:tcW w:w="539"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22.5</w:t>
            </w:r>
          </w:p>
        </w:tc>
        <w:tc>
          <w:tcPr>
            <w:tcW w:w="1191"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反向指标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6" w:hRule="atLeast"/>
        </w:trPr>
        <w:tc>
          <w:tcPr>
            <w:tcW w:w="1977" w:type="dxa"/>
            <w:vMerge w:val="continue"/>
            <w:vAlign w:val="center"/>
          </w:tcPr>
          <w:p>
            <w:pPr>
              <w:jc w:val="left"/>
              <w:rPr>
                <w:rFonts w:ascii="Arial"/>
                <w:sz w:val="21"/>
              </w:rPr>
            </w:pPr>
          </w:p>
        </w:tc>
        <w:tc>
          <w:tcPr>
            <w:tcW w:w="1724" w:type="dxa"/>
            <w:vMerge w:val="restart"/>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党组织活动经费</w:t>
            </w:r>
          </w:p>
        </w:tc>
        <w:tc>
          <w:tcPr>
            <w:tcW w:w="1171" w:type="dxa"/>
            <w:vMerge w:val="restart"/>
            <w:vAlign w:val="center"/>
          </w:tcPr>
          <w:p>
            <w:pPr>
              <w:keepNext w:val="0"/>
              <w:keepLines w:val="0"/>
              <w:widowControl/>
              <w:suppressLineNumbers w:val="0"/>
              <w:jc w:val="right"/>
              <w:textAlignment w:val="center"/>
              <w:rPr>
                <w:rFonts w:ascii="宋体" w:hAnsi="宋体" w:eastAsia="宋体" w:cs="宋体"/>
                <w:sz w:val="17"/>
                <w:szCs w:val="17"/>
              </w:rPr>
            </w:pPr>
            <w:r>
              <w:rPr>
                <w:rFonts w:hint="eastAsia" w:ascii="宋体" w:hAnsi="宋体" w:eastAsia="宋体" w:cs="宋体"/>
                <w:i w:val="0"/>
                <w:snapToGrid w:val="0"/>
                <w:color w:val="000000"/>
                <w:kern w:val="0"/>
                <w:sz w:val="18"/>
                <w:szCs w:val="18"/>
                <w:u w:val="none"/>
                <w:lang w:val="en-US" w:eastAsia="zh-CN" w:bidi="ar"/>
              </w:rPr>
              <w:t>17.88</w:t>
            </w:r>
          </w:p>
        </w:tc>
        <w:tc>
          <w:tcPr>
            <w:tcW w:w="1682" w:type="dxa"/>
            <w:vMerge w:val="restart"/>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保障单位日常运转，提高预算编制质量，严格执行预算</w:t>
            </w:r>
          </w:p>
        </w:tc>
        <w:tc>
          <w:tcPr>
            <w:tcW w:w="956"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产出指标</w:t>
            </w:r>
          </w:p>
        </w:tc>
        <w:tc>
          <w:tcPr>
            <w:tcW w:w="966"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数量指标</w:t>
            </w:r>
          </w:p>
        </w:tc>
        <w:tc>
          <w:tcPr>
            <w:tcW w:w="1133"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科目调整次数</w:t>
            </w:r>
          </w:p>
        </w:tc>
        <w:tc>
          <w:tcPr>
            <w:tcW w:w="967"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w:t>
            </w:r>
          </w:p>
        </w:tc>
        <w:tc>
          <w:tcPr>
            <w:tcW w:w="731"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10</w:t>
            </w:r>
          </w:p>
        </w:tc>
        <w:tc>
          <w:tcPr>
            <w:tcW w:w="955"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次</w:t>
            </w:r>
          </w:p>
        </w:tc>
        <w:tc>
          <w:tcPr>
            <w:tcW w:w="539"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22.5</w:t>
            </w:r>
          </w:p>
        </w:tc>
        <w:tc>
          <w:tcPr>
            <w:tcW w:w="1191"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反向指标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6" w:hRule="atLeast"/>
        </w:trPr>
        <w:tc>
          <w:tcPr>
            <w:tcW w:w="1977" w:type="dxa"/>
            <w:vMerge w:val="continue"/>
            <w:vAlign w:val="center"/>
          </w:tcPr>
          <w:p>
            <w:pPr>
              <w:jc w:val="left"/>
              <w:rPr>
                <w:rFonts w:ascii="Arial"/>
                <w:sz w:val="21"/>
              </w:rPr>
            </w:pPr>
          </w:p>
        </w:tc>
        <w:tc>
          <w:tcPr>
            <w:tcW w:w="1724" w:type="dxa"/>
            <w:vMerge w:val="continue"/>
            <w:vAlign w:val="center"/>
          </w:tcPr>
          <w:p>
            <w:pPr>
              <w:jc w:val="left"/>
              <w:rPr>
                <w:rFonts w:ascii="Arial"/>
                <w:sz w:val="21"/>
              </w:rPr>
            </w:pPr>
          </w:p>
        </w:tc>
        <w:tc>
          <w:tcPr>
            <w:tcW w:w="1171" w:type="dxa"/>
            <w:vMerge w:val="continue"/>
            <w:vAlign w:val="center"/>
          </w:tcPr>
          <w:p>
            <w:pPr>
              <w:jc w:val="right"/>
              <w:rPr>
                <w:rFonts w:ascii="宋体" w:hAnsi="宋体" w:eastAsia="宋体" w:cs="宋体"/>
                <w:sz w:val="17"/>
                <w:szCs w:val="17"/>
              </w:rPr>
            </w:pPr>
          </w:p>
        </w:tc>
        <w:tc>
          <w:tcPr>
            <w:tcW w:w="1682" w:type="dxa"/>
            <w:vMerge w:val="continue"/>
            <w:vAlign w:val="center"/>
          </w:tcPr>
          <w:p>
            <w:pPr>
              <w:jc w:val="left"/>
              <w:rPr>
                <w:rFonts w:ascii="Arial"/>
                <w:sz w:val="21"/>
              </w:rPr>
            </w:pPr>
          </w:p>
        </w:tc>
        <w:tc>
          <w:tcPr>
            <w:tcW w:w="956"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效益指标</w:t>
            </w:r>
          </w:p>
        </w:tc>
        <w:tc>
          <w:tcPr>
            <w:tcW w:w="966"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经济效益指标</w:t>
            </w:r>
          </w:p>
        </w:tc>
        <w:tc>
          <w:tcPr>
            <w:tcW w:w="1133"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“三公经费”控制率[计算方法为：（三公经费实际支出数/预算安排数]×100%）</w:t>
            </w:r>
          </w:p>
        </w:tc>
        <w:tc>
          <w:tcPr>
            <w:tcW w:w="967"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w:t>
            </w:r>
          </w:p>
        </w:tc>
        <w:tc>
          <w:tcPr>
            <w:tcW w:w="731"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100</w:t>
            </w:r>
          </w:p>
        </w:tc>
        <w:tc>
          <w:tcPr>
            <w:tcW w:w="955"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w:t>
            </w:r>
          </w:p>
        </w:tc>
        <w:tc>
          <w:tcPr>
            <w:tcW w:w="539"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22.5</w:t>
            </w:r>
          </w:p>
        </w:tc>
        <w:tc>
          <w:tcPr>
            <w:tcW w:w="1191"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反向指标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6" w:hRule="atLeast"/>
        </w:trPr>
        <w:tc>
          <w:tcPr>
            <w:tcW w:w="1977" w:type="dxa"/>
            <w:vMerge w:val="continue"/>
            <w:vAlign w:val="center"/>
          </w:tcPr>
          <w:p>
            <w:pPr>
              <w:jc w:val="left"/>
              <w:rPr>
                <w:rFonts w:ascii="Arial"/>
                <w:sz w:val="21"/>
              </w:rPr>
            </w:pPr>
          </w:p>
        </w:tc>
        <w:tc>
          <w:tcPr>
            <w:tcW w:w="1724" w:type="dxa"/>
            <w:vMerge w:val="continue"/>
            <w:vAlign w:val="center"/>
          </w:tcPr>
          <w:p>
            <w:pPr>
              <w:jc w:val="left"/>
              <w:rPr>
                <w:rFonts w:ascii="Arial"/>
                <w:sz w:val="21"/>
              </w:rPr>
            </w:pPr>
          </w:p>
        </w:tc>
        <w:tc>
          <w:tcPr>
            <w:tcW w:w="1171" w:type="dxa"/>
            <w:vMerge w:val="continue"/>
            <w:vAlign w:val="center"/>
          </w:tcPr>
          <w:p>
            <w:pPr>
              <w:jc w:val="right"/>
              <w:rPr>
                <w:rFonts w:ascii="宋体" w:hAnsi="宋体" w:eastAsia="宋体" w:cs="宋体"/>
                <w:sz w:val="17"/>
                <w:szCs w:val="17"/>
              </w:rPr>
            </w:pPr>
          </w:p>
        </w:tc>
        <w:tc>
          <w:tcPr>
            <w:tcW w:w="1682" w:type="dxa"/>
            <w:vMerge w:val="continue"/>
            <w:vAlign w:val="center"/>
          </w:tcPr>
          <w:p>
            <w:pPr>
              <w:jc w:val="left"/>
              <w:rPr>
                <w:rFonts w:ascii="Arial"/>
                <w:sz w:val="21"/>
              </w:rPr>
            </w:pPr>
          </w:p>
        </w:tc>
        <w:tc>
          <w:tcPr>
            <w:tcW w:w="956"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产出指标</w:t>
            </w:r>
          </w:p>
        </w:tc>
        <w:tc>
          <w:tcPr>
            <w:tcW w:w="966"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质量指标</w:t>
            </w:r>
          </w:p>
        </w:tc>
        <w:tc>
          <w:tcPr>
            <w:tcW w:w="1133"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预算编制准确率（计算方法为：∣（执行数-预算数）/预算数∣）</w:t>
            </w:r>
          </w:p>
        </w:tc>
        <w:tc>
          <w:tcPr>
            <w:tcW w:w="967"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w:t>
            </w:r>
          </w:p>
        </w:tc>
        <w:tc>
          <w:tcPr>
            <w:tcW w:w="731"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5</w:t>
            </w:r>
          </w:p>
        </w:tc>
        <w:tc>
          <w:tcPr>
            <w:tcW w:w="955"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w:t>
            </w:r>
          </w:p>
        </w:tc>
        <w:tc>
          <w:tcPr>
            <w:tcW w:w="539"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22.5</w:t>
            </w:r>
          </w:p>
        </w:tc>
        <w:tc>
          <w:tcPr>
            <w:tcW w:w="1191"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反向指标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6" w:hRule="atLeast"/>
        </w:trPr>
        <w:tc>
          <w:tcPr>
            <w:tcW w:w="1977" w:type="dxa"/>
            <w:vMerge w:val="continue"/>
            <w:vAlign w:val="center"/>
          </w:tcPr>
          <w:p>
            <w:pPr>
              <w:jc w:val="left"/>
              <w:rPr>
                <w:rFonts w:ascii="Arial"/>
                <w:sz w:val="21"/>
              </w:rPr>
            </w:pPr>
          </w:p>
        </w:tc>
        <w:tc>
          <w:tcPr>
            <w:tcW w:w="1724" w:type="dxa"/>
            <w:vMerge w:val="continue"/>
            <w:vAlign w:val="center"/>
          </w:tcPr>
          <w:p>
            <w:pPr>
              <w:jc w:val="left"/>
              <w:rPr>
                <w:rFonts w:ascii="Arial"/>
                <w:sz w:val="21"/>
              </w:rPr>
            </w:pPr>
          </w:p>
        </w:tc>
        <w:tc>
          <w:tcPr>
            <w:tcW w:w="1171" w:type="dxa"/>
            <w:vMerge w:val="continue"/>
            <w:vAlign w:val="center"/>
          </w:tcPr>
          <w:p>
            <w:pPr>
              <w:jc w:val="right"/>
              <w:rPr>
                <w:rFonts w:ascii="宋体" w:hAnsi="宋体" w:eastAsia="宋体" w:cs="宋体"/>
                <w:sz w:val="17"/>
                <w:szCs w:val="17"/>
              </w:rPr>
            </w:pPr>
          </w:p>
        </w:tc>
        <w:tc>
          <w:tcPr>
            <w:tcW w:w="1682" w:type="dxa"/>
            <w:vMerge w:val="continue"/>
            <w:vAlign w:val="center"/>
          </w:tcPr>
          <w:p>
            <w:pPr>
              <w:jc w:val="left"/>
              <w:rPr>
                <w:rFonts w:ascii="Arial"/>
                <w:sz w:val="21"/>
              </w:rPr>
            </w:pPr>
          </w:p>
        </w:tc>
        <w:tc>
          <w:tcPr>
            <w:tcW w:w="956"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效益指标</w:t>
            </w:r>
          </w:p>
        </w:tc>
        <w:tc>
          <w:tcPr>
            <w:tcW w:w="966"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经济效益指标</w:t>
            </w:r>
          </w:p>
        </w:tc>
        <w:tc>
          <w:tcPr>
            <w:tcW w:w="1133"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运转保障率</w:t>
            </w:r>
          </w:p>
        </w:tc>
        <w:tc>
          <w:tcPr>
            <w:tcW w:w="967"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w:t>
            </w:r>
          </w:p>
        </w:tc>
        <w:tc>
          <w:tcPr>
            <w:tcW w:w="731"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100</w:t>
            </w:r>
          </w:p>
        </w:tc>
        <w:tc>
          <w:tcPr>
            <w:tcW w:w="955"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w:t>
            </w:r>
          </w:p>
        </w:tc>
        <w:tc>
          <w:tcPr>
            <w:tcW w:w="539"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22.5</w:t>
            </w:r>
          </w:p>
        </w:tc>
        <w:tc>
          <w:tcPr>
            <w:tcW w:w="1191"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正向指标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6" w:hRule="atLeast"/>
        </w:trPr>
        <w:tc>
          <w:tcPr>
            <w:tcW w:w="1977" w:type="dxa"/>
            <w:vMerge w:val="continue"/>
            <w:vAlign w:val="center"/>
          </w:tcPr>
          <w:p>
            <w:pPr>
              <w:jc w:val="left"/>
              <w:rPr>
                <w:rFonts w:ascii="Arial"/>
                <w:sz w:val="21"/>
              </w:rPr>
            </w:pPr>
          </w:p>
        </w:tc>
        <w:tc>
          <w:tcPr>
            <w:tcW w:w="1724" w:type="dxa"/>
            <w:vMerge w:val="restart"/>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离退休干部活动费</w:t>
            </w:r>
          </w:p>
        </w:tc>
        <w:tc>
          <w:tcPr>
            <w:tcW w:w="1171" w:type="dxa"/>
            <w:vMerge w:val="restart"/>
            <w:vAlign w:val="center"/>
          </w:tcPr>
          <w:p>
            <w:pPr>
              <w:keepNext w:val="0"/>
              <w:keepLines w:val="0"/>
              <w:widowControl/>
              <w:suppressLineNumbers w:val="0"/>
              <w:jc w:val="right"/>
              <w:textAlignment w:val="center"/>
              <w:rPr>
                <w:rFonts w:ascii="宋体" w:hAnsi="宋体" w:eastAsia="宋体" w:cs="宋体"/>
                <w:sz w:val="17"/>
                <w:szCs w:val="17"/>
              </w:rPr>
            </w:pPr>
            <w:r>
              <w:rPr>
                <w:rFonts w:hint="eastAsia" w:ascii="宋体" w:hAnsi="宋体" w:eastAsia="宋体" w:cs="宋体"/>
                <w:i w:val="0"/>
                <w:snapToGrid w:val="0"/>
                <w:color w:val="000000"/>
                <w:kern w:val="0"/>
                <w:sz w:val="18"/>
                <w:szCs w:val="18"/>
                <w:u w:val="none"/>
                <w:lang w:val="en-US" w:eastAsia="zh-CN" w:bidi="ar"/>
              </w:rPr>
              <w:t>11.12</w:t>
            </w:r>
          </w:p>
        </w:tc>
        <w:tc>
          <w:tcPr>
            <w:tcW w:w="1682" w:type="dxa"/>
            <w:vMerge w:val="restart"/>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保障单位日常运转，提高预算编制质量，严格执行预算</w:t>
            </w:r>
          </w:p>
        </w:tc>
        <w:tc>
          <w:tcPr>
            <w:tcW w:w="956"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产出指标</w:t>
            </w:r>
          </w:p>
        </w:tc>
        <w:tc>
          <w:tcPr>
            <w:tcW w:w="966"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数量指标</w:t>
            </w:r>
          </w:p>
        </w:tc>
        <w:tc>
          <w:tcPr>
            <w:tcW w:w="1133"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科目调整次数</w:t>
            </w:r>
          </w:p>
        </w:tc>
        <w:tc>
          <w:tcPr>
            <w:tcW w:w="967"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w:t>
            </w:r>
          </w:p>
        </w:tc>
        <w:tc>
          <w:tcPr>
            <w:tcW w:w="731"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10</w:t>
            </w:r>
          </w:p>
        </w:tc>
        <w:tc>
          <w:tcPr>
            <w:tcW w:w="955"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次</w:t>
            </w:r>
          </w:p>
        </w:tc>
        <w:tc>
          <w:tcPr>
            <w:tcW w:w="539"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22.5</w:t>
            </w:r>
          </w:p>
        </w:tc>
        <w:tc>
          <w:tcPr>
            <w:tcW w:w="1191"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反向指标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6" w:hRule="atLeast"/>
        </w:trPr>
        <w:tc>
          <w:tcPr>
            <w:tcW w:w="1977" w:type="dxa"/>
            <w:vMerge w:val="continue"/>
            <w:vAlign w:val="center"/>
          </w:tcPr>
          <w:p>
            <w:pPr>
              <w:jc w:val="left"/>
              <w:rPr>
                <w:rFonts w:ascii="Arial"/>
                <w:sz w:val="21"/>
              </w:rPr>
            </w:pPr>
          </w:p>
        </w:tc>
        <w:tc>
          <w:tcPr>
            <w:tcW w:w="1724" w:type="dxa"/>
            <w:vMerge w:val="continue"/>
            <w:vAlign w:val="center"/>
          </w:tcPr>
          <w:p>
            <w:pPr>
              <w:jc w:val="left"/>
              <w:rPr>
                <w:rFonts w:ascii="Arial"/>
                <w:sz w:val="21"/>
              </w:rPr>
            </w:pPr>
          </w:p>
        </w:tc>
        <w:tc>
          <w:tcPr>
            <w:tcW w:w="1171" w:type="dxa"/>
            <w:vMerge w:val="continue"/>
            <w:vAlign w:val="center"/>
          </w:tcPr>
          <w:p>
            <w:pPr>
              <w:jc w:val="right"/>
              <w:rPr>
                <w:rFonts w:ascii="宋体" w:hAnsi="宋体" w:eastAsia="宋体" w:cs="宋体"/>
                <w:sz w:val="17"/>
                <w:szCs w:val="17"/>
              </w:rPr>
            </w:pPr>
          </w:p>
        </w:tc>
        <w:tc>
          <w:tcPr>
            <w:tcW w:w="1682" w:type="dxa"/>
            <w:vMerge w:val="continue"/>
            <w:vAlign w:val="center"/>
          </w:tcPr>
          <w:p>
            <w:pPr>
              <w:jc w:val="left"/>
              <w:rPr>
                <w:rFonts w:ascii="Arial"/>
                <w:sz w:val="21"/>
              </w:rPr>
            </w:pPr>
          </w:p>
        </w:tc>
        <w:tc>
          <w:tcPr>
            <w:tcW w:w="956"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产出指标</w:t>
            </w:r>
          </w:p>
        </w:tc>
        <w:tc>
          <w:tcPr>
            <w:tcW w:w="966"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质量指标</w:t>
            </w:r>
          </w:p>
        </w:tc>
        <w:tc>
          <w:tcPr>
            <w:tcW w:w="1133"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预算编制准确率（计算方法为：∣（执行数-预算数）/预算数∣）</w:t>
            </w:r>
          </w:p>
        </w:tc>
        <w:tc>
          <w:tcPr>
            <w:tcW w:w="967"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w:t>
            </w:r>
          </w:p>
        </w:tc>
        <w:tc>
          <w:tcPr>
            <w:tcW w:w="731"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5</w:t>
            </w:r>
          </w:p>
        </w:tc>
        <w:tc>
          <w:tcPr>
            <w:tcW w:w="955"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w:t>
            </w:r>
          </w:p>
        </w:tc>
        <w:tc>
          <w:tcPr>
            <w:tcW w:w="539"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22.5</w:t>
            </w:r>
          </w:p>
        </w:tc>
        <w:tc>
          <w:tcPr>
            <w:tcW w:w="1191"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反向指标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6" w:hRule="atLeast"/>
        </w:trPr>
        <w:tc>
          <w:tcPr>
            <w:tcW w:w="1977" w:type="dxa"/>
            <w:vMerge w:val="continue"/>
            <w:vAlign w:val="center"/>
          </w:tcPr>
          <w:p>
            <w:pPr>
              <w:jc w:val="left"/>
              <w:rPr>
                <w:rFonts w:ascii="Arial"/>
                <w:sz w:val="21"/>
              </w:rPr>
            </w:pPr>
          </w:p>
        </w:tc>
        <w:tc>
          <w:tcPr>
            <w:tcW w:w="1724" w:type="dxa"/>
            <w:vMerge w:val="continue"/>
            <w:vAlign w:val="center"/>
          </w:tcPr>
          <w:p>
            <w:pPr>
              <w:jc w:val="left"/>
              <w:rPr>
                <w:rFonts w:ascii="Arial"/>
                <w:sz w:val="21"/>
              </w:rPr>
            </w:pPr>
          </w:p>
        </w:tc>
        <w:tc>
          <w:tcPr>
            <w:tcW w:w="1171" w:type="dxa"/>
            <w:vMerge w:val="continue"/>
            <w:vAlign w:val="center"/>
          </w:tcPr>
          <w:p>
            <w:pPr>
              <w:jc w:val="right"/>
              <w:rPr>
                <w:rFonts w:ascii="宋体" w:hAnsi="宋体" w:eastAsia="宋体" w:cs="宋体"/>
                <w:sz w:val="17"/>
                <w:szCs w:val="17"/>
              </w:rPr>
            </w:pPr>
          </w:p>
        </w:tc>
        <w:tc>
          <w:tcPr>
            <w:tcW w:w="1682" w:type="dxa"/>
            <w:vMerge w:val="continue"/>
            <w:vAlign w:val="center"/>
          </w:tcPr>
          <w:p>
            <w:pPr>
              <w:jc w:val="left"/>
              <w:rPr>
                <w:rFonts w:ascii="Arial"/>
                <w:sz w:val="21"/>
              </w:rPr>
            </w:pPr>
          </w:p>
        </w:tc>
        <w:tc>
          <w:tcPr>
            <w:tcW w:w="956"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效益指标</w:t>
            </w:r>
          </w:p>
        </w:tc>
        <w:tc>
          <w:tcPr>
            <w:tcW w:w="966"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经济效益指标</w:t>
            </w:r>
          </w:p>
        </w:tc>
        <w:tc>
          <w:tcPr>
            <w:tcW w:w="1133"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运转保障率</w:t>
            </w:r>
          </w:p>
        </w:tc>
        <w:tc>
          <w:tcPr>
            <w:tcW w:w="967"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w:t>
            </w:r>
          </w:p>
        </w:tc>
        <w:tc>
          <w:tcPr>
            <w:tcW w:w="731"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100</w:t>
            </w:r>
          </w:p>
        </w:tc>
        <w:tc>
          <w:tcPr>
            <w:tcW w:w="955"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w:t>
            </w:r>
          </w:p>
        </w:tc>
        <w:tc>
          <w:tcPr>
            <w:tcW w:w="539"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22.5</w:t>
            </w:r>
          </w:p>
        </w:tc>
        <w:tc>
          <w:tcPr>
            <w:tcW w:w="1191"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正向指标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6" w:hRule="atLeast"/>
        </w:trPr>
        <w:tc>
          <w:tcPr>
            <w:tcW w:w="1977" w:type="dxa"/>
            <w:vMerge w:val="continue"/>
            <w:vAlign w:val="center"/>
          </w:tcPr>
          <w:p>
            <w:pPr>
              <w:jc w:val="left"/>
              <w:rPr>
                <w:rFonts w:ascii="Arial"/>
                <w:sz w:val="21"/>
              </w:rPr>
            </w:pPr>
          </w:p>
        </w:tc>
        <w:tc>
          <w:tcPr>
            <w:tcW w:w="1724" w:type="dxa"/>
            <w:vMerge w:val="continue"/>
            <w:vAlign w:val="center"/>
          </w:tcPr>
          <w:p>
            <w:pPr>
              <w:jc w:val="left"/>
              <w:rPr>
                <w:rFonts w:ascii="Arial"/>
                <w:sz w:val="21"/>
              </w:rPr>
            </w:pPr>
          </w:p>
        </w:tc>
        <w:tc>
          <w:tcPr>
            <w:tcW w:w="1171" w:type="dxa"/>
            <w:vMerge w:val="continue"/>
            <w:vAlign w:val="center"/>
          </w:tcPr>
          <w:p>
            <w:pPr>
              <w:jc w:val="right"/>
              <w:rPr>
                <w:rFonts w:ascii="宋体" w:hAnsi="宋体" w:eastAsia="宋体" w:cs="宋体"/>
                <w:sz w:val="17"/>
                <w:szCs w:val="17"/>
              </w:rPr>
            </w:pPr>
          </w:p>
        </w:tc>
        <w:tc>
          <w:tcPr>
            <w:tcW w:w="1682" w:type="dxa"/>
            <w:vMerge w:val="continue"/>
            <w:vAlign w:val="center"/>
          </w:tcPr>
          <w:p>
            <w:pPr>
              <w:jc w:val="left"/>
              <w:rPr>
                <w:rFonts w:ascii="Arial"/>
                <w:sz w:val="21"/>
              </w:rPr>
            </w:pPr>
          </w:p>
        </w:tc>
        <w:tc>
          <w:tcPr>
            <w:tcW w:w="956"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效益指标</w:t>
            </w:r>
          </w:p>
        </w:tc>
        <w:tc>
          <w:tcPr>
            <w:tcW w:w="966"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经济效益指标</w:t>
            </w:r>
          </w:p>
        </w:tc>
        <w:tc>
          <w:tcPr>
            <w:tcW w:w="1133"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“三公经费”控制率[计算方法为：（三公经费实际支出数/预算安排数]×100%）</w:t>
            </w:r>
          </w:p>
        </w:tc>
        <w:tc>
          <w:tcPr>
            <w:tcW w:w="967"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w:t>
            </w:r>
          </w:p>
        </w:tc>
        <w:tc>
          <w:tcPr>
            <w:tcW w:w="731"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100</w:t>
            </w:r>
          </w:p>
        </w:tc>
        <w:tc>
          <w:tcPr>
            <w:tcW w:w="955"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w:t>
            </w:r>
          </w:p>
        </w:tc>
        <w:tc>
          <w:tcPr>
            <w:tcW w:w="539"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22.5</w:t>
            </w:r>
          </w:p>
        </w:tc>
        <w:tc>
          <w:tcPr>
            <w:tcW w:w="1191"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反向指标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6" w:hRule="atLeast"/>
        </w:trPr>
        <w:tc>
          <w:tcPr>
            <w:tcW w:w="1977" w:type="dxa"/>
            <w:vMerge w:val="continue"/>
            <w:vAlign w:val="center"/>
          </w:tcPr>
          <w:p>
            <w:pPr>
              <w:jc w:val="left"/>
              <w:rPr>
                <w:rFonts w:ascii="Arial"/>
                <w:sz w:val="21"/>
              </w:rPr>
            </w:pPr>
          </w:p>
        </w:tc>
        <w:tc>
          <w:tcPr>
            <w:tcW w:w="1724" w:type="dxa"/>
            <w:vMerge w:val="restart"/>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国省县道公路小修保养费</w:t>
            </w:r>
          </w:p>
        </w:tc>
        <w:tc>
          <w:tcPr>
            <w:tcW w:w="1171" w:type="dxa"/>
            <w:vMerge w:val="restart"/>
            <w:vAlign w:val="center"/>
          </w:tcPr>
          <w:p>
            <w:pPr>
              <w:keepNext w:val="0"/>
              <w:keepLines w:val="0"/>
              <w:widowControl/>
              <w:suppressLineNumbers w:val="0"/>
              <w:jc w:val="right"/>
              <w:textAlignment w:val="center"/>
              <w:rPr>
                <w:rFonts w:ascii="宋体" w:hAnsi="宋体" w:eastAsia="宋体" w:cs="宋体"/>
                <w:sz w:val="17"/>
                <w:szCs w:val="17"/>
              </w:rPr>
            </w:pPr>
            <w:r>
              <w:rPr>
                <w:rFonts w:hint="eastAsia" w:ascii="宋体" w:hAnsi="宋体" w:eastAsia="宋体" w:cs="宋体"/>
                <w:i w:val="0"/>
                <w:snapToGrid w:val="0"/>
                <w:color w:val="000000"/>
                <w:kern w:val="0"/>
                <w:sz w:val="18"/>
                <w:szCs w:val="18"/>
                <w:u w:val="none"/>
                <w:lang w:val="en-US" w:eastAsia="zh-CN" w:bidi="ar"/>
              </w:rPr>
              <w:t>450.00</w:t>
            </w:r>
          </w:p>
        </w:tc>
        <w:tc>
          <w:tcPr>
            <w:tcW w:w="1682" w:type="dxa"/>
            <w:vMerge w:val="restart"/>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 xml:space="preserve">保持路面整洁、公路排水系统畅通，确保公路构造物完好，沿线设施完善，行道树协调美观，确保行车安全、舒适、畅通，构建畅、洁、绿、美的公路交通环境。 </w:t>
            </w:r>
          </w:p>
        </w:tc>
        <w:tc>
          <w:tcPr>
            <w:tcW w:w="956"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产出指标</w:t>
            </w:r>
          </w:p>
        </w:tc>
        <w:tc>
          <w:tcPr>
            <w:tcW w:w="966"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时效指标</w:t>
            </w:r>
          </w:p>
        </w:tc>
        <w:tc>
          <w:tcPr>
            <w:tcW w:w="1133"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项目完成率</w:t>
            </w:r>
          </w:p>
        </w:tc>
        <w:tc>
          <w:tcPr>
            <w:tcW w:w="967"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w:t>
            </w:r>
          </w:p>
        </w:tc>
        <w:tc>
          <w:tcPr>
            <w:tcW w:w="731"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100</w:t>
            </w:r>
          </w:p>
        </w:tc>
        <w:tc>
          <w:tcPr>
            <w:tcW w:w="955"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w:t>
            </w:r>
          </w:p>
        </w:tc>
        <w:tc>
          <w:tcPr>
            <w:tcW w:w="539"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15</w:t>
            </w:r>
          </w:p>
        </w:tc>
        <w:tc>
          <w:tcPr>
            <w:tcW w:w="1191"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正向指标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6" w:hRule="atLeast"/>
        </w:trPr>
        <w:tc>
          <w:tcPr>
            <w:tcW w:w="1977" w:type="dxa"/>
            <w:vMerge w:val="continue"/>
            <w:vAlign w:val="center"/>
          </w:tcPr>
          <w:p>
            <w:pPr>
              <w:jc w:val="left"/>
              <w:rPr>
                <w:rFonts w:ascii="Arial"/>
                <w:sz w:val="21"/>
              </w:rPr>
            </w:pPr>
          </w:p>
        </w:tc>
        <w:tc>
          <w:tcPr>
            <w:tcW w:w="1724" w:type="dxa"/>
            <w:vMerge w:val="continue"/>
            <w:vAlign w:val="center"/>
          </w:tcPr>
          <w:p>
            <w:pPr>
              <w:jc w:val="left"/>
              <w:rPr>
                <w:rFonts w:ascii="Arial"/>
                <w:sz w:val="21"/>
              </w:rPr>
            </w:pPr>
          </w:p>
        </w:tc>
        <w:tc>
          <w:tcPr>
            <w:tcW w:w="1171" w:type="dxa"/>
            <w:vMerge w:val="continue"/>
            <w:vAlign w:val="center"/>
          </w:tcPr>
          <w:p>
            <w:pPr>
              <w:jc w:val="right"/>
              <w:rPr>
                <w:rFonts w:ascii="宋体" w:hAnsi="宋体" w:eastAsia="宋体" w:cs="宋体"/>
                <w:sz w:val="17"/>
                <w:szCs w:val="17"/>
              </w:rPr>
            </w:pPr>
          </w:p>
        </w:tc>
        <w:tc>
          <w:tcPr>
            <w:tcW w:w="1682" w:type="dxa"/>
            <w:vMerge w:val="continue"/>
            <w:vAlign w:val="center"/>
          </w:tcPr>
          <w:p>
            <w:pPr>
              <w:jc w:val="left"/>
              <w:rPr>
                <w:rFonts w:ascii="Arial"/>
                <w:sz w:val="21"/>
              </w:rPr>
            </w:pPr>
          </w:p>
        </w:tc>
        <w:tc>
          <w:tcPr>
            <w:tcW w:w="956"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效益指标</w:t>
            </w:r>
          </w:p>
        </w:tc>
        <w:tc>
          <w:tcPr>
            <w:tcW w:w="966"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可持续影响指标</w:t>
            </w:r>
          </w:p>
        </w:tc>
        <w:tc>
          <w:tcPr>
            <w:tcW w:w="1133"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路面使用性能指数PQI值</w:t>
            </w:r>
          </w:p>
        </w:tc>
        <w:tc>
          <w:tcPr>
            <w:tcW w:w="967"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w:t>
            </w:r>
          </w:p>
        </w:tc>
        <w:tc>
          <w:tcPr>
            <w:tcW w:w="731"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90</w:t>
            </w:r>
          </w:p>
        </w:tc>
        <w:tc>
          <w:tcPr>
            <w:tcW w:w="955"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w:t>
            </w:r>
          </w:p>
        </w:tc>
        <w:tc>
          <w:tcPr>
            <w:tcW w:w="539"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20</w:t>
            </w:r>
          </w:p>
        </w:tc>
        <w:tc>
          <w:tcPr>
            <w:tcW w:w="1191"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正向指标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6" w:hRule="atLeast"/>
        </w:trPr>
        <w:tc>
          <w:tcPr>
            <w:tcW w:w="1977" w:type="dxa"/>
            <w:vMerge w:val="continue"/>
            <w:vAlign w:val="center"/>
          </w:tcPr>
          <w:p>
            <w:pPr>
              <w:jc w:val="left"/>
              <w:rPr>
                <w:rFonts w:ascii="Arial"/>
                <w:sz w:val="21"/>
              </w:rPr>
            </w:pPr>
          </w:p>
        </w:tc>
        <w:tc>
          <w:tcPr>
            <w:tcW w:w="1724" w:type="dxa"/>
            <w:vMerge w:val="continue"/>
            <w:vAlign w:val="center"/>
          </w:tcPr>
          <w:p>
            <w:pPr>
              <w:jc w:val="left"/>
              <w:rPr>
                <w:rFonts w:ascii="Arial"/>
                <w:sz w:val="21"/>
              </w:rPr>
            </w:pPr>
          </w:p>
        </w:tc>
        <w:tc>
          <w:tcPr>
            <w:tcW w:w="1171" w:type="dxa"/>
            <w:vMerge w:val="continue"/>
            <w:vAlign w:val="center"/>
          </w:tcPr>
          <w:p>
            <w:pPr>
              <w:jc w:val="right"/>
              <w:rPr>
                <w:rFonts w:ascii="宋体" w:hAnsi="宋体" w:eastAsia="宋体" w:cs="宋体"/>
                <w:sz w:val="17"/>
                <w:szCs w:val="17"/>
              </w:rPr>
            </w:pPr>
          </w:p>
        </w:tc>
        <w:tc>
          <w:tcPr>
            <w:tcW w:w="1682" w:type="dxa"/>
            <w:vMerge w:val="continue"/>
            <w:vAlign w:val="center"/>
          </w:tcPr>
          <w:p>
            <w:pPr>
              <w:jc w:val="left"/>
              <w:rPr>
                <w:rFonts w:ascii="Arial"/>
                <w:sz w:val="21"/>
              </w:rPr>
            </w:pPr>
          </w:p>
        </w:tc>
        <w:tc>
          <w:tcPr>
            <w:tcW w:w="956"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满意度指标</w:t>
            </w:r>
          </w:p>
        </w:tc>
        <w:tc>
          <w:tcPr>
            <w:tcW w:w="966"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服务对象满意度指标</w:t>
            </w:r>
          </w:p>
        </w:tc>
        <w:tc>
          <w:tcPr>
            <w:tcW w:w="1133"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服务对象满意度</w:t>
            </w:r>
          </w:p>
        </w:tc>
        <w:tc>
          <w:tcPr>
            <w:tcW w:w="967"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w:t>
            </w:r>
          </w:p>
        </w:tc>
        <w:tc>
          <w:tcPr>
            <w:tcW w:w="731"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90</w:t>
            </w:r>
          </w:p>
        </w:tc>
        <w:tc>
          <w:tcPr>
            <w:tcW w:w="955"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w:t>
            </w:r>
          </w:p>
        </w:tc>
        <w:tc>
          <w:tcPr>
            <w:tcW w:w="539"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5</w:t>
            </w:r>
          </w:p>
        </w:tc>
        <w:tc>
          <w:tcPr>
            <w:tcW w:w="1191"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正向指标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6" w:hRule="atLeast"/>
        </w:trPr>
        <w:tc>
          <w:tcPr>
            <w:tcW w:w="1977" w:type="dxa"/>
            <w:vMerge w:val="continue"/>
            <w:vAlign w:val="center"/>
          </w:tcPr>
          <w:p>
            <w:pPr>
              <w:jc w:val="left"/>
              <w:rPr>
                <w:rFonts w:ascii="Arial"/>
                <w:sz w:val="21"/>
              </w:rPr>
            </w:pPr>
          </w:p>
        </w:tc>
        <w:tc>
          <w:tcPr>
            <w:tcW w:w="1724" w:type="dxa"/>
            <w:vMerge w:val="continue"/>
            <w:vAlign w:val="center"/>
          </w:tcPr>
          <w:p>
            <w:pPr>
              <w:jc w:val="left"/>
              <w:rPr>
                <w:rFonts w:ascii="Arial"/>
                <w:sz w:val="21"/>
              </w:rPr>
            </w:pPr>
          </w:p>
        </w:tc>
        <w:tc>
          <w:tcPr>
            <w:tcW w:w="1171" w:type="dxa"/>
            <w:vMerge w:val="continue"/>
            <w:vAlign w:val="center"/>
          </w:tcPr>
          <w:p>
            <w:pPr>
              <w:jc w:val="right"/>
              <w:rPr>
                <w:rFonts w:ascii="宋体" w:hAnsi="宋体" w:eastAsia="宋体" w:cs="宋体"/>
                <w:sz w:val="17"/>
                <w:szCs w:val="17"/>
              </w:rPr>
            </w:pPr>
          </w:p>
        </w:tc>
        <w:tc>
          <w:tcPr>
            <w:tcW w:w="1682" w:type="dxa"/>
            <w:vMerge w:val="continue"/>
            <w:vAlign w:val="center"/>
          </w:tcPr>
          <w:p>
            <w:pPr>
              <w:jc w:val="left"/>
              <w:rPr>
                <w:rFonts w:ascii="Arial"/>
                <w:sz w:val="21"/>
              </w:rPr>
            </w:pPr>
          </w:p>
        </w:tc>
        <w:tc>
          <w:tcPr>
            <w:tcW w:w="956"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产出指标</w:t>
            </w:r>
          </w:p>
        </w:tc>
        <w:tc>
          <w:tcPr>
            <w:tcW w:w="966"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质量指标</w:t>
            </w:r>
          </w:p>
        </w:tc>
        <w:tc>
          <w:tcPr>
            <w:tcW w:w="1133"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验收合格率</w:t>
            </w:r>
          </w:p>
        </w:tc>
        <w:tc>
          <w:tcPr>
            <w:tcW w:w="967"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w:t>
            </w:r>
          </w:p>
        </w:tc>
        <w:tc>
          <w:tcPr>
            <w:tcW w:w="731"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100</w:t>
            </w:r>
          </w:p>
        </w:tc>
        <w:tc>
          <w:tcPr>
            <w:tcW w:w="955"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w:t>
            </w:r>
          </w:p>
        </w:tc>
        <w:tc>
          <w:tcPr>
            <w:tcW w:w="539"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45</w:t>
            </w:r>
          </w:p>
        </w:tc>
        <w:tc>
          <w:tcPr>
            <w:tcW w:w="1191"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正向指标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6" w:hRule="atLeast"/>
        </w:trPr>
        <w:tc>
          <w:tcPr>
            <w:tcW w:w="1977" w:type="dxa"/>
            <w:vMerge w:val="continue"/>
            <w:vAlign w:val="center"/>
          </w:tcPr>
          <w:p>
            <w:pPr>
              <w:jc w:val="left"/>
              <w:rPr>
                <w:rFonts w:ascii="Arial"/>
                <w:sz w:val="21"/>
              </w:rPr>
            </w:pPr>
          </w:p>
        </w:tc>
        <w:tc>
          <w:tcPr>
            <w:tcW w:w="1724" w:type="dxa"/>
            <w:vMerge w:val="continue"/>
            <w:vAlign w:val="center"/>
          </w:tcPr>
          <w:p>
            <w:pPr>
              <w:jc w:val="left"/>
              <w:rPr>
                <w:rFonts w:ascii="Arial"/>
                <w:sz w:val="21"/>
              </w:rPr>
            </w:pPr>
          </w:p>
        </w:tc>
        <w:tc>
          <w:tcPr>
            <w:tcW w:w="1171" w:type="dxa"/>
            <w:vMerge w:val="continue"/>
            <w:vAlign w:val="center"/>
          </w:tcPr>
          <w:p>
            <w:pPr>
              <w:jc w:val="right"/>
              <w:rPr>
                <w:rFonts w:ascii="宋体" w:hAnsi="宋体" w:eastAsia="宋体" w:cs="宋体"/>
                <w:sz w:val="17"/>
                <w:szCs w:val="17"/>
              </w:rPr>
            </w:pPr>
          </w:p>
        </w:tc>
        <w:tc>
          <w:tcPr>
            <w:tcW w:w="1682" w:type="dxa"/>
            <w:vMerge w:val="continue"/>
            <w:vAlign w:val="center"/>
          </w:tcPr>
          <w:p>
            <w:pPr>
              <w:jc w:val="left"/>
              <w:rPr>
                <w:rFonts w:ascii="Arial"/>
                <w:sz w:val="21"/>
              </w:rPr>
            </w:pPr>
          </w:p>
        </w:tc>
        <w:tc>
          <w:tcPr>
            <w:tcW w:w="956"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产出指标</w:t>
            </w:r>
          </w:p>
        </w:tc>
        <w:tc>
          <w:tcPr>
            <w:tcW w:w="966"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数量指标</w:t>
            </w:r>
          </w:p>
        </w:tc>
        <w:tc>
          <w:tcPr>
            <w:tcW w:w="1133"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管养公路公里</w:t>
            </w:r>
          </w:p>
        </w:tc>
        <w:tc>
          <w:tcPr>
            <w:tcW w:w="967" w:type="dxa"/>
            <w:vAlign w:val="center"/>
          </w:tcPr>
          <w:p>
            <w:pPr>
              <w:keepNext w:val="0"/>
              <w:keepLines w:val="0"/>
              <w:widowControl/>
              <w:suppressLineNumbers w:val="0"/>
              <w:jc w:val="left"/>
              <w:textAlignment w:val="center"/>
              <w:rPr>
                <w:rFonts w:ascii="Arial"/>
                <w:sz w:val="21"/>
              </w:rPr>
            </w:pPr>
            <w:r>
              <w:rPr>
                <w:rStyle w:val="9"/>
                <w:snapToGrid w:val="0"/>
                <w:color w:val="000000"/>
                <w:lang w:val="en-US" w:eastAsia="zh-CN" w:bidi="ar"/>
              </w:rPr>
              <w:t>＝</w:t>
            </w:r>
          </w:p>
        </w:tc>
        <w:tc>
          <w:tcPr>
            <w:tcW w:w="731"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170.18</w:t>
            </w:r>
          </w:p>
        </w:tc>
        <w:tc>
          <w:tcPr>
            <w:tcW w:w="955"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公里</w:t>
            </w:r>
          </w:p>
        </w:tc>
        <w:tc>
          <w:tcPr>
            <w:tcW w:w="539"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5</w:t>
            </w:r>
          </w:p>
        </w:tc>
        <w:tc>
          <w:tcPr>
            <w:tcW w:w="1191" w:type="dxa"/>
            <w:vAlign w:val="center"/>
          </w:tcPr>
          <w:p>
            <w:pPr>
              <w:keepNext w:val="0"/>
              <w:keepLines w:val="0"/>
              <w:widowControl/>
              <w:suppressLineNumbers w:val="0"/>
              <w:jc w:val="left"/>
              <w:textAlignment w:val="center"/>
              <w:rPr>
                <w:rFonts w:ascii="Arial"/>
                <w:sz w:val="21"/>
              </w:rPr>
            </w:pPr>
            <w:r>
              <w:rPr>
                <w:rFonts w:hint="eastAsia" w:ascii="宋体" w:hAnsi="宋体" w:eastAsia="宋体" w:cs="宋体"/>
                <w:i w:val="0"/>
                <w:snapToGrid w:val="0"/>
                <w:color w:val="000000"/>
                <w:kern w:val="0"/>
                <w:sz w:val="18"/>
                <w:szCs w:val="18"/>
                <w:u w:val="none"/>
                <w:lang w:val="en-US" w:eastAsia="zh-CN" w:bidi="ar"/>
              </w:rPr>
              <w:t>正向指标</w:t>
            </w:r>
          </w:p>
        </w:tc>
      </w:tr>
    </w:tbl>
    <w:p>
      <w:pPr>
        <w:rPr>
          <w:rFonts w:ascii="Arial"/>
          <w:sz w:val="21"/>
        </w:rPr>
      </w:pPr>
    </w:p>
    <w:p/>
    <w:p>
      <w:pPr>
        <w:spacing w:line="66" w:lineRule="exact"/>
      </w:pPr>
    </w:p>
    <w:p>
      <w:pPr>
        <w:spacing w:before="50" w:line="225" w:lineRule="auto"/>
        <w:ind w:left="28"/>
        <w:rPr>
          <w:rFonts w:ascii="宋体" w:hAnsi="宋体" w:eastAsia="宋体" w:cs="宋体"/>
          <w:sz w:val="22"/>
          <w:szCs w:val="22"/>
        </w:rPr>
      </w:pPr>
      <w:r>
        <w:rPr>
          <w:rFonts w:ascii="宋体" w:hAnsi="宋体" w:eastAsia="宋体" w:cs="宋体"/>
          <w:spacing w:val="-1"/>
          <w:sz w:val="22"/>
          <w:szCs w:val="22"/>
        </w:rPr>
        <w:t>注：此表公开的为</w:t>
      </w:r>
      <w:r>
        <w:rPr>
          <w:rFonts w:ascii="宋体" w:hAnsi="宋体" w:eastAsia="宋体" w:cs="宋体"/>
          <w:sz w:val="22"/>
          <w:szCs w:val="22"/>
        </w:rPr>
        <w:t>特定目标类项目绩效目标。</w:t>
      </w:r>
    </w:p>
    <w:p>
      <w:pPr>
        <w:sectPr>
          <w:footerReference r:id="rId20" w:type="default"/>
          <w:pgSz w:w="16839" w:h="11906"/>
          <w:pgMar w:top="1012" w:right="1420" w:bottom="855" w:left="1420" w:header="0" w:footer="575" w:gutter="0"/>
          <w:pgNumType w:fmt="decimal"/>
          <w:cols w:space="720" w:num="1"/>
        </w:sectPr>
      </w:pPr>
    </w:p>
    <w:p>
      <w:pPr>
        <w:spacing w:line="91" w:lineRule="auto"/>
        <w:rPr>
          <w:rFonts w:ascii="Arial"/>
          <w:sz w:val="2"/>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223" w:line="168" w:lineRule="auto"/>
        <w:ind w:left="795"/>
        <w:outlineLvl w:val="1"/>
        <w:rPr>
          <w:rFonts w:hint="eastAsia" w:ascii="微软雅黑" w:hAnsi="微软雅黑" w:eastAsia="微软雅黑" w:cs="微软雅黑"/>
          <w:sz w:val="52"/>
          <w:szCs w:val="52"/>
          <w:lang w:val="en-US" w:eastAsia="zh-CN"/>
        </w:rPr>
      </w:pPr>
      <w:r>
        <w:rPr>
          <w:rFonts w:ascii="微软雅黑" w:hAnsi="微软雅黑" w:eastAsia="微软雅黑" w:cs="微软雅黑"/>
          <w:spacing w:val="6"/>
          <w:sz w:val="52"/>
          <w:szCs w:val="52"/>
        </w:rPr>
        <w:t>第三</w:t>
      </w:r>
      <w:r>
        <w:rPr>
          <w:rFonts w:ascii="微软雅黑" w:hAnsi="微软雅黑" w:eastAsia="微软雅黑" w:cs="微软雅黑"/>
          <w:spacing w:val="3"/>
          <w:sz w:val="52"/>
          <w:szCs w:val="52"/>
        </w:rPr>
        <w:t xml:space="preserve">部分   </w:t>
      </w:r>
      <w:r>
        <w:rPr>
          <w:rFonts w:hint="eastAsia" w:ascii="微软雅黑" w:hAnsi="微软雅黑" w:eastAsia="微软雅黑" w:cs="微软雅黑"/>
          <w:spacing w:val="3"/>
          <w:sz w:val="52"/>
          <w:szCs w:val="52"/>
          <w:lang w:val="en-US" w:eastAsia="zh-CN"/>
        </w:rPr>
        <w:t>夹江县公路建设服务中心</w:t>
      </w:r>
    </w:p>
    <w:p>
      <w:pPr>
        <w:spacing w:before="1" w:line="183" w:lineRule="auto"/>
        <w:ind w:left="1253"/>
        <w:rPr>
          <w:rFonts w:ascii="微软雅黑" w:hAnsi="微软雅黑" w:eastAsia="微软雅黑" w:cs="微软雅黑"/>
          <w:sz w:val="52"/>
          <w:szCs w:val="52"/>
        </w:rPr>
      </w:pPr>
      <w:r>
        <w:rPr>
          <w:rFonts w:ascii="Times New Roman" w:hAnsi="Times New Roman" w:eastAsia="Times New Roman" w:cs="Times New Roman"/>
          <w:spacing w:val="-1"/>
          <w:sz w:val="52"/>
          <w:szCs w:val="52"/>
        </w:rPr>
        <w:t xml:space="preserve">2022 </w:t>
      </w:r>
      <w:r>
        <w:rPr>
          <w:rFonts w:ascii="微软雅黑" w:hAnsi="微软雅黑" w:eastAsia="微软雅黑" w:cs="微软雅黑"/>
          <w:spacing w:val="-1"/>
          <w:sz w:val="52"/>
          <w:szCs w:val="52"/>
        </w:rPr>
        <w:t>年单位预算情</w:t>
      </w:r>
      <w:r>
        <w:rPr>
          <w:rFonts w:ascii="微软雅黑" w:hAnsi="微软雅黑" w:eastAsia="微软雅黑" w:cs="微软雅黑"/>
          <w:sz w:val="52"/>
          <w:szCs w:val="52"/>
        </w:rPr>
        <w:t>况说明</w:t>
      </w:r>
    </w:p>
    <w:p>
      <w:pPr>
        <w:sectPr>
          <w:footerReference r:id="rId21" w:type="default"/>
          <w:pgSz w:w="11906" w:h="16839"/>
          <w:pgMar w:top="1431" w:right="1785" w:bottom="855" w:left="1785" w:header="0" w:footer="575" w:gutter="0"/>
          <w:pgNumType w:fmt="decimal"/>
          <w:cols w:space="720" w:num="1"/>
        </w:sectPr>
      </w:pPr>
    </w:p>
    <w:p>
      <w:pPr>
        <w:numPr>
          <w:ilvl w:val="0"/>
          <w:numId w:val="5"/>
        </w:numPr>
        <w:spacing w:before="215" w:line="513" w:lineRule="exact"/>
        <w:ind w:left="672"/>
        <w:outlineLvl w:val="1"/>
        <w:rPr>
          <w:rFonts w:ascii="黑体" w:hAnsi="黑体" w:eastAsia="黑体" w:cs="黑体"/>
          <w:spacing w:val="7"/>
          <w:position w:val="4"/>
          <w:sz w:val="31"/>
          <w:szCs w:val="31"/>
        </w:rPr>
      </w:pPr>
      <w:r>
        <w:rPr>
          <w:rFonts w:ascii="黑体" w:hAnsi="黑体" w:eastAsia="黑体" w:cs="黑体"/>
          <w:spacing w:val="8"/>
          <w:position w:val="4"/>
          <w:sz w:val="31"/>
          <w:szCs w:val="31"/>
        </w:rPr>
        <w:t>收支预算情况说</w:t>
      </w:r>
      <w:r>
        <w:rPr>
          <w:rFonts w:ascii="黑体" w:hAnsi="黑体" w:eastAsia="黑体" w:cs="黑体"/>
          <w:spacing w:val="7"/>
          <w:position w:val="4"/>
          <w:sz w:val="31"/>
          <w:szCs w:val="31"/>
        </w:rPr>
        <w:t>明</w:t>
      </w:r>
    </w:p>
    <w:p>
      <w:pPr>
        <w:numPr>
          <w:ilvl w:val="0"/>
          <w:numId w:val="0"/>
        </w:numPr>
        <w:spacing w:before="215" w:line="513" w:lineRule="exact"/>
        <w:ind w:firstLine="684" w:firstLineChars="200"/>
        <w:outlineLvl w:val="1"/>
        <w:rPr>
          <w:rFonts w:hint="eastAsia" w:ascii="仿宋" w:hAnsi="仿宋" w:eastAsia="仿宋" w:cs="仿宋"/>
          <w:sz w:val="32"/>
          <w:szCs w:val="32"/>
          <w:lang w:val="en-US"/>
        </w:rPr>
      </w:pPr>
      <w:r>
        <w:rPr>
          <w:rFonts w:ascii="仿宋" w:hAnsi="仿宋" w:eastAsia="仿宋" w:cs="仿宋"/>
          <w:spacing w:val="16"/>
          <w:sz w:val="31"/>
          <w:szCs w:val="31"/>
        </w:rPr>
        <w:t>按</w:t>
      </w:r>
      <w:r>
        <w:rPr>
          <w:rFonts w:ascii="仿宋" w:hAnsi="仿宋" w:eastAsia="仿宋" w:cs="仿宋"/>
          <w:spacing w:val="9"/>
          <w:sz w:val="31"/>
          <w:szCs w:val="31"/>
        </w:rPr>
        <w:t>照</w:t>
      </w:r>
      <w:r>
        <w:rPr>
          <w:rFonts w:ascii="仿宋" w:hAnsi="仿宋" w:eastAsia="仿宋" w:cs="仿宋"/>
          <w:spacing w:val="8"/>
          <w:sz w:val="31"/>
          <w:szCs w:val="31"/>
        </w:rPr>
        <w:t>综合预算的原则，所有收入和支出均纳入单</w:t>
      </w:r>
      <w:r>
        <w:rPr>
          <w:rFonts w:ascii="仿宋" w:hAnsi="仿宋" w:eastAsia="仿宋" w:cs="仿宋"/>
          <w:spacing w:val="-1"/>
          <w:sz w:val="31"/>
          <w:szCs w:val="31"/>
        </w:rPr>
        <w:t>位</w:t>
      </w:r>
      <w:r>
        <w:rPr>
          <w:rFonts w:ascii="仿宋" w:hAnsi="仿宋" w:eastAsia="仿宋" w:cs="仿宋"/>
          <w:sz w:val="31"/>
          <w:szCs w:val="31"/>
        </w:rPr>
        <w:t>预算管理。收入包括：一般公共预算拨款收入、上年结转</w:t>
      </w:r>
      <w:r>
        <w:rPr>
          <w:rFonts w:hint="eastAsia" w:ascii="仿宋" w:hAnsi="仿宋" w:eastAsia="仿宋" w:cs="仿宋"/>
          <w:sz w:val="31"/>
          <w:szCs w:val="31"/>
          <w:lang w:eastAsia="zh-CN"/>
        </w:rPr>
        <w:t>。</w:t>
      </w:r>
      <w:r>
        <w:rPr>
          <w:rFonts w:ascii="仿宋" w:hAnsi="仿宋" w:eastAsia="仿宋" w:cs="仿宋"/>
          <w:spacing w:val="16"/>
          <w:sz w:val="31"/>
          <w:szCs w:val="31"/>
        </w:rPr>
        <w:t>支</w:t>
      </w:r>
      <w:r>
        <w:rPr>
          <w:rFonts w:ascii="仿宋" w:hAnsi="仿宋" w:eastAsia="仿宋" w:cs="仿宋"/>
          <w:spacing w:val="14"/>
          <w:sz w:val="31"/>
          <w:szCs w:val="31"/>
        </w:rPr>
        <w:t>出</w:t>
      </w:r>
      <w:r>
        <w:rPr>
          <w:rFonts w:ascii="仿宋" w:hAnsi="仿宋" w:eastAsia="仿宋" w:cs="仿宋"/>
          <w:spacing w:val="8"/>
          <w:sz w:val="31"/>
          <w:szCs w:val="31"/>
        </w:rPr>
        <w:t>包括：教育支出</w:t>
      </w:r>
      <w:r>
        <w:rPr>
          <w:rFonts w:hint="eastAsia" w:ascii="仿宋" w:hAnsi="仿宋" w:eastAsia="仿宋" w:cs="仿宋"/>
          <w:spacing w:val="8"/>
          <w:sz w:val="31"/>
          <w:szCs w:val="31"/>
          <w:lang w:eastAsia="zh-CN"/>
        </w:rPr>
        <w:t>、</w:t>
      </w:r>
      <w:r>
        <w:rPr>
          <w:rFonts w:ascii="仿宋" w:hAnsi="仿宋" w:eastAsia="仿宋" w:cs="仿宋"/>
          <w:spacing w:val="8"/>
          <w:sz w:val="31"/>
          <w:szCs w:val="31"/>
        </w:rPr>
        <w:t>社会保障和就业</w:t>
      </w:r>
      <w:r>
        <w:rPr>
          <w:rFonts w:ascii="仿宋" w:hAnsi="仿宋" w:eastAsia="仿宋" w:cs="仿宋"/>
          <w:spacing w:val="20"/>
          <w:sz w:val="31"/>
          <w:szCs w:val="31"/>
        </w:rPr>
        <w:t>支</w:t>
      </w:r>
      <w:r>
        <w:rPr>
          <w:rFonts w:ascii="仿宋" w:hAnsi="仿宋" w:eastAsia="仿宋" w:cs="仿宋"/>
          <w:spacing w:val="10"/>
          <w:sz w:val="31"/>
          <w:szCs w:val="31"/>
        </w:rPr>
        <w:t>出、卫生健康支出、</w:t>
      </w:r>
      <w:r>
        <w:rPr>
          <w:rFonts w:hint="eastAsia" w:ascii="仿宋" w:hAnsi="仿宋" w:eastAsia="仿宋" w:cs="仿宋"/>
          <w:spacing w:val="10"/>
          <w:sz w:val="31"/>
          <w:szCs w:val="31"/>
        </w:rPr>
        <w:t>交通运输支出</w:t>
      </w:r>
      <w:r>
        <w:rPr>
          <w:rFonts w:hint="eastAsia" w:ascii="仿宋" w:hAnsi="仿宋" w:eastAsia="仿宋" w:cs="仿宋"/>
          <w:spacing w:val="10"/>
          <w:sz w:val="31"/>
          <w:szCs w:val="31"/>
          <w:lang w:eastAsia="zh-CN"/>
        </w:rPr>
        <w:t>、</w:t>
      </w:r>
      <w:r>
        <w:rPr>
          <w:rFonts w:ascii="仿宋" w:hAnsi="仿宋" w:eastAsia="仿宋" w:cs="仿宋"/>
          <w:spacing w:val="10"/>
          <w:sz w:val="31"/>
          <w:szCs w:val="31"/>
        </w:rPr>
        <w:t>住房保障支出。</w:t>
      </w:r>
      <w:r>
        <w:rPr>
          <w:rFonts w:ascii="Times New Roman" w:hAnsi="Times New Roman" w:eastAsia="Times New Roman" w:cs="Times New Roman"/>
          <w:spacing w:val="10"/>
          <w:sz w:val="31"/>
          <w:szCs w:val="31"/>
        </w:rPr>
        <w:t xml:space="preserve">2022 </w:t>
      </w:r>
      <w:r>
        <w:rPr>
          <w:rFonts w:ascii="仿宋" w:hAnsi="仿宋" w:eastAsia="仿宋" w:cs="仿宋"/>
          <w:spacing w:val="10"/>
          <w:sz w:val="31"/>
          <w:szCs w:val="31"/>
        </w:rPr>
        <w:t>年收支</w:t>
      </w:r>
      <w:r>
        <w:rPr>
          <w:rFonts w:ascii="仿宋" w:hAnsi="仿宋" w:eastAsia="仿宋" w:cs="仿宋"/>
          <w:spacing w:val="-4"/>
          <w:sz w:val="31"/>
          <w:szCs w:val="31"/>
        </w:rPr>
        <w:t>预算总数</w:t>
      </w:r>
      <w:r>
        <w:rPr>
          <w:rFonts w:hint="eastAsia" w:ascii="仿宋" w:hAnsi="仿宋" w:eastAsia="仿宋" w:cs="仿宋"/>
          <w:spacing w:val="-4"/>
          <w:sz w:val="31"/>
          <w:szCs w:val="31"/>
          <w:lang w:val="en-US" w:eastAsia="zh-CN"/>
        </w:rPr>
        <w:t>852.44</w:t>
      </w:r>
      <w:r>
        <w:rPr>
          <w:rFonts w:ascii="仿宋" w:hAnsi="仿宋" w:eastAsia="仿宋" w:cs="仿宋"/>
          <w:spacing w:val="-2"/>
          <w:sz w:val="31"/>
          <w:szCs w:val="31"/>
        </w:rPr>
        <w:t xml:space="preserve">万元，扣除上年结转预算因素后，比 </w:t>
      </w:r>
      <w:r>
        <w:rPr>
          <w:rFonts w:ascii="Times New Roman" w:hAnsi="Times New Roman" w:eastAsia="Times New Roman" w:cs="Times New Roman"/>
          <w:spacing w:val="-2"/>
          <w:sz w:val="31"/>
          <w:szCs w:val="31"/>
        </w:rPr>
        <w:t>2021</w:t>
      </w:r>
      <w:r>
        <w:rPr>
          <w:rFonts w:ascii="Times New Roman" w:hAnsi="Times New Roman" w:eastAsia="Times New Roman" w:cs="Times New Roman"/>
          <w:sz w:val="31"/>
          <w:szCs w:val="31"/>
        </w:rPr>
        <w:t xml:space="preserve"> </w:t>
      </w:r>
      <w:r>
        <w:rPr>
          <w:rFonts w:ascii="仿宋" w:hAnsi="仿宋" w:eastAsia="仿宋" w:cs="仿宋"/>
          <w:spacing w:val="4"/>
          <w:sz w:val="31"/>
          <w:szCs w:val="31"/>
        </w:rPr>
        <w:t>年收支预</w:t>
      </w:r>
      <w:r>
        <w:rPr>
          <w:rFonts w:ascii="仿宋" w:hAnsi="仿宋" w:eastAsia="仿宋" w:cs="仿宋"/>
          <w:spacing w:val="2"/>
          <w:sz w:val="31"/>
          <w:szCs w:val="31"/>
        </w:rPr>
        <w:t>算总数同口径</w:t>
      </w:r>
      <w:r>
        <w:rPr>
          <w:rFonts w:hint="eastAsia" w:ascii="仿宋" w:hAnsi="仿宋" w:eastAsia="仿宋" w:cs="仿宋"/>
          <w:spacing w:val="2"/>
          <w:sz w:val="31"/>
          <w:szCs w:val="31"/>
          <w:lang w:val="en-US" w:eastAsia="zh-CN"/>
        </w:rPr>
        <w:t>减少</w:t>
      </w:r>
      <w:r>
        <w:rPr>
          <w:rFonts w:hint="eastAsia" w:ascii="Times New Roman" w:hAnsi="Times New Roman" w:eastAsia="宋体" w:cs="Times New Roman"/>
          <w:spacing w:val="2"/>
          <w:sz w:val="31"/>
          <w:szCs w:val="31"/>
          <w:lang w:val="en-US" w:eastAsia="zh-CN"/>
        </w:rPr>
        <w:t>62.37</w:t>
      </w:r>
      <w:r>
        <w:rPr>
          <w:rFonts w:ascii="仿宋" w:hAnsi="仿宋" w:eastAsia="仿宋" w:cs="仿宋"/>
          <w:spacing w:val="2"/>
          <w:sz w:val="31"/>
          <w:szCs w:val="31"/>
        </w:rPr>
        <w:t>万元，主要原因是</w:t>
      </w:r>
      <w:r>
        <w:rPr>
          <w:rFonts w:hint="eastAsia" w:ascii="仿宋" w:hAnsi="仿宋" w:eastAsia="仿宋" w:cs="仿宋"/>
          <w:spacing w:val="2"/>
          <w:sz w:val="31"/>
          <w:szCs w:val="31"/>
          <w:lang w:val="en-US" w:eastAsia="zh-CN"/>
        </w:rPr>
        <w:t>国省县道公路小修保养费</w:t>
      </w:r>
      <w:r>
        <w:rPr>
          <w:rFonts w:hint="eastAsia" w:ascii="仿宋" w:hAnsi="仿宋" w:eastAsia="仿宋" w:cs="仿宋"/>
          <w:spacing w:val="8"/>
          <w:sz w:val="31"/>
          <w:szCs w:val="31"/>
          <w:lang w:val="en-US" w:eastAsia="zh-CN"/>
        </w:rPr>
        <w:t>减少。</w:t>
      </w:r>
    </w:p>
    <w:p>
      <w:pPr>
        <w:spacing w:line="232" w:lineRule="auto"/>
        <w:ind w:left="692"/>
        <w:outlineLvl w:val="2"/>
        <w:rPr>
          <w:rFonts w:ascii="楷体" w:hAnsi="楷体" w:eastAsia="楷体" w:cs="楷体"/>
          <w:sz w:val="31"/>
          <w:szCs w:val="31"/>
        </w:rPr>
      </w:pPr>
      <w:r>
        <w:rPr>
          <w:rFonts w:ascii="楷体" w:hAnsi="楷体" w:eastAsia="楷体" w:cs="楷体"/>
          <w:spacing w:val="27"/>
          <w:sz w:val="31"/>
          <w:szCs w:val="31"/>
          <w14:textOutline w14:w="5793" w14:cap="sq" w14:cmpd="sng">
            <w14:solidFill>
              <w14:srgbClr w14:val="000000"/>
            </w14:solidFill>
            <w14:prstDash w14:val="solid"/>
            <w14:bevel/>
          </w14:textOutline>
        </w:rPr>
        <w:t>(</w:t>
      </w:r>
      <w:r>
        <w:rPr>
          <w:rFonts w:ascii="楷体" w:hAnsi="楷体" w:eastAsia="楷体" w:cs="楷体"/>
          <w:spacing w:val="21"/>
          <w:sz w:val="31"/>
          <w:szCs w:val="31"/>
          <w14:textOutline w14:w="5793" w14:cap="sq" w14:cmpd="sng">
            <w14:solidFill>
              <w14:srgbClr w14:val="000000"/>
            </w14:solidFill>
            <w14:prstDash w14:val="solid"/>
            <w14:bevel/>
          </w14:textOutline>
        </w:rPr>
        <w:t>一)</w:t>
      </w:r>
      <w:r>
        <w:rPr>
          <w:rFonts w:ascii="楷体" w:hAnsi="楷体" w:eastAsia="楷体" w:cs="楷体"/>
          <w:spacing w:val="21"/>
          <w:sz w:val="31"/>
          <w:szCs w:val="31"/>
        </w:rPr>
        <w:t xml:space="preserve"> </w:t>
      </w:r>
      <w:r>
        <w:rPr>
          <w:rFonts w:ascii="楷体" w:hAnsi="楷体" w:eastAsia="楷体" w:cs="楷体"/>
          <w:spacing w:val="21"/>
          <w:sz w:val="31"/>
          <w:szCs w:val="31"/>
          <w14:textOutline w14:w="5793" w14:cap="sq" w14:cmpd="sng">
            <w14:solidFill>
              <w14:srgbClr w14:val="000000"/>
            </w14:solidFill>
            <w14:prstDash w14:val="solid"/>
            <w14:bevel/>
          </w14:textOutline>
        </w:rPr>
        <w:t>收入预算情况</w:t>
      </w:r>
    </w:p>
    <w:p>
      <w:pPr>
        <w:spacing w:before="193" w:line="345" w:lineRule="auto"/>
        <w:ind w:right="112" w:firstLine="644" w:firstLineChars="200"/>
        <w:rPr>
          <w:rFonts w:ascii="仿宋" w:hAnsi="仿宋" w:eastAsia="仿宋" w:cs="仿宋"/>
          <w:sz w:val="31"/>
          <w:szCs w:val="31"/>
        </w:rPr>
      </w:pPr>
      <w:r>
        <w:rPr>
          <w:rFonts w:ascii="Times New Roman" w:hAnsi="Times New Roman" w:eastAsia="Times New Roman" w:cs="Times New Roman"/>
          <w:spacing w:val="6"/>
          <w:sz w:val="31"/>
          <w:szCs w:val="31"/>
        </w:rPr>
        <w:t>2022</w:t>
      </w:r>
      <w:r>
        <w:rPr>
          <w:rFonts w:ascii="Times New Roman" w:hAnsi="Times New Roman" w:eastAsia="Times New Roman" w:cs="Times New Roman"/>
          <w:spacing w:val="3"/>
          <w:sz w:val="31"/>
          <w:szCs w:val="31"/>
        </w:rPr>
        <w:t xml:space="preserve"> </w:t>
      </w:r>
      <w:r>
        <w:rPr>
          <w:rFonts w:ascii="仿宋" w:hAnsi="仿宋" w:eastAsia="仿宋" w:cs="仿宋"/>
          <w:spacing w:val="3"/>
          <w:sz w:val="31"/>
          <w:szCs w:val="31"/>
        </w:rPr>
        <w:t>年收入预算</w:t>
      </w:r>
      <w:r>
        <w:rPr>
          <w:rFonts w:hint="eastAsia" w:ascii="仿宋" w:hAnsi="仿宋" w:eastAsia="仿宋" w:cs="仿宋"/>
          <w:spacing w:val="3"/>
          <w:sz w:val="31"/>
          <w:szCs w:val="31"/>
          <w:lang w:val="en-US" w:eastAsia="zh-CN"/>
        </w:rPr>
        <w:t>852.44</w:t>
      </w:r>
      <w:r>
        <w:rPr>
          <w:rFonts w:ascii="仿宋" w:hAnsi="仿宋" w:eastAsia="仿宋" w:cs="仿宋"/>
          <w:spacing w:val="3"/>
          <w:sz w:val="31"/>
          <w:szCs w:val="31"/>
        </w:rPr>
        <w:t>万元，其中：上年结</w:t>
      </w:r>
      <w:r>
        <w:rPr>
          <w:rFonts w:ascii="仿宋" w:hAnsi="仿宋" w:eastAsia="仿宋" w:cs="仿宋"/>
          <w:spacing w:val="-8"/>
          <w:sz w:val="31"/>
          <w:szCs w:val="31"/>
        </w:rPr>
        <w:t>转</w:t>
      </w:r>
      <w:r>
        <w:rPr>
          <w:rFonts w:hint="eastAsia" w:ascii="仿宋" w:hAnsi="仿宋" w:eastAsia="仿宋" w:cs="仿宋"/>
          <w:spacing w:val="-8"/>
          <w:sz w:val="31"/>
          <w:szCs w:val="31"/>
          <w:lang w:val="en-US" w:eastAsia="zh-CN"/>
        </w:rPr>
        <w:t>8.21</w:t>
      </w:r>
      <w:r>
        <w:rPr>
          <w:rFonts w:ascii="仿宋" w:hAnsi="仿宋" w:eastAsia="仿宋" w:cs="仿宋"/>
          <w:spacing w:val="-4"/>
          <w:sz w:val="31"/>
          <w:szCs w:val="31"/>
        </w:rPr>
        <w:t>万元</w:t>
      </w:r>
      <w:r>
        <w:rPr>
          <w:rFonts w:hint="eastAsia" w:ascii="仿宋" w:hAnsi="仿宋" w:eastAsia="仿宋" w:cs="仿宋"/>
          <w:spacing w:val="-4"/>
          <w:sz w:val="31"/>
          <w:szCs w:val="31"/>
          <w:lang w:eastAsia="zh-CN"/>
        </w:rPr>
        <w:t>，</w:t>
      </w:r>
      <w:r>
        <w:rPr>
          <w:rFonts w:ascii="仿宋" w:hAnsi="仿宋" w:eastAsia="仿宋" w:cs="仿宋"/>
          <w:spacing w:val="-4"/>
          <w:sz w:val="31"/>
          <w:szCs w:val="31"/>
        </w:rPr>
        <w:t>占</w:t>
      </w:r>
      <w:r>
        <w:rPr>
          <w:rFonts w:hint="eastAsia" w:ascii="仿宋" w:hAnsi="仿宋" w:eastAsia="仿宋" w:cs="仿宋"/>
          <w:spacing w:val="-4"/>
          <w:sz w:val="31"/>
          <w:szCs w:val="31"/>
          <w:lang w:val="en-US" w:eastAsia="zh-CN"/>
        </w:rPr>
        <w:t>0.96</w:t>
      </w:r>
      <w:r>
        <w:rPr>
          <w:rFonts w:ascii="Times New Roman" w:hAnsi="Times New Roman" w:eastAsia="Times New Roman" w:cs="Times New Roman"/>
          <w:spacing w:val="-4"/>
          <w:sz w:val="31"/>
          <w:szCs w:val="31"/>
        </w:rPr>
        <w:t xml:space="preserve">% </w:t>
      </w:r>
      <w:r>
        <w:rPr>
          <w:rFonts w:ascii="仿宋" w:hAnsi="仿宋" w:eastAsia="仿宋" w:cs="仿宋"/>
          <w:spacing w:val="-4"/>
          <w:sz w:val="31"/>
          <w:szCs w:val="31"/>
        </w:rPr>
        <w:t>；一般公共预算拨款收入</w:t>
      </w:r>
      <w:r>
        <w:rPr>
          <w:rFonts w:hint="eastAsia" w:ascii="仿宋" w:hAnsi="仿宋" w:eastAsia="仿宋" w:cs="仿宋"/>
          <w:spacing w:val="-4"/>
          <w:sz w:val="31"/>
          <w:szCs w:val="31"/>
          <w:lang w:val="en-US" w:eastAsia="zh-CN"/>
        </w:rPr>
        <w:t>844.23</w:t>
      </w:r>
      <w:r>
        <w:rPr>
          <w:rFonts w:ascii="仿宋" w:hAnsi="仿宋" w:eastAsia="仿宋" w:cs="仿宋"/>
          <w:spacing w:val="-15"/>
          <w:sz w:val="31"/>
          <w:szCs w:val="31"/>
        </w:rPr>
        <w:t>万</w:t>
      </w:r>
      <w:r>
        <w:rPr>
          <w:rFonts w:ascii="仿宋" w:hAnsi="仿宋" w:eastAsia="仿宋" w:cs="仿宋"/>
          <w:spacing w:val="-14"/>
          <w:sz w:val="31"/>
          <w:szCs w:val="31"/>
        </w:rPr>
        <w:t>元</w:t>
      </w:r>
      <w:r>
        <w:rPr>
          <w:rFonts w:hint="eastAsia" w:ascii="仿宋" w:hAnsi="仿宋" w:eastAsia="仿宋" w:cs="仿宋"/>
          <w:spacing w:val="-14"/>
          <w:sz w:val="31"/>
          <w:szCs w:val="31"/>
          <w:lang w:eastAsia="zh-CN"/>
        </w:rPr>
        <w:t>，</w:t>
      </w:r>
      <w:r>
        <w:rPr>
          <w:rFonts w:ascii="仿宋" w:hAnsi="仿宋" w:eastAsia="仿宋" w:cs="仿宋"/>
          <w:spacing w:val="-14"/>
          <w:sz w:val="31"/>
          <w:szCs w:val="31"/>
        </w:rPr>
        <w:t>占</w:t>
      </w:r>
      <w:r>
        <w:rPr>
          <w:rFonts w:hint="eastAsia" w:ascii="Times New Roman" w:hAnsi="Times New Roman" w:eastAsia="宋体" w:cs="Times New Roman"/>
          <w:spacing w:val="-14"/>
          <w:sz w:val="31"/>
          <w:szCs w:val="31"/>
          <w:lang w:val="en-US" w:eastAsia="zh-CN"/>
        </w:rPr>
        <w:t>99.04</w:t>
      </w:r>
      <w:r>
        <w:rPr>
          <w:rFonts w:ascii="Times New Roman" w:hAnsi="Times New Roman" w:eastAsia="Times New Roman" w:cs="Times New Roman"/>
          <w:spacing w:val="-14"/>
          <w:sz w:val="31"/>
          <w:szCs w:val="31"/>
        </w:rPr>
        <w:t>%</w:t>
      </w:r>
      <w:r>
        <w:rPr>
          <w:rFonts w:ascii="仿宋" w:hAnsi="仿宋" w:eastAsia="仿宋" w:cs="仿宋"/>
          <w:spacing w:val="-14"/>
          <w:sz w:val="31"/>
          <w:szCs w:val="31"/>
        </w:rPr>
        <w:t>。</w:t>
      </w:r>
    </w:p>
    <w:p>
      <w:pPr>
        <w:spacing w:line="232" w:lineRule="auto"/>
        <w:ind w:left="692"/>
        <w:outlineLvl w:val="2"/>
        <w:rPr>
          <w:rFonts w:ascii="楷体" w:hAnsi="楷体" w:eastAsia="楷体" w:cs="楷体"/>
          <w:sz w:val="31"/>
          <w:szCs w:val="31"/>
        </w:rPr>
      </w:pPr>
      <w:r>
        <w:rPr>
          <w:rFonts w:ascii="楷体" w:hAnsi="楷体" w:eastAsia="楷体" w:cs="楷体"/>
          <w:spacing w:val="27"/>
          <w:sz w:val="31"/>
          <w:szCs w:val="31"/>
          <w14:textOutline w14:w="5793" w14:cap="sq" w14:cmpd="sng">
            <w14:solidFill>
              <w14:srgbClr w14:val="000000"/>
            </w14:solidFill>
            <w14:prstDash w14:val="solid"/>
            <w14:bevel/>
          </w14:textOutline>
        </w:rPr>
        <w:t>(</w:t>
      </w:r>
      <w:r>
        <w:rPr>
          <w:rFonts w:ascii="楷体" w:hAnsi="楷体" w:eastAsia="楷体" w:cs="楷体"/>
          <w:spacing w:val="21"/>
          <w:sz w:val="31"/>
          <w:szCs w:val="31"/>
          <w14:textOutline w14:w="5793" w14:cap="sq" w14:cmpd="sng">
            <w14:solidFill>
              <w14:srgbClr w14:val="000000"/>
            </w14:solidFill>
            <w14:prstDash w14:val="solid"/>
            <w14:bevel/>
          </w14:textOutline>
        </w:rPr>
        <w:t>二)</w:t>
      </w:r>
      <w:r>
        <w:rPr>
          <w:rFonts w:ascii="楷体" w:hAnsi="楷体" w:eastAsia="楷体" w:cs="楷体"/>
          <w:spacing w:val="21"/>
          <w:sz w:val="31"/>
          <w:szCs w:val="31"/>
        </w:rPr>
        <w:t xml:space="preserve"> </w:t>
      </w:r>
      <w:r>
        <w:rPr>
          <w:rFonts w:ascii="楷体" w:hAnsi="楷体" w:eastAsia="楷体" w:cs="楷体"/>
          <w:spacing w:val="21"/>
          <w:sz w:val="31"/>
          <w:szCs w:val="31"/>
          <w14:textOutline w14:w="5793" w14:cap="sq" w14:cmpd="sng">
            <w14:solidFill>
              <w14:srgbClr w14:val="000000"/>
            </w14:solidFill>
            <w14:prstDash w14:val="solid"/>
            <w14:bevel/>
          </w14:textOutline>
        </w:rPr>
        <w:t>支出预算情况</w:t>
      </w:r>
    </w:p>
    <w:p>
      <w:pPr>
        <w:spacing w:before="190" w:line="345" w:lineRule="auto"/>
        <w:ind w:right="113" w:firstLine="644" w:firstLineChars="200"/>
        <w:rPr>
          <w:rFonts w:ascii="仿宋" w:hAnsi="仿宋" w:eastAsia="仿宋" w:cs="仿宋"/>
          <w:sz w:val="31"/>
          <w:szCs w:val="31"/>
        </w:rPr>
      </w:pPr>
      <w:r>
        <w:rPr>
          <w:rFonts w:ascii="Times New Roman" w:hAnsi="Times New Roman" w:eastAsia="Times New Roman" w:cs="Times New Roman"/>
          <w:spacing w:val="6"/>
          <w:sz w:val="31"/>
          <w:szCs w:val="31"/>
        </w:rPr>
        <w:t>2022</w:t>
      </w:r>
      <w:r>
        <w:rPr>
          <w:rFonts w:hint="eastAsia" w:ascii="Times New Roman" w:hAnsi="Times New Roman" w:eastAsia="宋体" w:cs="Times New Roman"/>
          <w:spacing w:val="6"/>
          <w:sz w:val="31"/>
          <w:szCs w:val="31"/>
          <w:lang w:val="en-US" w:eastAsia="zh-CN"/>
        </w:rPr>
        <w:t>年</w:t>
      </w:r>
      <w:r>
        <w:rPr>
          <w:rFonts w:ascii="仿宋" w:hAnsi="仿宋" w:eastAsia="仿宋" w:cs="仿宋"/>
          <w:spacing w:val="3"/>
          <w:sz w:val="31"/>
          <w:szCs w:val="31"/>
        </w:rPr>
        <w:t>支出预算</w:t>
      </w:r>
      <w:r>
        <w:rPr>
          <w:rFonts w:hint="eastAsia" w:ascii="Times New Roman" w:hAnsi="Times New Roman" w:eastAsia="宋体" w:cs="Times New Roman"/>
          <w:spacing w:val="3"/>
          <w:sz w:val="31"/>
          <w:szCs w:val="31"/>
          <w:lang w:val="en-US" w:eastAsia="zh-CN"/>
        </w:rPr>
        <w:t>852.44</w:t>
      </w:r>
      <w:r>
        <w:rPr>
          <w:rFonts w:ascii="仿宋" w:hAnsi="仿宋" w:eastAsia="仿宋" w:cs="仿宋"/>
          <w:spacing w:val="3"/>
          <w:sz w:val="31"/>
          <w:szCs w:val="31"/>
        </w:rPr>
        <w:t>万元</w:t>
      </w:r>
      <w:r>
        <w:rPr>
          <w:rFonts w:hint="eastAsia" w:ascii="仿宋" w:hAnsi="仿宋" w:eastAsia="仿宋" w:cs="仿宋"/>
          <w:spacing w:val="3"/>
          <w:sz w:val="31"/>
          <w:szCs w:val="31"/>
          <w:lang w:eastAsia="zh-CN"/>
        </w:rPr>
        <w:t>，</w:t>
      </w:r>
      <w:r>
        <w:rPr>
          <w:rFonts w:ascii="仿宋" w:hAnsi="仿宋" w:eastAsia="仿宋" w:cs="仿宋"/>
          <w:spacing w:val="3"/>
          <w:sz w:val="31"/>
          <w:szCs w:val="31"/>
        </w:rPr>
        <w:t>其中</w:t>
      </w:r>
      <w:r>
        <w:rPr>
          <w:rFonts w:hint="eastAsia" w:ascii="仿宋" w:hAnsi="仿宋" w:eastAsia="仿宋" w:cs="仿宋"/>
          <w:spacing w:val="3"/>
          <w:sz w:val="31"/>
          <w:szCs w:val="31"/>
          <w:lang w:eastAsia="zh-CN"/>
        </w:rPr>
        <w:t>：</w:t>
      </w:r>
      <w:r>
        <w:rPr>
          <w:rFonts w:ascii="仿宋" w:hAnsi="仿宋" w:eastAsia="仿宋" w:cs="仿宋"/>
          <w:spacing w:val="3"/>
          <w:sz w:val="31"/>
          <w:szCs w:val="31"/>
        </w:rPr>
        <w:t>基本支</w:t>
      </w:r>
      <w:r>
        <w:rPr>
          <w:rFonts w:ascii="仿宋" w:hAnsi="仿宋" w:eastAsia="仿宋" w:cs="仿宋"/>
          <w:spacing w:val="-17"/>
          <w:sz w:val="31"/>
          <w:szCs w:val="31"/>
        </w:rPr>
        <w:t>出</w:t>
      </w:r>
      <w:r>
        <w:rPr>
          <w:rFonts w:hint="eastAsia" w:ascii="仿宋" w:hAnsi="仿宋" w:eastAsia="仿宋" w:cs="仿宋"/>
          <w:spacing w:val="-17"/>
          <w:sz w:val="31"/>
          <w:szCs w:val="31"/>
          <w:lang w:val="en-US" w:eastAsia="zh-CN"/>
        </w:rPr>
        <w:t>301.91</w:t>
      </w:r>
      <w:r>
        <w:rPr>
          <w:rFonts w:ascii="仿宋" w:hAnsi="仿宋" w:eastAsia="仿宋" w:cs="仿宋"/>
          <w:spacing w:val="-17"/>
          <w:sz w:val="31"/>
          <w:szCs w:val="31"/>
        </w:rPr>
        <w:t>万元</w:t>
      </w:r>
      <w:r>
        <w:rPr>
          <w:rFonts w:hint="eastAsia" w:ascii="仿宋" w:hAnsi="仿宋" w:eastAsia="仿宋" w:cs="仿宋"/>
          <w:spacing w:val="-17"/>
          <w:sz w:val="31"/>
          <w:szCs w:val="31"/>
          <w:lang w:eastAsia="zh-CN"/>
        </w:rPr>
        <w:t>，</w:t>
      </w:r>
      <w:r>
        <w:rPr>
          <w:rFonts w:ascii="仿宋" w:hAnsi="仿宋" w:eastAsia="仿宋" w:cs="仿宋"/>
          <w:spacing w:val="-17"/>
          <w:sz w:val="31"/>
          <w:szCs w:val="31"/>
        </w:rPr>
        <w:t xml:space="preserve">占 </w:t>
      </w:r>
      <w:r>
        <w:rPr>
          <w:rFonts w:hint="eastAsia" w:ascii="Times New Roman" w:hAnsi="Times New Roman" w:eastAsia="宋体" w:cs="Times New Roman"/>
          <w:spacing w:val="-17"/>
          <w:sz w:val="31"/>
          <w:szCs w:val="31"/>
          <w:lang w:val="en-US" w:eastAsia="zh-CN"/>
        </w:rPr>
        <w:t>35.42</w:t>
      </w:r>
      <w:r>
        <w:rPr>
          <w:rFonts w:ascii="Times New Roman" w:hAnsi="Times New Roman" w:eastAsia="Times New Roman" w:cs="Times New Roman"/>
          <w:spacing w:val="-17"/>
          <w:sz w:val="31"/>
          <w:szCs w:val="31"/>
        </w:rPr>
        <w:t xml:space="preserve">% </w:t>
      </w:r>
      <w:r>
        <w:rPr>
          <w:rFonts w:ascii="仿宋" w:hAnsi="仿宋" w:eastAsia="仿宋" w:cs="仿宋"/>
          <w:spacing w:val="-17"/>
          <w:sz w:val="31"/>
          <w:szCs w:val="31"/>
        </w:rPr>
        <w:t>；项目支出</w:t>
      </w:r>
      <w:r>
        <w:rPr>
          <w:rFonts w:hint="eastAsia" w:ascii="仿宋" w:hAnsi="仿宋" w:eastAsia="仿宋" w:cs="仿宋"/>
          <w:spacing w:val="-17"/>
          <w:sz w:val="31"/>
          <w:szCs w:val="31"/>
          <w:lang w:val="en-US" w:eastAsia="zh-CN"/>
        </w:rPr>
        <w:t>550.53</w:t>
      </w:r>
      <w:r>
        <w:rPr>
          <w:rFonts w:ascii="仿宋" w:hAnsi="仿宋" w:eastAsia="仿宋" w:cs="仿宋"/>
          <w:spacing w:val="-17"/>
          <w:sz w:val="31"/>
          <w:szCs w:val="31"/>
        </w:rPr>
        <w:t xml:space="preserve">万元 </w:t>
      </w:r>
      <w:r>
        <w:rPr>
          <w:rFonts w:hint="eastAsia" w:ascii="仿宋" w:hAnsi="仿宋" w:eastAsia="仿宋" w:cs="仿宋"/>
          <w:spacing w:val="-17"/>
          <w:sz w:val="31"/>
          <w:szCs w:val="31"/>
          <w:lang w:eastAsia="zh-CN"/>
        </w:rPr>
        <w:t>，</w:t>
      </w:r>
      <w:r>
        <w:rPr>
          <w:rFonts w:ascii="仿宋" w:hAnsi="仿宋" w:eastAsia="仿宋" w:cs="仿宋"/>
          <w:spacing w:val="-13"/>
          <w:sz w:val="31"/>
          <w:szCs w:val="31"/>
        </w:rPr>
        <w:t>占</w:t>
      </w:r>
      <w:r>
        <w:rPr>
          <w:rFonts w:hint="eastAsia" w:ascii="仿宋" w:hAnsi="仿宋" w:eastAsia="仿宋" w:cs="仿宋"/>
          <w:sz w:val="31"/>
          <w:szCs w:val="31"/>
          <w:lang w:val="en-US" w:eastAsia="zh-CN"/>
        </w:rPr>
        <w:t>64.58</w:t>
      </w:r>
      <w:r>
        <w:rPr>
          <w:rFonts w:ascii="Times New Roman" w:hAnsi="Times New Roman" w:eastAsia="Times New Roman" w:cs="Times New Roman"/>
          <w:spacing w:val="3"/>
          <w:sz w:val="31"/>
          <w:szCs w:val="31"/>
        </w:rPr>
        <w:t>%</w:t>
      </w:r>
      <w:r>
        <w:rPr>
          <w:rFonts w:ascii="仿宋" w:hAnsi="仿宋" w:eastAsia="仿宋" w:cs="仿宋"/>
          <w:spacing w:val="3"/>
          <w:sz w:val="31"/>
          <w:szCs w:val="31"/>
        </w:rPr>
        <w:t>。</w:t>
      </w:r>
    </w:p>
    <w:p>
      <w:pPr>
        <w:numPr>
          <w:ilvl w:val="0"/>
          <w:numId w:val="5"/>
        </w:numPr>
        <w:spacing w:line="417" w:lineRule="exact"/>
        <w:ind w:left="672" w:leftChars="0" w:firstLine="0" w:firstLineChars="0"/>
        <w:outlineLvl w:val="1"/>
        <w:rPr>
          <w:rFonts w:ascii="黑体" w:hAnsi="黑体" w:eastAsia="黑体" w:cs="黑体"/>
          <w:spacing w:val="8"/>
          <w:position w:val="2"/>
          <w:sz w:val="31"/>
          <w:szCs w:val="31"/>
        </w:rPr>
      </w:pPr>
      <w:r>
        <w:rPr>
          <w:rFonts w:ascii="黑体" w:hAnsi="黑体" w:eastAsia="黑体" w:cs="黑体"/>
          <w:spacing w:val="8"/>
          <w:position w:val="2"/>
          <w:sz w:val="31"/>
          <w:szCs w:val="31"/>
        </w:rPr>
        <w:t>财政拨款收支预算情况说明</w:t>
      </w:r>
    </w:p>
    <w:p>
      <w:pPr>
        <w:numPr>
          <w:ilvl w:val="0"/>
          <w:numId w:val="0"/>
        </w:numPr>
        <w:spacing w:line="417" w:lineRule="exact"/>
        <w:ind w:firstLine="616" w:firstLineChars="200"/>
        <w:outlineLvl w:val="1"/>
        <w:rPr>
          <w:rFonts w:ascii="仿宋" w:hAnsi="仿宋" w:eastAsia="仿宋" w:cs="仿宋"/>
          <w:sz w:val="31"/>
          <w:szCs w:val="31"/>
        </w:rPr>
      </w:pPr>
      <w:r>
        <w:rPr>
          <w:rFonts w:ascii="仿宋" w:hAnsi="仿宋" w:eastAsia="仿宋" w:cs="仿宋"/>
          <w:spacing w:val="-1"/>
          <w:sz w:val="31"/>
          <w:szCs w:val="31"/>
        </w:rPr>
        <w:t xml:space="preserve"> </w:t>
      </w:r>
      <w:r>
        <w:rPr>
          <w:rFonts w:ascii="Times New Roman" w:hAnsi="Times New Roman" w:eastAsia="Times New Roman" w:cs="Times New Roman"/>
          <w:spacing w:val="-1"/>
          <w:sz w:val="31"/>
          <w:szCs w:val="31"/>
        </w:rPr>
        <w:t xml:space="preserve">2022 </w:t>
      </w:r>
      <w:r>
        <w:rPr>
          <w:rFonts w:ascii="仿宋" w:hAnsi="仿宋" w:eastAsia="仿宋" w:cs="仿宋"/>
          <w:spacing w:val="-1"/>
          <w:sz w:val="31"/>
          <w:szCs w:val="31"/>
        </w:rPr>
        <w:t>年财政拨款收支预算总数</w:t>
      </w:r>
      <w:r>
        <w:rPr>
          <w:rFonts w:hint="eastAsia" w:ascii="仿宋" w:hAnsi="仿宋" w:eastAsia="仿宋" w:cs="仿宋"/>
          <w:spacing w:val="-1"/>
          <w:sz w:val="31"/>
          <w:szCs w:val="31"/>
          <w:lang w:val="en-US" w:eastAsia="zh-CN"/>
        </w:rPr>
        <w:t>852.44</w:t>
      </w:r>
      <w:r>
        <w:rPr>
          <w:rFonts w:ascii="仿宋" w:hAnsi="仿宋" w:eastAsia="仿宋" w:cs="仿宋"/>
          <w:sz w:val="31"/>
          <w:szCs w:val="31"/>
        </w:rPr>
        <w:t>万元</w:t>
      </w:r>
      <w:r>
        <w:rPr>
          <w:rFonts w:ascii="Times New Roman" w:hAnsi="Times New Roman" w:eastAsia="Times New Roman" w:cs="Times New Roman"/>
          <w:sz w:val="31"/>
          <w:szCs w:val="31"/>
        </w:rPr>
        <w:t xml:space="preserve">, </w:t>
      </w:r>
      <w:r>
        <w:rPr>
          <w:rFonts w:ascii="仿宋" w:hAnsi="仿宋" w:eastAsia="仿宋" w:cs="仿宋"/>
          <w:sz w:val="31"/>
          <w:szCs w:val="31"/>
        </w:rPr>
        <w:t>比</w:t>
      </w:r>
      <w:r>
        <w:rPr>
          <w:rFonts w:ascii="Times New Roman" w:hAnsi="Times New Roman" w:eastAsia="Times New Roman" w:cs="Times New Roman"/>
          <w:spacing w:val="18"/>
          <w:sz w:val="31"/>
          <w:szCs w:val="31"/>
        </w:rPr>
        <w:t>20</w:t>
      </w:r>
      <w:r>
        <w:rPr>
          <w:rFonts w:ascii="Times New Roman" w:hAnsi="Times New Roman" w:eastAsia="Times New Roman" w:cs="Times New Roman"/>
          <w:spacing w:val="10"/>
          <w:sz w:val="31"/>
          <w:szCs w:val="31"/>
        </w:rPr>
        <w:t>2</w:t>
      </w:r>
      <w:r>
        <w:rPr>
          <w:rFonts w:ascii="Times New Roman" w:hAnsi="Times New Roman" w:eastAsia="Times New Roman" w:cs="Times New Roman"/>
          <w:spacing w:val="9"/>
          <w:sz w:val="31"/>
          <w:szCs w:val="31"/>
        </w:rPr>
        <w:t>1</w:t>
      </w:r>
      <w:r>
        <w:rPr>
          <w:rFonts w:ascii="仿宋" w:hAnsi="仿宋" w:eastAsia="仿宋" w:cs="仿宋"/>
          <w:spacing w:val="9"/>
          <w:sz w:val="31"/>
          <w:szCs w:val="31"/>
        </w:rPr>
        <w:t>年财政拨款收支预算总数</w:t>
      </w:r>
      <w:r>
        <w:rPr>
          <w:rFonts w:hint="eastAsia" w:ascii="仿宋" w:hAnsi="仿宋" w:eastAsia="仿宋" w:cs="仿宋"/>
          <w:spacing w:val="9"/>
          <w:sz w:val="31"/>
          <w:szCs w:val="31"/>
          <w:lang w:val="en-US" w:eastAsia="zh-CN"/>
        </w:rPr>
        <w:t>减少</w:t>
      </w:r>
      <w:r>
        <w:rPr>
          <w:rFonts w:hint="eastAsia" w:ascii="Times New Roman" w:hAnsi="Times New Roman" w:eastAsia="宋体" w:cs="Times New Roman"/>
          <w:spacing w:val="9"/>
          <w:sz w:val="31"/>
          <w:szCs w:val="31"/>
          <w:lang w:val="en-US" w:eastAsia="zh-CN"/>
        </w:rPr>
        <w:t>70.58</w:t>
      </w:r>
      <w:r>
        <w:rPr>
          <w:rFonts w:ascii="仿宋" w:hAnsi="仿宋" w:eastAsia="仿宋" w:cs="仿宋"/>
          <w:spacing w:val="9"/>
          <w:sz w:val="31"/>
          <w:szCs w:val="31"/>
        </w:rPr>
        <w:t>万元，扣除上年</w:t>
      </w:r>
      <w:r>
        <w:rPr>
          <w:rFonts w:ascii="仿宋" w:hAnsi="仿宋" w:eastAsia="仿宋" w:cs="仿宋"/>
          <w:spacing w:val="-4"/>
          <w:sz w:val="31"/>
          <w:szCs w:val="31"/>
        </w:rPr>
        <w:t>结</w:t>
      </w:r>
      <w:r>
        <w:rPr>
          <w:rFonts w:ascii="仿宋" w:hAnsi="仿宋" w:eastAsia="仿宋" w:cs="仿宋"/>
          <w:spacing w:val="-2"/>
          <w:sz w:val="31"/>
          <w:szCs w:val="31"/>
        </w:rPr>
        <w:t>转预算因素后，比</w:t>
      </w:r>
      <w:r>
        <w:rPr>
          <w:rFonts w:ascii="Times New Roman" w:hAnsi="Times New Roman" w:eastAsia="Times New Roman" w:cs="Times New Roman"/>
          <w:spacing w:val="-2"/>
          <w:sz w:val="31"/>
          <w:szCs w:val="31"/>
        </w:rPr>
        <w:t xml:space="preserve">2021 </w:t>
      </w:r>
      <w:r>
        <w:rPr>
          <w:rFonts w:ascii="仿宋" w:hAnsi="仿宋" w:eastAsia="仿宋" w:cs="仿宋"/>
          <w:spacing w:val="-2"/>
          <w:sz w:val="31"/>
          <w:szCs w:val="31"/>
        </w:rPr>
        <w:t>年收支预算总数同口径</w:t>
      </w:r>
      <w:r>
        <w:rPr>
          <w:rFonts w:hint="eastAsia" w:ascii="仿宋" w:hAnsi="仿宋" w:eastAsia="仿宋" w:cs="仿宋"/>
          <w:spacing w:val="-2"/>
          <w:sz w:val="31"/>
          <w:szCs w:val="31"/>
          <w:lang w:val="en-US" w:eastAsia="zh-CN"/>
        </w:rPr>
        <w:t>减少62.37</w:t>
      </w:r>
      <w:r>
        <w:rPr>
          <w:rFonts w:ascii="Times New Roman" w:hAnsi="Times New Roman" w:eastAsia="Times New Roman" w:cs="Times New Roman"/>
          <w:sz w:val="31"/>
          <w:szCs w:val="31"/>
        </w:rPr>
        <w:t xml:space="preserve"> </w:t>
      </w:r>
      <w:r>
        <w:rPr>
          <w:rFonts w:ascii="仿宋" w:hAnsi="仿宋" w:eastAsia="仿宋" w:cs="仿宋"/>
          <w:spacing w:val="2"/>
          <w:sz w:val="31"/>
          <w:szCs w:val="31"/>
        </w:rPr>
        <w:t>万元，主要原因是</w:t>
      </w:r>
      <w:r>
        <w:rPr>
          <w:rFonts w:hint="eastAsia" w:ascii="仿宋" w:hAnsi="仿宋" w:eastAsia="仿宋" w:cs="仿宋"/>
          <w:spacing w:val="2"/>
          <w:sz w:val="31"/>
          <w:szCs w:val="31"/>
          <w:lang w:val="en-US" w:eastAsia="zh-CN"/>
        </w:rPr>
        <w:t>国省县道公路小修保养费</w:t>
      </w:r>
      <w:r>
        <w:rPr>
          <w:rFonts w:hint="eastAsia" w:ascii="仿宋" w:hAnsi="仿宋" w:eastAsia="仿宋" w:cs="仿宋"/>
          <w:spacing w:val="8"/>
          <w:sz w:val="31"/>
          <w:szCs w:val="31"/>
          <w:lang w:val="en-US" w:eastAsia="zh-CN"/>
        </w:rPr>
        <w:t>减少</w:t>
      </w:r>
      <w:r>
        <w:rPr>
          <w:rFonts w:ascii="仿宋" w:hAnsi="仿宋" w:eastAsia="仿宋" w:cs="仿宋"/>
          <w:spacing w:val="1"/>
          <w:sz w:val="31"/>
          <w:szCs w:val="31"/>
        </w:rPr>
        <w:t>。</w:t>
      </w:r>
    </w:p>
    <w:p>
      <w:pPr>
        <w:spacing w:before="195" w:line="346" w:lineRule="auto"/>
        <w:ind w:right="105" w:firstLine="644" w:firstLineChars="200"/>
        <w:rPr>
          <w:rFonts w:ascii="仿宋" w:hAnsi="仿宋" w:eastAsia="仿宋" w:cs="仿宋"/>
          <w:sz w:val="31"/>
          <w:szCs w:val="31"/>
        </w:rPr>
      </w:pPr>
      <w:r>
        <w:rPr>
          <w:rFonts w:ascii="仿宋" w:hAnsi="仿宋" w:eastAsia="仿宋" w:cs="仿宋"/>
          <w:spacing w:val="6"/>
          <w:sz w:val="31"/>
          <w:szCs w:val="31"/>
        </w:rPr>
        <w:t>收入包括：</w:t>
      </w:r>
      <w:r>
        <w:rPr>
          <w:rFonts w:ascii="仿宋" w:hAnsi="仿宋" w:eastAsia="仿宋" w:cs="仿宋"/>
          <w:spacing w:val="4"/>
          <w:sz w:val="31"/>
          <w:szCs w:val="31"/>
        </w:rPr>
        <w:t>本</w:t>
      </w:r>
      <w:r>
        <w:rPr>
          <w:rFonts w:ascii="仿宋" w:hAnsi="仿宋" w:eastAsia="仿宋" w:cs="仿宋"/>
          <w:spacing w:val="3"/>
          <w:sz w:val="31"/>
          <w:szCs w:val="31"/>
        </w:rPr>
        <w:t>年一般公共预算拨款收入</w:t>
      </w:r>
      <w:r>
        <w:rPr>
          <w:rFonts w:hint="eastAsia" w:ascii="仿宋" w:hAnsi="仿宋" w:eastAsia="仿宋" w:cs="仿宋"/>
          <w:spacing w:val="3"/>
          <w:sz w:val="31"/>
          <w:szCs w:val="31"/>
          <w:lang w:val="en-US" w:eastAsia="zh-CN"/>
        </w:rPr>
        <w:t>844.23</w:t>
      </w:r>
      <w:r>
        <w:rPr>
          <w:rFonts w:ascii="仿宋" w:hAnsi="仿宋" w:eastAsia="仿宋" w:cs="仿宋"/>
          <w:spacing w:val="3"/>
          <w:sz w:val="31"/>
          <w:szCs w:val="31"/>
        </w:rPr>
        <w:t>万元、</w:t>
      </w:r>
      <w:r>
        <w:rPr>
          <w:rFonts w:ascii="仿宋" w:hAnsi="仿宋" w:eastAsia="仿宋" w:cs="仿宋"/>
          <w:spacing w:val="4"/>
          <w:sz w:val="31"/>
          <w:szCs w:val="31"/>
        </w:rPr>
        <w:t>上年</w:t>
      </w:r>
      <w:r>
        <w:rPr>
          <w:rFonts w:ascii="仿宋" w:hAnsi="仿宋" w:eastAsia="仿宋" w:cs="仿宋"/>
          <w:spacing w:val="2"/>
          <w:sz w:val="31"/>
          <w:szCs w:val="31"/>
        </w:rPr>
        <w:t>结转</w:t>
      </w:r>
      <w:r>
        <w:rPr>
          <w:rFonts w:hint="eastAsia" w:ascii="仿宋" w:hAnsi="仿宋" w:eastAsia="仿宋" w:cs="仿宋"/>
          <w:spacing w:val="2"/>
          <w:sz w:val="31"/>
          <w:szCs w:val="31"/>
          <w:lang w:val="en-US" w:eastAsia="zh-CN"/>
        </w:rPr>
        <w:t>8.21</w:t>
      </w:r>
      <w:r>
        <w:rPr>
          <w:rFonts w:ascii="仿宋" w:hAnsi="仿宋" w:eastAsia="仿宋" w:cs="仿宋"/>
          <w:spacing w:val="2"/>
          <w:sz w:val="31"/>
          <w:szCs w:val="31"/>
        </w:rPr>
        <w:t>万元；支出包括</w:t>
      </w:r>
      <w:r>
        <w:rPr>
          <w:rFonts w:hint="eastAsia" w:ascii="仿宋" w:hAnsi="仿宋" w:eastAsia="仿宋" w:cs="仿宋"/>
          <w:spacing w:val="2"/>
          <w:sz w:val="31"/>
          <w:szCs w:val="31"/>
          <w:lang w:eastAsia="zh-CN"/>
        </w:rPr>
        <w:t>：</w:t>
      </w:r>
      <w:r>
        <w:rPr>
          <w:rFonts w:ascii="仿宋" w:hAnsi="仿宋" w:eastAsia="仿宋" w:cs="仿宋"/>
          <w:spacing w:val="4"/>
          <w:sz w:val="31"/>
          <w:szCs w:val="31"/>
        </w:rPr>
        <w:t>教育支出</w:t>
      </w:r>
      <w:r>
        <w:rPr>
          <w:rFonts w:hint="eastAsia" w:ascii="仿宋" w:hAnsi="仿宋" w:eastAsia="仿宋" w:cs="仿宋"/>
          <w:spacing w:val="4"/>
          <w:sz w:val="31"/>
          <w:szCs w:val="31"/>
          <w:lang w:val="en-US" w:eastAsia="zh-CN"/>
        </w:rPr>
        <w:t>4.52</w:t>
      </w:r>
      <w:r>
        <w:rPr>
          <w:rFonts w:ascii="仿宋" w:hAnsi="仿宋" w:eastAsia="仿宋" w:cs="仿宋"/>
          <w:spacing w:val="4"/>
          <w:sz w:val="31"/>
          <w:szCs w:val="31"/>
        </w:rPr>
        <w:t>万元、社会保</w:t>
      </w:r>
      <w:r>
        <w:rPr>
          <w:rFonts w:ascii="仿宋" w:hAnsi="仿宋" w:eastAsia="仿宋" w:cs="仿宋"/>
          <w:spacing w:val="2"/>
          <w:sz w:val="31"/>
          <w:szCs w:val="31"/>
        </w:rPr>
        <w:t>障和就业支出</w:t>
      </w:r>
      <w:r>
        <w:rPr>
          <w:rFonts w:hint="eastAsia" w:ascii="仿宋" w:hAnsi="仿宋" w:eastAsia="仿宋" w:cs="仿宋"/>
          <w:spacing w:val="2"/>
          <w:sz w:val="31"/>
          <w:szCs w:val="31"/>
          <w:lang w:val="en-US" w:eastAsia="zh-CN"/>
        </w:rPr>
        <w:t>25.40</w:t>
      </w:r>
      <w:r>
        <w:rPr>
          <w:rFonts w:ascii="仿宋" w:hAnsi="仿宋" w:eastAsia="仿宋" w:cs="仿宋"/>
          <w:spacing w:val="2"/>
          <w:sz w:val="31"/>
          <w:szCs w:val="31"/>
        </w:rPr>
        <w:t>万元、卫生健康支出</w:t>
      </w:r>
      <w:r>
        <w:rPr>
          <w:rFonts w:hint="eastAsia" w:ascii="仿宋" w:hAnsi="仿宋" w:eastAsia="仿宋" w:cs="仿宋"/>
          <w:spacing w:val="2"/>
          <w:sz w:val="31"/>
          <w:szCs w:val="31"/>
          <w:lang w:val="en-US" w:eastAsia="zh-CN"/>
        </w:rPr>
        <w:t>10.35</w:t>
      </w:r>
      <w:r>
        <w:rPr>
          <w:rFonts w:ascii="仿宋" w:hAnsi="仿宋" w:eastAsia="仿宋" w:cs="仿宋"/>
          <w:spacing w:val="2"/>
          <w:sz w:val="31"/>
          <w:szCs w:val="31"/>
        </w:rPr>
        <w:t>万元、</w:t>
      </w:r>
      <w:r>
        <w:rPr>
          <w:rFonts w:hint="eastAsia" w:ascii="仿宋" w:hAnsi="仿宋" w:eastAsia="仿宋" w:cs="仿宋"/>
          <w:spacing w:val="10"/>
          <w:sz w:val="31"/>
          <w:szCs w:val="31"/>
        </w:rPr>
        <w:t>交通运输支出</w:t>
      </w:r>
      <w:r>
        <w:rPr>
          <w:rFonts w:hint="eastAsia" w:ascii="仿宋" w:hAnsi="仿宋" w:eastAsia="仿宋" w:cs="仿宋"/>
          <w:spacing w:val="10"/>
          <w:sz w:val="31"/>
          <w:szCs w:val="31"/>
          <w:lang w:val="en-US" w:eastAsia="zh-CN"/>
        </w:rPr>
        <w:t>784.01万元，</w:t>
      </w:r>
      <w:r>
        <w:rPr>
          <w:rFonts w:ascii="仿宋" w:hAnsi="仿宋" w:eastAsia="仿宋" w:cs="仿宋"/>
          <w:sz w:val="31"/>
          <w:szCs w:val="31"/>
        </w:rPr>
        <w:t>住房</w:t>
      </w:r>
      <w:r>
        <w:rPr>
          <w:rFonts w:ascii="仿宋" w:hAnsi="仿宋" w:eastAsia="仿宋" w:cs="仿宋"/>
          <w:spacing w:val="-10"/>
          <w:sz w:val="31"/>
          <w:szCs w:val="31"/>
        </w:rPr>
        <w:t>保</w:t>
      </w:r>
      <w:r>
        <w:rPr>
          <w:rFonts w:ascii="仿宋" w:hAnsi="仿宋" w:eastAsia="仿宋" w:cs="仿宋"/>
          <w:spacing w:val="-6"/>
          <w:sz w:val="31"/>
          <w:szCs w:val="31"/>
        </w:rPr>
        <w:t>障</w:t>
      </w:r>
      <w:r>
        <w:rPr>
          <w:rFonts w:ascii="仿宋" w:hAnsi="仿宋" w:eastAsia="仿宋" w:cs="仿宋"/>
          <w:spacing w:val="-5"/>
          <w:sz w:val="31"/>
          <w:szCs w:val="31"/>
        </w:rPr>
        <w:t>支出</w:t>
      </w:r>
      <w:r>
        <w:rPr>
          <w:rFonts w:hint="eastAsia" w:ascii="仿宋" w:hAnsi="仿宋" w:eastAsia="仿宋" w:cs="仿宋"/>
          <w:spacing w:val="-5"/>
          <w:sz w:val="31"/>
          <w:szCs w:val="31"/>
          <w:lang w:val="en-US" w:eastAsia="zh-CN"/>
        </w:rPr>
        <w:t>28.16</w:t>
      </w:r>
      <w:r>
        <w:rPr>
          <w:rFonts w:ascii="仿宋" w:hAnsi="仿宋" w:eastAsia="仿宋" w:cs="仿宋"/>
          <w:spacing w:val="-5"/>
          <w:sz w:val="31"/>
          <w:szCs w:val="31"/>
        </w:rPr>
        <w:t>万元。</w:t>
      </w:r>
    </w:p>
    <w:p>
      <w:pPr>
        <w:spacing w:before="1"/>
        <w:ind w:left="673"/>
        <w:outlineLvl w:val="1"/>
        <w:rPr>
          <w:rFonts w:ascii="黑体" w:hAnsi="黑体" w:eastAsia="黑体" w:cs="黑体"/>
          <w:sz w:val="31"/>
          <w:szCs w:val="31"/>
        </w:rPr>
      </w:pPr>
      <w:r>
        <w:rPr>
          <w:rFonts w:ascii="黑体" w:hAnsi="黑体" w:eastAsia="黑体" w:cs="黑体"/>
          <w:spacing w:val="16"/>
          <w:sz w:val="31"/>
          <w:szCs w:val="31"/>
        </w:rPr>
        <w:t>三</w:t>
      </w:r>
      <w:r>
        <w:rPr>
          <w:rFonts w:ascii="黑体" w:hAnsi="黑体" w:eastAsia="黑体" w:cs="黑体"/>
          <w:spacing w:val="9"/>
          <w:sz w:val="31"/>
          <w:szCs w:val="31"/>
        </w:rPr>
        <w:t>、</w:t>
      </w:r>
      <w:r>
        <w:rPr>
          <w:rFonts w:ascii="黑体" w:hAnsi="黑体" w:eastAsia="黑体" w:cs="黑体"/>
          <w:spacing w:val="8"/>
          <w:sz w:val="31"/>
          <w:szCs w:val="31"/>
        </w:rPr>
        <w:t>一般公共预算当年拨款情况说明</w:t>
      </w:r>
    </w:p>
    <w:p>
      <w:pPr>
        <w:spacing w:before="173" w:line="231" w:lineRule="auto"/>
        <w:ind w:left="692"/>
        <w:outlineLvl w:val="2"/>
        <w:rPr>
          <w:rFonts w:ascii="楷体" w:hAnsi="楷体" w:eastAsia="楷体" w:cs="楷体"/>
          <w:spacing w:val="16"/>
          <w:sz w:val="31"/>
          <w:szCs w:val="31"/>
          <w14:textOutline w14:w="5793" w14:cap="sq" w14:cmpd="sng">
            <w14:solidFill>
              <w14:srgbClr w14:val="000000"/>
            </w14:solidFill>
            <w14:prstDash w14:val="solid"/>
            <w14:bevel/>
          </w14:textOutline>
        </w:rPr>
      </w:pPr>
      <w:r>
        <w:rPr>
          <w:rFonts w:ascii="楷体" w:hAnsi="楷体" w:eastAsia="楷体" w:cs="楷体"/>
          <w:spacing w:val="23"/>
          <w:sz w:val="31"/>
          <w:szCs w:val="31"/>
          <w14:textOutline w14:w="5793" w14:cap="sq" w14:cmpd="sng">
            <w14:solidFill>
              <w14:srgbClr w14:val="000000"/>
            </w14:solidFill>
            <w14:prstDash w14:val="solid"/>
            <w14:bevel/>
          </w14:textOutline>
        </w:rPr>
        <w:t>(</w:t>
      </w:r>
      <w:r>
        <w:rPr>
          <w:rFonts w:ascii="楷体" w:hAnsi="楷体" w:eastAsia="楷体" w:cs="楷体"/>
          <w:spacing w:val="16"/>
          <w:sz w:val="31"/>
          <w:szCs w:val="31"/>
          <w14:textOutline w14:w="5793" w14:cap="sq" w14:cmpd="sng">
            <w14:solidFill>
              <w14:srgbClr w14:val="000000"/>
            </w14:solidFill>
            <w14:prstDash w14:val="solid"/>
            <w14:bevel/>
          </w14:textOutline>
        </w:rPr>
        <w:t>一)</w:t>
      </w:r>
      <w:r>
        <w:rPr>
          <w:rFonts w:ascii="楷体" w:hAnsi="楷体" w:eastAsia="楷体" w:cs="楷体"/>
          <w:spacing w:val="16"/>
          <w:sz w:val="31"/>
          <w:szCs w:val="31"/>
        </w:rPr>
        <w:t xml:space="preserve"> </w:t>
      </w:r>
      <w:r>
        <w:rPr>
          <w:rFonts w:ascii="楷体" w:hAnsi="楷体" w:eastAsia="楷体" w:cs="楷体"/>
          <w:spacing w:val="16"/>
          <w:sz w:val="31"/>
          <w:szCs w:val="31"/>
          <w14:textOutline w14:w="5793" w14:cap="sq" w14:cmpd="sng">
            <w14:solidFill>
              <w14:srgbClr w14:val="000000"/>
            </w14:solidFill>
            <w14:prstDash w14:val="solid"/>
            <w14:bevel/>
          </w14:textOutline>
        </w:rPr>
        <w:t>一般公共预算当年拨款规模变化情况</w:t>
      </w:r>
    </w:p>
    <w:p>
      <w:pPr>
        <w:spacing w:before="173" w:line="231" w:lineRule="auto"/>
        <w:ind w:firstLine="608" w:firstLineChars="200"/>
        <w:outlineLvl w:val="2"/>
        <w:rPr>
          <w:rFonts w:ascii="仿宋" w:hAnsi="仿宋" w:eastAsia="仿宋" w:cs="仿宋"/>
          <w:sz w:val="31"/>
          <w:szCs w:val="31"/>
        </w:rPr>
      </w:pPr>
      <w:r>
        <w:rPr>
          <w:rFonts w:ascii="Times New Roman" w:hAnsi="Times New Roman" w:eastAsia="Times New Roman" w:cs="Times New Roman"/>
          <w:spacing w:val="-3"/>
          <w:sz w:val="31"/>
          <w:szCs w:val="31"/>
        </w:rPr>
        <w:t xml:space="preserve">2022 </w:t>
      </w:r>
      <w:r>
        <w:rPr>
          <w:rFonts w:ascii="仿宋" w:hAnsi="仿宋" w:eastAsia="仿宋" w:cs="仿宋"/>
          <w:spacing w:val="-3"/>
          <w:sz w:val="31"/>
          <w:szCs w:val="31"/>
        </w:rPr>
        <w:t>年一般公共预算当年拨款</w:t>
      </w:r>
      <w:r>
        <w:rPr>
          <w:rFonts w:hint="eastAsia" w:ascii="仿宋" w:hAnsi="仿宋" w:eastAsia="仿宋" w:cs="仿宋"/>
          <w:spacing w:val="-3"/>
          <w:sz w:val="31"/>
          <w:szCs w:val="31"/>
          <w:lang w:val="en-US" w:eastAsia="zh-CN"/>
        </w:rPr>
        <w:t>852.44</w:t>
      </w:r>
      <w:r>
        <w:rPr>
          <w:rFonts w:ascii="仿宋" w:hAnsi="仿宋" w:eastAsia="仿宋" w:cs="仿宋"/>
          <w:spacing w:val="-3"/>
          <w:sz w:val="31"/>
          <w:szCs w:val="31"/>
        </w:rPr>
        <w:t>万元，比</w:t>
      </w:r>
      <w:r>
        <w:rPr>
          <w:rFonts w:ascii="Times New Roman" w:hAnsi="Times New Roman" w:eastAsia="Times New Roman" w:cs="Times New Roman"/>
          <w:spacing w:val="6"/>
          <w:sz w:val="31"/>
          <w:szCs w:val="31"/>
        </w:rPr>
        <w:t>20</w:t>
      </w:r>
      <w:r>
        <w:rPr>
          <w:rFonts w:ascii="Times New Roman" w:hAnsi="Times New Roman" w:eastAsia="Times New Roman" w:cs="Times New Roman"/>
          <w:spacing w:val="4"/>
          <w:sz w:val="31"/>
          <w:szCs w:val="31"/>
        </w:rPr>
        <w:t>2</w:t>
      </w:r>
      <w:r>
        <w:rPr>
          <w:rFonts w:ascii="Times New Roman" w:hAnsi="Times New Roman" w:eastAsia="Times New Roman" w:cs="Times New Roman"/>
          <w:spacing w:val="3"/>
          <w:sz w:val="31"/>
          <w:szCs w:val="31"/>
        </w:rPr>
        <w:t xml:space="preserve">1 </w:t>
      </w:r>
      <w:r>
        <w:rPr>
          <w:rFonts w:ascii="仿宋" w:hAnsi="仿宋" w:eastAsia="仿宋" w:cs="仿宋"/>
          <w:spacing w:val="3"/>
          <w:sz w:val="31"/>
          <w:szCs w:val="31"/>
        </w:rPr>
        <w:t>年预算数增加</w:t>
      </w:r>
      <w:r>
        <w:rPr>
          <w:rFonts w:hint="eastAsia" w:ascii="仿宋" w:hAnsi="仿宋" w:eastAsia="仿宋" w:cs="仿宋"/>
          <w:spacing w:val="3"/>
          <w:sz w:val="31"/>
          <w:szCs w:val="31"/>
          <w:lang w:val="en-US" w:eastAsia="zh-CN"/>
        </w:rPr>
        <w:t>532.58</w:t>
      </w:r>
      <w:bookmarkStart w:id="0" w:name="_GoBack"/>
      <w:bookmarkEnd w:id="0"/>
      <w:r>
        <w:rPr>
          <w:rFonts w:ascii="仿宋" w:hAnsi="仿宋" w:eastAsia="仿宋" w:cs="仿宋"/>
          <w:spacing w:val="3"/>
          <w:sz w:val="31"/>
          <w:szCs w:val="31"/>
        </w:rPr>
        <w:t>万元，主要原因是</w:t>
      </w:r>
      <w:r>
        <w:rPr>
          <w:rFonts w:hint="eastAsia" w:ascii="仿宋" w:hAnsi="仿宋" w:eastAsia="仿宋" w:cs="仿宋"/>
          <w:spacing w:val="2"/>
          <w:sz w:val="31"/>
          <w:szCs w:val="31"/>
          <w:lang w:val="en-US" w:eastAsia="zh-CN"/>
        </w:rPr>
        <w:t>国省县道公路小修保养费</w:t>
      </w:r>
      <w:r>
        <w:rPr>
          <w:rFonts w:ascii="仿宋" w:hAnsi="仿宋" w:eastAsia="仿宋" w:cs="仿宋"/>
          <w:spacing w:val="8"/>
          <w:sz w:val="31"/>
          <w:szCs w:val="31"/>
        </w:rPr>
        <w:t>增加。</w:t>
      </w:r>
    </w:p>
    <w:p>
      <w:pPr>
        <w:spacing w:before="1" w:line="230" w:lineRule="auto"/>
        <w:ind w:left="692"/>
        <w:outlineLvl w:val="2"/>
        <w:rPr>
          <w:rFonts w:ascii="楷体" w:hAnsi="楷体" w:eastAsia="楷体" w:cs="楷体"/>
          <w:sz w:val="31"/>
          <w:szCs w:val="31"/>
        </w:rPr>
      </w:pPr>
      <w:r>
        <w:rPr>
          <w:rFonts w:ascii="楷体" w:hAnsi="楷体" w:eastAsia="楷体" w:cs="楷体"/>
          <w:spacing w:val="17"/>
          <w:sz w:val="31"/>
          <w:szCs w:val="31"/>
          <w14:textOutline w14:w="5793" w14:cap="sq" w14:cmpd="sng">
            <w14:solidFill>
              <w14:srgbClr w14:val="000000"/>
            </w14:solidFill>
            <w14:prstDash w14:val="solid"/>
            <w14:bevel/>
          </w14:textOutline>
        </w:rPr>
        <w:t>(二)</w:t>
      </w:r>
      <w:r>
        <w:rPr>
          <w:rFonts w:ascii="楷体" w:hAnsi="楷体" w:eastAsia="楷体" w:cs="楷体"/>
          <w:spacing w:val="17"/>
          <w:sz w:val="31"/>
          <w:szCs w:val="31"/>
        </w:rPr>
        <w:t xml:space="preserve"> </w:t>
      </w:r>
      <w:r>
        <w:rPr>
          <w:rFonts w:ascii="楷体" w:hAnsi="楷体" w:eastAsia="楷体" w:cs="楷体"/>
          <w:spacing w:val="17"/>
          <w:sz w:val="31"/>
          <w:szCs w:val="31"/>
          <w14:textOutline w14:w="5793" w14:cap="sq" w14:cmpd="sng">
            <w14:solidFill>
              <w14:srgbClr w14:val="000000"/>
            </w14:solidFill>
            <w14:prstDash w14:val="solid"/>
            <w14:bevel/>
          </w14:textOutline>
        </w:rPr>
        <w:t>一般公共预算当年拨款结构情况</w:t>
      </w:r>
    </w:p>
    <w:p>
      <w:pPr>
        <w:spacing w:before="147" w:line="352" w:lineRule="auto"/>
        <w:ind w:left="27" w:right="100" w:firstLine="653"/>
        <w:rPr>
          <w:rFonts w:ascii="仿宋" w:hAnsi="仿宋" w:eastAsia="仿宋" w:cs="仿宋"/>
          <w:sz w:val="31"/>
          <w:szCs w:val="31"/>
        </w:rPr>
      </w:pPr>
      <w:r>
        <w:rPr>
          <w:rFonts w:ascii="仿宋" w:hAnsi="仿宋" w:eastAsia="仿宋" w:cs="仿宋"/>
          <w:spacing w:val="-4"/>
          <w:sz w:val="31"/>
          <w:szCs w:val="31"/>
        </w:rPr>
        <w:t>教育支出</w:t>
      </w:r>
      <w:r>
        <w:rPr>
          <w:rFonts w:hint="eastAsia" w:ascii="仿宋" w:hAnsi="仿宋" w:eastAsia="仿宋" w:cs="仿宋"/>
          <w:sz w:val="31"/>
          <w:szCs w:val="31"/>
          <w:lang w:val="en-US" w:eastAsia="zh-CN"/>
        </w:rPr>
        <w:t>4.52</w:t>
      </w:r>
      <w:r>
        <w:rPr>
          <w:rFonts w:ascii="仿宋" w:hAnsi="仿宋" w:eastAsia="仿宋" w:cs="仿宋"/>
          <w:spacing w:val="-6"/>
          <w:sz w:val="31"/>
          <w:szCs w:val="31"/>
        </w:rPr>
        <w:t>万元</w:t>
      </w:r>
      <w:r>
        <w:rPr>
          <w:rFonts w:hint="eastAsia" w:ascii="仿宋" w:hAnsi="仿宋" w:eastAsia="仿宋" w:cs="仿宋"/>
          <w:spacing w:val="-6"/>
          <w:sz w:val="31"/>
          <w:szCs w:val="31"/>
          <w:lang w:eastAsia="zh-CN"/>
        </w:rPr>
        <w:t>，</w:t>
      </w:r>
      <w:r>
        <w:rPr>
          <w:rFonts w:ascii="仿宋" w:hAnsi="仿宋" w:eastAsia="仿宋" w:cs="仿宋"/>
          <w:spacing w:val="-6"/>
          <w:sz w:val="31"/>
          <w:szCs w:val="31"/>
        </w:rPr>
        <w:t>占</w:t>
      </w:r>
      <w:r>
        <w:rPr>
          <w:rFonts w:hint="eastAsia" w:ascii="仿宋" w:hAnsi="仿宋" w:eastAsia="仿宋" w:cs="仿宋"/>
          <w:spacing w:val="-6"/>
          <w:sz w:val="31"/>
          <w:szCs w:val="31"/>
          <w:lang w:val="en-US" w:eastAsia="zh-CN"/>
        </w:rPr>
        <w:t>0.53</w:t>
      </w:r>
      <w:r>
        <w:rPr>
          <w:rFonts w:ascii="Times New Roman" w:hAnsi="Times New Roman" w:eastAsia="Times New Roman" w:cs="Times New Roman"/>
          <w:spacing w:val="-6"/>
          <w:sz w:val="31"/>
          <w:szCs w:val="31"/>
        </w:rPr>
        <w:t>%</w:t>
      </w:r>
      <w:r>
        <w:rPr>
          <w:rFonts w:hint="eastAsia" w:ascii="Times New Roman" w:hAnsi="Times New Roman" w:eastAsia="宋体" w:cs="Times New Roman"/>
          <w:spacing w:val="-6"/>
          <w:sz w:val="31"/>
          <w:szCs w:val="31"/>
          <w:lang w:eastAsia="zh-CN"/>
        </w:rPr>
        <w:t>，</w:t>
      </w:r>
      <w:r>
        <w:rPr>
          <w:rFonts w:ascii="仿宋" w:hAnsi="仿宋" w:eastAsia="仿宋" w:cs="仿宋"/>
          <w:spacing w:val="-6"/>
          <w:sz w:val="31"/>
          <w:szCs w:val="31"/>
        </w:rPr>
        <w:t xml:space="preserve">社会保障和就业支出 </w:t>
      </w:r>
      <w:r>
        <w:rPr>
          <w:rFonts w:hint="eastAsia" w:ascii="Times New Roman" w:hAnsi="Times New Roman" w:eastAsia="宋体" w:cs="Times New Roman"/>
          <w:spacing w:val="-6"/>
          <w:sz w:val="31"/>
          <w:szCs w:val="31"/>
          <w:lang w:val="en-US" w:eastAsia="zh-CN"/>
        </w:rPr>
        <w:t>25.40</w:t>
      </w:r>
      <w:r>
        <w:rPr>
          <w:rFonts w:ascii="Times New Roman" w:hAnsi="Times New Roman" w:eastAsia="Times New Roman" w:cs="Times New Roman"/>
          <w:spacing w:val="-6"/>
          <w:sz w:val="31"/>
          <w:szCs w:val="31"/>
        </w:rPr>
        <w:t xml:space="preserve"> </w:t>
      </w:r>
      <w:r>
        <w:rPr>
          <w:rFonts w:ascii="仿宋" w:hAnsi="仿宋" w:eastAsia="仿宋" w:cs="仿宋"/>
          <w:spacing w:val="-6"/>
          <w:sz w:val="31"/>
          <w:szCs w:val="31"/>
        </w:rPr>
        <w:t>万元</w:t>
      </w:r>
      <w:r>
        <w:rPr>
          <w:rFonts w:hint="eastAsia" w:ascii="仿宋" w:hAnsi="仿宋" w:eastAsia="仿宋" w:cs="仿宋"/>
          <w:spacing w:val="-6"/>
          <w:sz w:val="31"/>
          <w:szCs w:val="31"/>
          <w:lang w:eastAsia="zh-CN"/>
        </w:rPr>
        <w:t>，</w:t>
      </w:r>
      <w:r>
        <w:rPr>
          <w:rFonts w:ascii="仿宋" w:hAnsi="仿宋" w:eastAsia="仿宋" w:cs="仿宋"/>
          <w:sz w:val="31"/>
          <w:szCs w:val="31"/>
        </w:rPr>
        <w:t>占</w:t>
      </w:r>
      <w:r>
        <w:rPr>
          <w:rFonts w:hint="eastAsia" w:ascii="仿宋" w:hAnsi="仿宋" w:eastAsia="仿宋" w:cs="仿宋"/>
          <w:sz w:val="31"/>
          <w:szCs w:val="31"/>
          <w:lang w:val="en-US" w:eastAsia="zh-CN"/>
        </w:rPr>
        <w:t>2.98</w:t>
      </w:r>
      <w:r>
        <w:rPr>
          <w:rFonts w:ascii="Times New Roman" w:hAnsi="Times New Roman" w:eastAsia="Times New Roman" w:cs="Times New Roman"/>
          <w:spacing w:val="1"/>
          <w:sz w:val="31"/>
          <w:szCs w:val="31"/>
        </w:rPr>
        <w:t>%</w:t>
      </w:r>
      <w:r>
        <w:rPr>
          <w:rFonts w:hint="eastAsia" w:ascii="Times New Roman" w:hAnsi="Times New Roman" w:eastAsia="宋体" w:cs="Times New Roman"/>
          <w:spacing w:val="1"/>
          <w:sz w:val="31"/>
          <w:szCs w:val="31"/>
          <w:lang w:eastAsia="zh-CN"/>
        </w:rPr>
        <w:t>，</w:t>
      </w:r>
      <w:r>
        <w:rPr>
          <w:rFonts w:ascii="仿宋" w:hAnsi="仿宋" w:eastAsia="仿宋" w:cs="仿宋"/>
          <w:spacing w:val="1"/>
          <w:sz w:val="31"/>
          <w:szCs w:val="31"/>
        </w:rPr>
        <w:t>卫生健康支出</w:t>
      </w:r>
      <w:r>
        <w:rPr>
          <w:rFonts w:hint="eastAsia" w:ascii="仿宋" w:hAnsi="仿宋" w:eastAsia="仿宋" w:cs="仿宋"/>
          <w:spacing w:val="1"/>
          <w:sz w:val="31"/>
          <w:szCs w:val="31"/>
          <w:lang w:val="en-US" w:eastAsia="zh-CN"/>
        </w:rPr>
        <w:t>10.35</w:t>
      </w:r>
      <w:r>
        <w:rPr>
          <w:rFonts w:ascii="仿宋" w:hAnsi="仿宋" w:eastAsia="仿宋" w:cs="仿宋"/>
          <w:spacing w:val="1"/>
          <w:sz w:val="31"/>
          <w:szCs w:val="31"/>
        </w:rPr>
        <w:t>万元，占</w:t>
      </w:r>
      <w:r>
        <w:rPr>
          <w:rFonts w:hint="eastAsia" w:ascii="仿宋" w:hAnsi="仿宋" w:eastAsia="仿宋" w:cs="仿宋"/>
          <w:spacing w:val="1"/>
          <w:sz w:val="31"/>
          <w:szCs w:val="31"/>
          <w:lang w:val="en-US" w:eastAsia="zh-CN"/>
        </w:rPr>
        <w:t>1.21</w:t>
      </w:r>
      <w:r>
        <w:rPr>
          <w:rFonts w:ascii="Times New Roman" w:hAnsi="Times New Roman" w:eastAsia="Times New Roman" w:cs="Times New Roman"/>
          <w:spacing w:val="1"/>
          <w:sz w:val="31"/>
          <w:szCs w:val="31"/>
        </w:rPr>
        <w:t>%</w:t>
      </w:r>
      <w:r>
        <w:rPr>
          <w:rFonts w:hint="eastAsia" w:ascii="Times New Roman" w:hAnsi="Times New Roman" w:eastAsia="宋体" w:cs="Times New Roman"/>
          <w:spacing w:val="1"/>
          <w:sz w:val="31"/>
          <w:szCs w:val="31"/>
          <w:lang w:eastAsia="zh-CN"/>
        </w:rPr>
        <w:t>，</w:t>
      </w:r>
      <w:r>
        <w:rPr>
          <w:rFonts w:hint="eastAsia" w:ascii="仿宋" w:hAnsi="仿宋" w:eastAsia="仿宋" w:cs="仿宋"/>
          <w:spacing w:val="10"/>
          <w:sz w:val="31"/>
          <w:szCs w:val="31"/>
        </w:rPr>
        <w:t>交通运输支出</w:t>
      </w:r>
      <w:r>
        <w:rPr>
          <w:rFonts w:hint="eastAsia" w:ascii="仿宋" w:hAnsi="仿宋" w:eastAsia="仿宋" w:cs="仿宋"/>
          <w:spacing w:val="10"/>
          <w:sz w:val="31"/>
          <w:szCs w:val="31"/>
          <w:lang w:val="en-US" w:eastAsia="zh-CN"/>
        </w:rPr>
        <w:t>784.01万元，</w:t>
      </w:r>
      <w:r>
        <w:rPr>
          <w:rFonts w:ascii="仿宋" w:hAnsi="仿宋" w:eastAsia="仿宋" w:cs="仿宋"/>
          <w:spacing w:val="1"/>
          <w:sz w:val="31"/>
          <w:szCs w:val="31"/>
        </w:rPr>
        <w:t>占</w:t>
      </w:r>
      <w:r>
        <w:rPr>
          <w:rFonts w:hint="eastAsia" w:ascii="仿宋" w:hAnsi="仿宋" w:eastAsia="仿宋" w:cs="仿宋"/>
          <w:spacing w:val="1"/>
          <w:sz w:val="31"/>
          <w:szCs w:val="31"/>
          <w:lang w:val="en-US" w:eastAsia="zh-CN"/>
        </w:rPr>
        <w:t>91.97</w:t>
      </w:r>
      <w:r>
        <w:rPr>
          <w:rFonts w:ascii="Times New Roman" w:hAnsi="Times New Roman" w:eastAsia="Times New Roman" w:cs="Times New Roman"/>
          <w:spacing w:val="1"/>
          <w:sz w:val="31"/>
          <w:szCs w:val="31"/>
        </w:rPr>
        <w:t>%</w:t>
      </w:r>
      <w:r>
        <w:rPr>
          <w:rFonts w:hint="eastAsia" w:ascii="Times New Roman" w:hAnsi="Times New Roman" w:eastAsia="宋体" w:cs="Times New Roman"/>
          <w:spacing w:val="1"/>
          <w:sz w:val="31"/>
          <w:szCs w:val="31"/>
          <w:lang w:eastAsia="zh-CN"/>
        </w:rPr>
        <w:t>，</w:t>
      </w:r>
      <w:r>
        <w:rPr>
          <w:rFonts w:ascii="仿宋" w:hAnsi="仿宋" w:eastAsia="仿宋" w:cs="仿宋"/>
          <w:sz w:val="31"/>
          <w:szCs w:val="31"/>
        </w:rPr>
        <w:t>住房保障支出</w:t>
      </w:r>
      <w:r>
        <w:rPr>
          <w:rFonts w:hint="eastAsia" w:ascii="仿宋" w:hAnsi="仿宋" w:eastAsia="仿宋" w:cs="仿宋"/>
          <w:sz w:val="31"/>
          <w:szCs w:val="31"/>
          <w:lang w:val="en-US" w:eastAsia="zh-CN"/>
        </w:rPr>
        <w:t>28.16</w:t>
      </w:r>
      <w:r>
        <w:rPr>
          <w:rFonts w:ascii="Times New Roman" w:hAnsi="Times New Roman" w:eastAsia="Times New Roman" w:cs="Times New Roman"/>
          <w:spacing w:val="-11"/>
          <w:sz w:val="31"/>
          <w:szCs w:val="31"/>
        </w:rPr>
        <w:t xml:space="preserve"> </w:t>
      </w:r>
      <w:r>
        <w:rPr>
          <w:rFonts w:ascii="仿宋" w:hAnsi="仿宋" w:eastAsia="仿宋" w:cs="仿宋"/>
          <w:spacing w:val="-11"/>
          <w:sz w:val="31"/>
          <w:szCs w:val="31"/>
        </w:rPr>
        <w:t>万元， 占</w:t>
      </w:r>
      <w:r>
        <w:rPr>
          <w:rFonts w:hint="eastAsia" w:ascii="仿宋" w:hAnsi="仿宋" w:eastAsia="仿宋" w:cs="仿宋"/>
          <w:spacing w:val="-11"/>
          <w:sz w:val="31"/>
          <w:szCs w:val="31"/>
          <w:lang w:val="en-US" w:eastAsia="zh-CN"/>
        </w:rPr>
        <w:t>3.31</w:t>
      </w:r>
      <w:r>
        <w:rPr>
          <w:rFonts w:ascii="Times New Roman" w:hAnsi="Times New Roman" w:eastAsia="Times New Roman" w:cs="Times New Roman"/>
          <w:spacing w:val="-11"/>
          <w:sz w:val="31"/>
          <w:szCs w:val="31"/>
        </w:rPr>
        <w:t>%</w:t>
      </w:r>
      <w:r>
        <w:rPr>
          <w:rFonts w:ascii="仿宋" w:hAnsi="仿宋" w:eastAsia="仿宋" w:cs="仿宋"/>
          <w:spacing w:val="-11"/>
          <w:sz w:val="31"/>
          <w:szCs w:val="31"/>
        </w:rPr>
        <w:t>。</w:t>
      </w:r>
    </w:p>
    <w:p>
      <w:pPr>
        <w:spacing w:before="1" w:line="230" w:lineRule="auto"/>
        <w:ind w:left="692"/>
        <w:outlineLvl w:val="2"/>
        <w:rPr>
          <w:rFonts w:ascii="楷体" w:hAnsi="楷体" w:eastAsia="楷体" w:cs="楷体"/>
          <w:color w:val="FF0000"/>
          <w:sz w:val="31"/>
          <w:szCs w:val="31"/>
        </w:rPr>
      </w:pPr>
      <w:r>
        <w:rPr>
          <w:rFonts w:ascii="楷体" w:hAnsi="楷体" w:eastAsia="楷体" w:cs="楷体"/>
          <w:color w:val="FF0000"/>
          <w:spacing w:val="23"/>
          <w:sz w:val="31"/>
          <w:szCs w:val="31"/>
          <w14:textOutline w14:w="5793" w14:cap="sq" w14:cmpd="sng">
            <w14:solidFill>
              <w14:srgbClr w14:val="000000"/>
            </w14:solidFill>
            <w14:prstDash w14:val="solid"/>
            <w14:bevel/>
          </w14:textOutline>
        </w:rPr>
        <w:t>(</w:t>
      </w:r>
      <w:r>
        <w:rPr>
          <w:rFonts w:ascii="楷体" w:hAnsi="楷体" w:eastAsia="楷体" w:cs="楷体"/>
          <w:color w:val="FF0000"/>
          <w:spacing w:val="16"/>
          <w:sz w:val="31"/>
          <w:szCs w:val="31"/>
          <w14:textOutline w14:w="5793" w14:cap="sq" w14:cmpd="sng">
            <w14:solidFill>
              <w14:srgbClr w14:val="000000"/>
            </w14:solidFill>
            <w14:prstDash w14:val="solid"/>
            <w14:bevel/>
          </w14:textOutline>
        </w:rPr>
        <w:t>三)</w:t>
      </w:r>
      <w:r>
        <w:rPr>
          <w:rFonts w:ascii="楷体" w:hAnsi="楷体" w:eastAsia="楷体" w:cs="楷体"/>
          <w:color w:val="FF0000"/>
          <w:spacing w:val="16"/>
          <w:sz w:val="31"/>
          <w:szCs w:val="31"/>
        </w:rPr>
        <w:t xml:space="preserve"> </w:t>
      </w:r>
      <w:r>
        <w:rPr>
          <w:rFonts w:ascii="楷体" w:hAnsi="楷体" w:eastAsia="楷体" w:cs="楷体"/>
          <w:color w:val="FF0000"/>
          <w:spacing w:val="16"/>
          <w:sz w:val="31"/>
          <w:szCs w:val="31"/>
          <w14:textOutline w14:w="5793" w14:cap="sq" w14:cmpd="sng">
            <w14:solidFill>
              <w14:srgbClr w14:val="000000"/>
            </w14:solidFill>
            <w14:prstDash w14:val="solid"/>
            <w14:bevel/>
          </w14:textOutline>
        </w:rPr>
        <w:t>一般公共预算当年拨款具体使用情况</w:t>
      </w:r>
    </w:p>
    <w:p>
      <w:pPr>
        <w:pStyle w:val="10"/>
        <w:numPr>
          <w:ilvl w:val="0"/>
          <w:numId w:val="0"/>
        </w:numPr>
        <w:ind w:firstLine="640" w:firstLineChars="200"/>
        <w:rPr>
          <w:rFonts w:hint="eastAsia"/>
        </w:rPr>
      </w:pPr>
      <w:r>
        <w:rPr>
          <w:rFonts w:hint="eastAsia"/>
        </w:rPr>
        <w:t>1.</w:t>
      </w:r>
      <w:r>
        <w:rPr>
          <w:rFonts w:hint="eastAsia"/>
          <w:lang w:val="en-US" w:eastAsia="zh-CN"/>
        </w:rPr>
        <w:t>交通运输</w:t>
      </w:r>
      <w:r>
        <w:rPr>
          <w:rFonts w:hint="eastAsia"/>
        </w:rPr>
        <w:t>（类）</w:t>
      </w:r>
      <w:r>
        <w:rPr>
          <w:rFonts w:hint="eastAsia"/>
          <w:lang w:val="en-US" w:eastAsia="zh-CN"/>
        </w:rPr>
        <w:t>公路水路运输</w:t>
      </w:r>
      <w:r>
        <w:rPr>
          <w:rFonts w:hint="eastAsia"/>
          <w:highlight w:val="none"/>
        </w:rPr>
        <w:t>（款）</w:t>
      </w:r>
      <w:r>
        <w:rPr>
          <w:rFonts w:hint="eastAsia"/>
          <w:highlight w:val="none"/>
          <w:lang w:val="en-US" w:eastAsia="zh-CN"/>
        </w:rPr>
        <w:t>公路养护</w:t>
      </w:r>
      <w:r>
        <w:rPr>
          <w:rFonts w:hint="eastAsia"/>
          <w:highlight w:val="none"/>
        </w:rPr>
        <w:t>（项）</w:t>
      </w:r>
      <w:r>
        <w:rPr>
          <w:rFonts w:hint="eastAsia"/>
        </w:rPr>
        <w:t>:202</w:t>
      </w:r>
      <w:r>
        <w:rPr>
          <w:rFonts w:hint="eastAsia"/>
          <w:lang w:val="en-US" w:eastAsia="zh-CN"/>
        </w:rPr>
        <w:t>2</w:t>
      </w:r>
      <w:r>
        <w:rPr>
          <w:rFonts w:hint="eastAsia"/>
        </w:rPr>
        <w:t>年预算数为</w:t>
      </w:r>
      <w:r>
        <w:rPr>
          <w:rFonts w:hint="eastAsia"/>
          <w:lang w:val="en-US" w:eastAsia="zh-CN"/>
        </w:rPr>
        <w:t>784.01</w:t>
      </w:r>
      <w:r>
        <w:rPr>
          <w:rFonts w:hint="eastAsia"/>
        </w:rPr>
        <w:t>万元，主要用于：单位正常运转的基本支出</w:t>
      </w:r>
      <w:r>
        <w:rPr>
          <w:rFonts w:hint="eastAsia"/>
          <w:lang w:val="en-US" w:eastAsia="zh-CN"/>
        </w:rPr>
        <w:t>及项目支出</w:t>
      </w:r>
      <w:r>
        <w:rPr>
          <w:rFonts w:hint="eastAsia"/>
        </w:rPr>
        <w:t>，包括基本工资、津贴补贴</w:t>
      </w:r>
      <w:r>
        <w:rPr>
          <w:rFonts w:hint="eastAsia"/>
          <w:lang w:eastAsia="zh-CN"/>
        </w:rPr>
        <w:t>、</w:t>
      </w:r>
      <w:r>
        <w:rPr>
          <w:rFonts w:hint="eastAsia"/>
          <w:lang w:val="en-US" w:eastAsia="zh-CN"/>
        </w:rPr>
        <w:t>遗属补助</w:t>
      </w:r>
      <w:r>
        <w:rPr>
          <w:rFonts w:hint="eastAsia"/>
        </w:rPr>
        <w:t>等人员经费</w:t>
      </w:r>
      <w:r>
        <w:rPr>
          <w:rFonts w:hint="eastAsia"/>
          <w:lang w:eastAsia="zh-CN"/>
        </w:rPr>
        <w:t>；</w:t>
      </w:r>
      <w:r>
        <w:rPr>
          <w:rFonts w:hint="eastAsia"/>
        </w:rPr>
        <w:t>办公费、印刷费、水电费等日常公用经费</w:t>
      </w:r>
      <w:r>
        <w:rPr>
          <w:rFonts w:hint="eastAsia"/>
          <w:lang w:eastAsia="zh-CN"/>
        </w:rPr>
        <w:t>；</w:t>
      </w:r>
      <w:r>
        <w:rPr>
          <w:rFonts w:hint="eastAsia"/>
          <w:lang w:val="en-US" w:eastAsia="zh-CN"/>
        </w:rPr>
        <w:t>国省县道公路小修保养费</w:t>
      </w:r>
      <w:r>
        <w:rPr>
          <w:rFonts w:hint="eastAsia"/>
        </w:rPr>
        <w:t>。</w:t>
      </w:r>
    </w:p>
    <w:p>
      <w:pPr>
        <w:pStyle w:val="10"/>
        <w:rPr>
          <w:rFonts w:hint="eastAsia"/>
        </w:rPr>
      </w:pPr>
      <w:r>
        <w:rPr>
          <w:rFonts w:hint="eastAsia"/>
        </w:rPr>
        <w:t>2.</w:t>
      </w:r>
      <w:r>
        <w:rPr>
          <w:rFonts w:hint="eastAsia"/>
          <w:lang w:val="en-US" w:eastAsia="zh-CN"/>
        </w:rPr>
        <w:t>教育</w:t>
      </w:r>
      <w:r>
        <w:rPr>
          <w:rFonts w:hint="eastAsia"/>
        </w:rPr>
        <w:t>（类）</w:t>
      </w:r>
      <w:r>
        <w:rPr>
          <w:rFonts w:hint="eastAsia"/>
          <w:highlight w:val="none"/>
          <w:lang w:val="en-US" w:eastAsia="zh-CN"/>
        </w:rPr>
        <w:t>进修及培训</w:t>
      </w:r>
      <w:r>
        <w:rPr>
          <w:rFonts w:hint="eastAsia"/>
          <w:highlight w:val="none"/>
        </w:rPr>
        <w:t>（款）</w:t>
      </w:r>
      <w:r>
        <w:rPr>
          <w:rFonts w:hint="eastAsia"/>
          <w:highlight w:val="none"/>
          <w:lang w:val="en-US" w:eastAsia="zh-CN"/>
        </w:rPr>
        <w:t>培训支出</w:t>
      </w:r>
      <w:r>
        <w:rPr>
          <w:rFonts w:hint="eastAsia"/>
          <w:highlight w:val="none"/>
        </w:rPr>
        <w:t>（项）</w:t>
      </w:r>
      <w:r>
        <w:rPr>
          <w:rFonts w:hint="eastAsia"/>
        </w:rPr>
        <w:t>:202</w:t>
      </w:r>
      <w:r>
        <w:rPr>
          <w:rFonts w:hint="eastAsia"/>
          <w:lang w:val="en-US" w:eastAsia="zh-CN"/>
        </w:rPr>
        <w:t>2</w:t>
      </w:r>
      <w:r>
        <w:rPr>
          <w:rFonts w:hint="eastAsia"/>
        </w:rPr>
        <w:t>年预算数为</w:t>
      </w:r>
      <w:r>
        <w:rPr>
          <w:rFonts w:hint="eastAsia"/>
          <w:lang w:val="en-US" w:eastAsia="zh-CN"/>
        </w:rPr>
        <w:t>4.52</w:t>
      </w:r>
      <w:r>
        <w:rPr>
          <w:rFonts w:hint="eastAsia"/>
        </w:rPr>
        <w:t>万元，主要用于：</w:t>
      </w:r>
      <w:r>
        <w:rPr>
          <w:rFonts w:hint="eastAsia"/>
          <w:highlight w:val="none"/>
          <w:lang w:val="en-US" w:eastAsia="zh-CN"/>
        </w:rPr>
        <w:t>单位职工</w:t>
      </w:r>
      <w:r>
        <w:rPr>
          <w:rFonts w:hint="eastAsia"/>
          <w:highlight w:val="none"/>
        </w:rPr>
        <w:t>的</w:t>
      </w:r>
      <w:r>
        <w:rPr>
          <w:rFonts w:hint="eastAsia"/>
          <w:highlight w:val="none"/>
          <w:lang w:val="en-US" w:eastAsia="zh-CN"/>
        </w:rPr>
        <w:t>培训</w:t>
      </w:r>
      <w:r>
        <w:rPr>
          <w:rFonts w:hint="eastAsia"/>
          <w:highlight w:val="none"/>
        </w:rPr>
        <w:t>支出。</w:t>
      </w:r>
    </w:p>
    <w:p>
      <w:pPr>
        <w:pStyle w:val="10"/>
        <w:rPr>
          <w:rFonts w:hint="eastAsia"/>
        </w:rPr>
      </w:pPr>
      <w:r>
        <w:rPr>
          <w:rFonts w:hint="eastAsia"/>
          <w:lang w:val="en-US" w:eastAsia="zh-CN"/>
        </w:rPr>
        <w:t>3</w:t>
      </w:r>
      <w:r>
        <w:rPr>
          <w:rFonts w:hint="eastAsia"/>
        </w:rPr>
        <w:t>.社会保障和就业（类）行政事业单位</w:t>
      </w:r>
      <w:r>
        <w:rPr>
          <w:rFonts w:hint="eastAsia"/>
          <w:lang w:val="en-US" w:eastAsia="zh-CN"/>
        </w:rPr>
        <w:t>养老</w:t>
      </w:r>
      <w:r>
        <w:rPr>
          <w:rFonts w:hint="eastAsia"/>
        </w:rPr>
        <w:t>（款）机关事业单位基本养老保险缴费支出（项）:202</w:t>
      </w:r>
      <w:r>
        <w:rPr>
          <w:rFonts w:hint="eastAsia"/>
          <w:lang w:val="en-US" w:eastAsia="zh-CN"/>
        </w:rPr>
        <w:t>2</w:t>
      </w:r>
      <w:r>
        <w:rPr>
          <w:rFonts w:hint="eastAsia"/>
        </w:rPr>
        <w:t>年预算数为</w:t>
      </w:r>
      <w:r>
        <w:rPr>
          <w:rFonts w:hint="eastAsia"/>
          <w:lang w:val="en-US" w:eastAsia="zh-CN"/>
        </w:rPr>
        <w:t>25.40万</w:t>
      </w:r>
      <w:r>
        <w:rPr>
          <w:rFonts w:hint="eastAsia"/>
        </w:rPr>
        <w:t>元，主要用于：实施养老保险制度后，按规定由单位缴纳的基本养老保险费支出。</w:t>
      </w:r>
    </w:p>
    <w:p>
      <w:pPr>
        <w:pStyle w:val="10"/>
        <w:rPr>
          <w:rFonts w:hint="eastAsia"/>
          <w:highlight w:val="none"/>
        </w:rPr>
      </w:pPr>
      <w:r>
        <w:rPr>
          <w:rFonts w:hint="eastAsia"/>
          <w:highlight w:val="none"/>
          <w:lang w:val="en-US" w:eastAsia="zh-CN"/>
        </w:rPr>
        <w:t>4</w:t>
      </w:r>
      <w:r>
        <w:rPr>
          <w:rFonts w:hint="eastAsia"/>
          <w:highlight w:val="none"/>
        </w:rPr>
        <w:t>.卫生</w:t>
      </w:r>
      <w:r>
        <w:rPr>
          <w:rFonts w:hint="eastAsia"/>
          <w:highlight w:val="none"/>
          <w:lang w:val="en-US" w:eastAsia="zh-CN"/>
        </w:rPr>
        <w:t>健康</w:t>
      </w:r>
      <w:r>
        <w:rPr>
          <w:rFonts w:hint="eastAsia"/>
          <w:highlight w:val="none"/>
        </w:rPr>
        <w:t>（类）行政事业单位医疗（款）</w:t>
      </w:r>
      <w:r>
        <w:rPr>
          <w:rFonts w:hint="eastAsia"/>
          <w:highlight w:val="none"/>
          <w:lang w:val="en-US" w:eastAsia="zh-CN"/>
        </w:rPr>
        <w:t>事业</w:t>
      </w:r>
      <w:r>
        <w:rPr>
          <w:rFonts w:hint="eastAsia"/>
          <w:highlight w:val="none"/>
        </w:rPr>
        <w:t>单位医疗（项）:202</w:t>
      </w:r>
      <w:r>
        <w:rPr>
          <w:rFonts w:hint="eastAsia"/>
          <w:highlight w:val="none"/>
          <w:lang w:val="en-US" w:eastAsia="zh-CN"/>
        </w:rPr>
        <w:t>2</w:t>
      </w:r>
      <w:r>
        <w:rPr>
          <w:rFonts w:hint="eastAsia"/>
          <w:highlight w:val="none"/>
        </w:rPr>
        <w:t>年预算数为</w:t>
      </w:r>
      <w:r>
        <w:rPr>
          <w:rFonts w:hint="eastAsia"/>
          <w:highlight w:val="none"/>
          <w:lang w:val="en-US" w:eastAsia="zh-CN"/>
        </w:rPr>
        <w:t>10.35</w:t>
      </w:r>
      <w:r>
        <w:rPr>
          <w:rFonts w:hint="eastAsia"/>
          <w:highlight w:val="none"/>
        </w:rPr>
        <w:t>万元，主要用于：事业单位基本医疗保险缴费支出。</w:t>
      </w:r>
    </w:p>
    <w:p>
      <w:pPr>
        <w:pStyle w:val="10"/>
      </w:pPr>
      <w:r>
        <w:rPr>
          <w:rFonts w:hint="eastAsia"/>
          <w:lang w:val="en-US" w:eastAsia="zh-CN"/>
        </w:rPr>
        <w:t>5</w:t>
      </w:r>
      <w:r>
        <w:rPr>
          <w:rFonts w:hint="eastAsia"/>
        </w:rPr>
        <w:t>.住房保障（类）住房改革支出（款）住房公积金（项）:202</w:t>
      </w:r>
      <w:r>
        <w:rPr>
          <w:rFonts w:hint="eastAsia"/>
          <w:lang w:val="en-US" w:eastAsia="zh-CN"/>
        </w:rPr>
        <w:t>2</w:t>
      </w:r>
      <w:r>
        <w:rPr>
          <w:rFonts w:hint="eastAsia"/>
        </w:rPr>
        <w:t>年预算数为</w:t>
      </w:r>
      <w:r>
        <w:rPr>
          <w:rFonts w:hint="eastAsia"/>
          <w:lang w:val="en-US" w:eastAsia="zh-CN"/>
        </w:rPr>
        <w:t>28.16</w:t>
      </w:r>
      <w:r>
        <w:rPr>
          <w:rFonts w:hint="eastAsia"/>
        </w:rPr>
        <w:t>万元，主要用于：</w:t>
      </w:r>
      <w:r>
        <w:rPr>
          <w:rFonts w:hint="eastAsia"/>
          <w:lang w:val="en-US" w:eastAsia="zh-CN"/>
        </w:rPr>
        <w:t>单位</w:t>
      </w:r>
      <w:r>
        <w:rPr>
          <w:rFonts w:hint="eastAsia"/>
        </w:rPr>
        <w:t>按人力资源和社会保障部、财政部规定的基本工资和津贴补贴以及规定比例为职工缴纳的住房公积金支出。</w:t>
      </w:r>
    </w:p>
    <w:p>
      <w:pPr>
        <w:spacing w:line="232" w:lineRule="auto"/>
        <w:ind w:firstLine="652" w:firstLineChars="200"/>
        <w:outlineLvl w:val="1"/>
        <w:rPr>
          <w:rFonts w:ascii="黑体" w:hAnsi="黑体" w:eastAsia="黑体" w:cs="黑体"/>
          <w:sz w:val="31"/>
          <w:szCs w:val="31"/>
        </w:rPr>
      </w:pPr>
      <w:r>
        <w:rPr>
          <w:rFonts w:ascii="黑体" w:hAnsi="黑体" w:eastAsia="黑体" w:cs="黑体"/>
          <w:spacing w:val="8"/>
          <w:sz w:val="31"/>
          <w:szCs w:val="31"/>
        </w:rPr>
        <w:t>四、一般公共预算基本支出情况说</w:t>
      </w:r>
      <w:r>
        <w:rPr>
          <w:rFonts w:ascii="黑体" w:hAnsi="黑体" w:eastAsia="黑体" w:cs="黑体"/>
          <w:spacing w:val="7"/>
          <w:sz w:val="31"/>
          <w:szCs w:val="31"/>
        </w:rPr>
        <w:t>明</w:t>
      </w:r>
    </w:p>
    <w:p>
      <w:pPr>
        <w:pStyle w:val="10"/>
        <w:rPr>
          <w:rFonts w:hint="eastAsia"/>
        </w:rPr>
      </w:pPr>
      <w:r>
        <w:rPr>
          <w:rFonts w:hint="eastAsia"/>
        </w:rPr>
        <w:t>202</w:t>
      </w:r>
      <w:r>
        <w:rPr>
          <w:rFonts w:hint="eastAsia"/>
          <w:lang w:val="en-US" w:eastAsia="zh-CN"/>
        </w:rPr>
        <w:t>2</w:t>
      </w:r>
      <w:r>
        <w:rPr>
          <w:rFonts w:hint="eastAsia"/>
        </w:rPr>
        <w:t>年一般公共预算基本支出</w:t>
      </w:r>
      <w:r>
        <w:rPr>
          <w:rFonts w:hint="eastAsia"/>
          <w:lang w:val="en-US" w:eastAsia="zh-CN"/>
        </w:rPr>
        <w:t>301.91</w:t>
      </w:r>
      <w:r>
        <w:rPr>
          <w:rFonts w:hint="eastAsia"/>
        </w:rPr>
        <w:t>万元，其中：</w:t>
      </w:r>
    </w:p>
    <w:p>
      <w:pPr>
        <w:pStyle w:val="10"/>
        <w:rPr>
          <w:rFonts w:hint="eastAsia"/>
        </w:rPr>
      </w:pPr>
      <w:r>
        <w:rPr>
          <w:rFonts w:hint="eastAsia"/>
        </w:rPr>
        <w:t>人员经费</w:t>
      </w:r>
      <w:r>
        <w:rPr>
          <w:rFonts w:hint="eastAsia"/>
          <w:lang w:val="en-US" w:eastAsia="zh-CN"/>
        </w:rPr>
        <w:t>243.09</w:t>
      </w:r>
      <w:r>
        <w:rPr>
          <w:rFonts w:hint="eastAsia"/>
        </w:rPr>
        <w:t>万元，主要包括：基本工资、津贴补贴、奖金、社会保险缴费、绩效工资、机关事业单位基本养老保险缴费、住房公积金、</w:t>
      </w:r>
      <w:r>
        <w:rPr>
          <w:rFonts w:hint="eastAsia"/>
          <w:lang w:val="en-US" w:eastAsia="zh-CN"/>
        </w:rPr>
        <w:t>生活补助、奖励金</w:t>
      </w:r>
      <w:r>
        <w:rPr>
          <w:rFonts w:hint="eastAsia"/>
        </w:rPr>
        <w:t>。</w:t>
      </w:r>
    </w:p>
    <w:p>
      <w:pPr>
        <w:pStyle w:val="10"/>
        <w:rPr>
          <w:rFonts w:hint="eastAsia"/>
        </w:rPr>
      </w:pPr>
      <w:r>
        <w:rPr>
          <w:rFonts w:hint="eastAsia"/>
        </w:rPr>
        <w:t>公用经费</w:t>
      </w:r>
      <w:r>
        <w:rPr>
          <w:rFonts w:hint="eastAsia"/>
          <w:lang w:val="en-US" w:eastAsia="zh-CN"/>
        </w:rPr>
        <w:t>58.82</w:t>
      </w:r>
      <w:r>
        <w:rPr>
          <w:rFonts w:hint="eastAsia"/>
        </w:rPr>
        <w:t>万元，主要包括：办公费、印刷费、手续费、水费、电费、邮电费、差旅费、维修（护）费、培训费、劳务费、工会经费、福利费、</w:t>
      </w:r>
      <w:r>
        <w:rPr>
          <w:rFonts w:hint="eastAsia"/>
          <w:lang w:val="en-US" w:eastAsia="zh-CN"/>
        </w:rPr>
        <w:t>公务接待费、公务用车运行维护费、</w:t>
      </w:r>
      <w:r>
        <w:rPr>
          <w:rFonts w:hint="eastAsia"/>
        </w:rPr>
        <w:t>其他商品和服务支出</w:t>
      </w:r>
      <w:r>
        <w:rPr>
          <w:rFonts w:hint="eastAsia"/>
          <w:lang w:eastAsia="zh-CN"/>
        </w:rPr>
        <w:t>、</w:t>
      </w:r>
      <w:r>
        <w:rPr>
          <w:rFonts w:hint="eastAsia"/>
        </w:rPr>
        <w:t>其他工资福利支出</w:t>
      </w:r>
      <w:r>
        <w:rPr>
          <w:rFonts w:hint="eastAsia"/>
          <w:lang w:eastAsia="zh-CN"/>
        </w:rPr>
        <w:t>、</w:t>
      </w:r>
      <w:r>
        <w:rPr>
          <w:rFonts w:hint="eastAsia"/>
          <w:lang w:val="en-US" w:eastAsia="zh-CN"/>
        </w:rPr>
        <w:t>办公设备购置</w:t>
      </w:r>
      <w:r>
        <w:rPr>
          <w:rFonts w:hint="eastAsia"/>
        </w:rPr>
        <w:t>。</w:t>
      </w:r>
    </w:p>
    <w:p>
      <w:pPr>
        <w:spacing w:before="1" w:line="239" w:lineRule="auto"/>
        <w:ind w:firstLine="656" w:firstLineChars="200"/>
        <w:outlineLvl w:val="1"/>
        <w:rPr>
          <w:rFonts w:ascii="黑体" w:hAnsi="黑体" w:eastAsia="黑体" w:cs="黑体"/>
          <w:color w:val="auto"/>
          <w:sz w:val="31"/>
          <w:szCs w:val="31"/>
        </w:rPr>
      </w:pPr>
      <w:r>
        <w:rPr>
          <w:rFonts w:ascii="黑体" w:hAnsi="黑体" w:eastAsia="黑体" w:cs="黑体"/>
          <w:color w:val="auto"/>
          <w:spacing w:val="9"/>
          <w:sz w:val="31"/>
          <w:szCs w:val="31"/>
        </w:rPr>
        <w:t>五、“三公”经费财政拨款预算安排情况说</w:t>
      </w:r>
      <w:r>
        <w:rPr>
          <w:rFonts w:ascii="黑体" w:hAnsi="黑体" w:eastAsia="黑体" w:cs="黑体"/>
          <w:color w:val="auto"/>
          <w:spacing w:val="6"/>
          <w:sz w:val="31"/>
          <w:szCs w:val="31"/>
        </w:rPr>
        <w:t>明</w:t>
      </w:r>
    </w:p>
    <w:p>
      <w:pPr>
        <w:pStyle w:val="10"/>
        <w:ind w:left="0" w:leftChars="0" w:firstLine="640" w:firstLineChars="200"/>
        <w:rPr>
          <w:rFonts w:hint="eastAsia"/>
        </w:rPr>
      </w:pPr>
      <w:r>
        <w:rPr>
          <w:rFonts w:hint="eastAsia"/>
          <w:color w:val="auto"/>
        </w:rPr>
        <w:t>202</w:t>
      </w:r>
      <w:r>
        <w:rPr>
          <w:rFonts w:hint="eastAsia"/>
          <w:color w:val="auto"/>
          <w:lang w:val="en-US" w:eastAsia="zh-CN"/>
        </w:rPr>
        <w:t>2</w:t>
      </w:r>
      <w:r>
        <w:rPr>
          <w:rFonts w:hint="eastAsia"/>
          <w:color w:val="auto"/>
        </w:rPr>
        <w:t>年“三公”经费</w:t>
      </w:r>
      <w:r>
        <w:rPr>
          <w:rFonts w:ascii="仿宋" w:hAnsi="仿宋" w:eastAsia="仿宋" w:cs="仿宋"/>
          <w:color w:val="auto"/>
          <w:spacing w:val="-7"/>
          <w:sz w:val="31"/>
          <w:szCs w:val="31"/>
        </w:rPr>
        <w:t>财政拨款</w:t>
      </w:r>
      <w:r>
        <w:rPr>
          <w:rFonts w:hint="eastAsia"/>
          <w:color w:val="auto"/>
        </w:rPr>
        <w:t>预算数</w:t>
      </w:r>
      <w:r>
        <w:rPr>
          <w:rFonts w:hint="eastAsia"/>
          <w:color w:val="auto"/>
          <w:lang w:val="en-US" w:eastAsia="zh-CN"/>
        </w:rPr>
        <w:t>8.5</w:t>
      </w:r>
      <w:r>
        <w:rPr>
          <w:rFonts w:hint="eastAsia"/>
          <w:color w:val="auto"/>
        </w:rPr>
        <w:t>万元</w:t>
      </w:r>
      <w:r>
        <w:rPr>
          <w:rFonts w:hint="eastAsia"/>
          <w:lang w:eastAsia="zh-CN"/>
        </w:rPr>
        <w:t>，</w:t>
      </w:r>
      <w:r>
        <w:rPr>
          <w:rFonts w:hint="eastAsia"/>
        </w:rPr>
        <w:t>其中</w:t>
      </w:r>
      <w:r>
        <w:rPr>
          <w:rFonts w:hint="eastAsia"/>
          <w:lang w:eastAsia="zh-CN"/>
        </w:rPr>
        <w:t>：</w:t>
      </w:r>
      <w:r>
        <w:rPr>
          <w:rFonts w:hint="eastAsia"/>
        </w:rPr>
        <w:t>因公出国（境）经费</w:t>
      </w:r>
      <w:r>
        <w:rPr>
          <w:rFonts w:hint="eastAsia"/>
          <w:lang w:val="en-US" w:eastAsia="zh-CN"/>
        </w:rPr>
        <w:t>0</w:t>
      </w:r>
      <w:r>
        <w:rPr>
          <w:rFonts w:hint="eastAsia"/>
        </w:rPr>
        <w:t>万元，公务接待费</w:t>
      </w:r>
      <w:r>
        <w:rPr>
          <w:rFonts w:hint="eastAsia"/>
          <w:lang w:val="en-US" w:eastAsia="zh-CN"/>
        </w:rPr>
        <w:t>0.5</w:t>
      </w:r>
      <w:r>
        <w:rPr>
          <w:rFonts w:hint="eastAsia"/>
        </w:rPr>
        <w:t>万元，公务用车购置及运行维护费</w:t>
      </w:r>
      <w:r>
        <w:rPr>
          <w:rFonts w:hint="eastAsia"/>
          <w:lang w:val="en-US" w:eastAsia="zh-CN"/>
        </w:rPr>
        <w:t>8</w:t>
      </w:r>
      <w:r>
        <w:rPr>
          <w:rFonts w:hint="eastAsia"/>
        </w:rPr>
        <w:t>万元。</w:t>
      </w:r>
    </w:p>
    <w:p>
      <w:pPr>
        <w:pStyle w:val="10"/>
      </w:pPr>
      <w:r>
        <w:rPr>
          <w:rFonts w:hint="eastAsia"/>
        </w:rPr>
        <w:t>1.</w:t>
      </w:r>
      <w:r>
        <w:rPr>
          <w:rFonts w:hint="eastAsia"/>
          <w:lang w:val="en-US" w:eastAsia="zh-CN"/>
        </w:rPr>
        <w:t>我单位每年无</w:t>
      </w:r>
      <w:r>
        <w:rPr>
          <w:rFonts w:hint="eastAsia"/>
        </w:rPr>
        <w:t>因公出国（境）经费预算安排。</w:t>
      </w:r>
    </w:p>
    <w:p>
      <w:pPr>
        <w:pStyle w:val="10"/>
        <w:rPr>
          <w:rFonts w:hint="eastAsia"/>
          <w:lang w:eastAsia="zh-CN"/>
        </w:rPr>
      </w:pPr>
      <w:r>
        <w:rPr>
          <w:rFonts w:hint="eastAsia"/>
        </w:rPr>
        <w:t>2.公务接待费较上年预算</w:t>
      </w:r>
      <w:r>
        <w:rPr>
          <w:rFonts w:hint="eastAsia"/>
          <w:lang w:val="en-US" w:eastAsia="zh-CN"/>
        </w:rPr>
        <w:t>持平</w:t>
      </w:r>
      <w:r>
        <w:rPr>
          <w:rFonts w:hint="eastAsia"/>
          <w:lang w:eastAsia="zh-CN"/>
        </w:rPr>
        <w:t>。</w:t>
      </w:r>
    </w:p>
    <w:p>
      <w:pPr>
        <w:pStyle w:val="10"/>
      </w:pPr>
      <w:r>
        <w:rPr>
          <w:rFonts w:hint="eastAsia"/>
        </w:rPr>
        <w:t>202</w:t>
      </w:r>
      <w:r>
        <w:rPr>
          <w:rFonts w:hint="eastAsia"/>
          <w:lang w:val="en-US" w:eastAsia="zh-CN"/>
        </w:rPr>
        <w:t>2</w:t>
      </w:r>
      <w:r>
        <w:rPr>
          <w:rFonts w:hint="eastAsia"/>
        </w:rPr>
        <w:t>年公务接待费计划用于</w:t>
      </w:r>
      <w:r>
        <w:rPr>
          <w:rFonts w:hint="eastAsia"/>
          <w:lang w:val="en-US" w:eastAsia="zh-CN"/>
        </w:rPr>
        <w:t>上级主管部门对我单位公路养护管理检查、考核、指导工作用餐</w:t>
      </w:r>
      <w:r>
        <w:rPr>
          <w:rFonts w:hint="eastAsia"/>
        </w:rPr>
        <w:t>等。</w:t>
      </w:r>
    </w:p>
    <w:p>
      <w:pPr>
        <w:pStyle w:val="10"/>
      </w:pPr>
      <w:r>
        <w:rPr>
          <w:rFonts w:hint="eastAsia"/>
        </w:rPr>
        <w:t>3.公务用车购置及运行维护费较上年预算减少</w:t>
      </w:r>
      <w:r>
        <w:rPr>
          <w:rFonts w:hint="eastAsia"/>
          <w:lang w:val="en-US" w:eastAsia="zh-CN"/>
        </w:rPr>
        <w:t>2</w:t>
      </w:r>
      <w:r>
        <w:rPr>
          <w:rFonts w:hint="eastAsia"/>
        </w:rPr>
        <w:t>万元，下降</w:t>
      </w:r>
      <w:r>
        <w:rPr>
          <w:rFonts w:hint="eastAsia"/>
          <w:lang w:val="en-US" w:eastAsia="zh-CN"/>
        </w:rPr>
        <w:t>20</w:t>
      </w:r>
      <w:r>
        <w:rPr>
          <w:rFonts w:hint="eastAsia"/>
        </w:rPr>
        <w:t>%。主要原因是</w:t>
      </w:r>
      <w:r>
        <w:rPr>
          <w:rFonts w:hint="eastAsia"/>
          <w:lang w:val="en-US" w:eastAsia="zh-CN"/>
        </w:rPr>
        <w:t>待报废2辆车</w:t>
      </w:r>
      <w:r>
        <w:rPr>
          <w:rFonts w:hint="eastAsia"/>
        </w:rPr>
        <w:t>。</w:t>
      </w:r>
    </w:p>
    <w:p>
      <w:pPr>
        <w:pStyle w:val="10"/>
        <w:rPr>
          <w:rFonts w:hint="eastAsia"/>
          <w:highlight w:val="none"/>
        </w:rPr>
      </w:pPr>
      <w:r>
        <w:rPr>
          <w:rFonts w:hint="eastAsia"/>
        </w:rPr>
        <w:t>单位现有公务用车</w:t>
      </w:r>
      <w:r>
        <w:rPr>
          <w:rFonts w:hint="eastAsia"/>
          <w:lang w:val="en-US" w:eastAsia="zh-CN"/>
        </w:rPr>
        <w:t>7</w:t>
      </w:r>
      <w:r>
        <w:rPr>
          <w:rFonts w:hint="eastAsia"/>
        </w:rPr>
        <w:t>辆，其中：</w:t>
      </w:r>
      <w:r>
        <w:rPr>
          <w:rFonts w:hint="eastAsia"/>
          <w:highlight w:val="none"/>
          <w:lang w:val="en-US" w:eastAsia="zh-CN"/>
        </w:rPr>
        <w:t>应急保障、道路巡查车2辆</w:t>
      </w:r>
      <w:r>
        <w:rPr>
          <w:rFonts w:hint="eastAsia"/>
          <w:highlight w:val="none"/>
        </w:rPr>
        <w:t>，</w:t>
      </w:r>
      <w:r>
        <w:rPr>
          <w:rFonts w:hint="eastAsia"/>
          <w:highlight w:val="none"/>
          <w:lang w:val="en-US" w:eastAsia="zh-CN"/>
        </w:rPr>
        <w:t>特种专业技术用车5辆（其中，洒水车2辆，道路</w:t>
      </w:r>
      <w:r>
        <w:rPr>
          <w:rFonts w:hint="eastAsia"/>
          <w:lang w:val="en-US" w:eastAsia="zh-CN"/>
        </w:rPr>
        <w:t>洗扫车3辆</w:t>
      </w:r>
      <w:r>
        <w:rPr>
          <w:rFonts w:hint="eastAsia"/>
          <w:highlight w:val="none"/>
          <w:lang w:val="en-US" w:eastAsia="zh-CN"/>
        </w:rPr>
        <w:t>）</w:t>
      </w:r>
      <w:r>
        <w:rPr>
          <w:rFonts w:hint="eastAsia"/>
          <w:highlight w:val="none"/>
        </w:rPr>
        <w:t>。</w:t>
      </w:r>
    </w:p>
    <w:p>
      <w:pPr>
        <w:pStyle w:val="10"/>
        <w:rPr>
          <w:rFonts w:hint="eastAsia"/>
        </w:rPr>
      </w:pPr>
      <w:r>
        <w:rPr>
          <w:rFonts w:hint="eastAsia"/>
        </w:rPr>
        <w:t>202</w:t>
      </w:r>
      <w:r>
        <w:rPr>
          <w:rFonts w:hint="eastAsia"/>
          <w:lang w:val="en-US" w:eastAsia="zh-CN"/>
        </w:rPr>
        <w:t>2</w:t>
      </w:r>
      <w:r>
        <w:rPr>
          <w:rFonts w:hint="eastAsia"/>
        </w:rPr>
        <w:t>年</w:t>
      </w:r>
      <w:r>
        <w:rPr>
          <w:rFonts w:hint="eastAsia"/>
          <w:lang w:val="en-US" w:eastAsia="zh-CN"/>
        </w:rPr>
        <w:t>未</w:t>
      </w:r>
      <w:r>
        <w:rPr>
          <w:rFonts w:hint="eastAsia"/>
        </w:rPr>
        <w:t>安排公务用车购置费。</w:t>
      </w:r>
    </w:p>
    <w:p>
      <w:pPr>
        <w:pStyle w:val="10"/>
        <w:rPr>
          <w:rFonts w:hint="eastAsia"/>
        </w:rPr>
      </w:pPr>
      <w:r>
        <w:rPr>
          <w:rFonts w:hint="eastAsia"/>
        </w:rPr>
        <w:t>202</w:t>
      </w:r>
      <w:r>
        <w:rPr>
          <w:rFonts w:hint="eastAsia"/>
          <w:lang w:val="en-US" w:eastAsia="zh-CN"/>
        </w:rPr>
        <w:t>2</w:t>
      </w:r>
      <w:r>
        <w:rPr>
          <w:rFonts w:hint="eastAsia"/>
        </w:rPr>
        <w:t>年安排公务用车运行维护费</w:t>
      </w:r>
      <w:r>
        <w:rPr>
          <w:rFonts w:hint="eastAsia"/>
          <w:lang w:val="en-US" w:eastAsia="zh-CN"/>
        </w:rPr>
        <w:t>8</w:t>
      </w:r>
      <w:r>
        <w:rPr>
          <w:rFonts w:hint="eastAsia"/>
        </w:rPr>
        <w:t>万元，用于</w:t>
      </w:r>
      <w:r>
        <w:rPr>
          <w:rFonts w:hint="eastAsia"/>
          <w:highlight w:val="none"/>
          <w:lang w:val="en-US" w:eastAsia="zh-CN"/>
        </w:rPr>
        <w:t>应急保障、道路巡查车、</w:t>
      </w:r>
      <w:r>
        <w:rPr>
          <w:rFonts w:hint="eastAsia"/>
          <w:lang w:val="en-US" w:eastAsia="zh-CN"/>
        </w:rPr>
        <w:t>洒水车及道路洗扫车的油费、修理费、保险费、年审费等</w:t>
      </w:r>
      <w:r>
        <w:rPr>
          <w:rFonts w:hint="eastAsia"/>
        </w:rPr>
        <w:t>。</w:t>
      </w:r>
    </w:p>
    <w:p>
      <w:pPr>
        <w:spacing w:before="1" w:line="232" w:lineRule="auto"/>
        <w:ind w:firstLine="672" w:firstLineChars="200"/>
        <w:outlineLvl w:val="1"/>
        <w:rPr>
          <w:rFonts w:ascii="黑体" w:hAnsi="黑体" w:eastAsia="黑体" w:cs="黑体"/>
          <w:sz w:val="31"/>
          <w:szCs w:val="31"/>
        </w:rPr>
      </w:pPr>
      <w:r>
        <w:rPr>
          <w:rFonts w:ascii="黑体" w:hAnsi="黑体" w:eastAsia="黑体" w:cs="黑体"/>
          <w:spacing w:val="13"/>
          <w:sz w:val="31"/>
          <w:szCs w:val="31"/>
        </w:rPr>
        <w:t>六</w:t>
      </w:r>
      <w:r>
        <w:rPr>
          <w:rFonts w:ascii="黑体" w:hAnsi="黑体" w:eastAsia="黑体" w:cs="黑体"/>
          <w:spacing w:val="8"/>
          <w:sz w:val="31"/>
          <w:szCs w:val="31"/>
        </w:rPr>
        <w:t>、政府性基金预算支出情况说明</w:t>
      </w:r>
    </w:p>
    <w:p>
      <w:pPr>
        <w:spacing w:before="190" w:line="345" w:lineRule="auto"/>
        <w:ind w:left="67" w:right="90" w:firstLine="609"/>
        <w:rPr>
          <w:rFonts w:ascii="仿宋" w:hAnsi="仿宋" w:eastAsia="仿宋" w:cs="仿宋"/>
          <w:sz w:val="31"/>
          <w:szCs w:val="31"/>
        </w:rPr>
      </w:pPr>
      <w:r>
        <w:rPr>
          <w:rFonts w:ascii="仿宋" w:hAnsi="仿宋" w:eastAsia="仿宋" w:cs="仿宋"/>
          <w:spacing w:val="10"/>
          <w:sz w:val="31"/>
          <w:szCs w:val="31"/>
        </w:rPr>
        <w:t xml:space="preserve"> </w:t>
      </w:r>
      <w:r>
        <w:rPr>
          <w:rFonts w:ascii="Times New Roman" w:hAnsi="Times New Roman" w:eastAsia="Times New Roman" w:cs="Times New Roman"/>
          <w:spacing w:val="10"/>
          <w:sz w:val="31"/>
          <w:szCs w:val="31"/>
        </w:rPr>
        <w:t xml:space="preserve">2022 </w:t>
      </w:r>
      <w:r>
        <w:rPr>
          <w:rFonts w:ascii="仿宋" w:hAnsi="仿宋" w:eastAsia="仿宋" w:cs="仿宋"/>
          <w:spacing w:val="10"/>
          <w:sz w:val="31"/>
          <w:szCs w:val="31"/>
        </w:rPr>
        <w:t>年没有使用政府性基金预算拨款安排的支</w:t>
      </w:r>
      <w:r>
        <w:rPr>
          <w:rFonts w:ascii="仿宋" w:hAnsi="仿宋" w:eastAsia="仿宋" w:cs="仿宋"/>
          <w:spacing w:val="-23"/>
          <w:sz w:val="31"/>
          <w:szCs w:val="31"/>
        </w:rPr>
        <w:t>出</w:t>
      </w:r>
      <w:r>
        <w:rPr>
          <w:rFonts w:ascii="仿宋" w:hAnsi="仿宋" w:eastAsia="仿宋" w:cs="仿宋"/>
          <w:spacing w:val="-22"/>
          <w:sz w:val="31"/>
          <w:szCs w:val="31"/>
        </w:rPr>
        <w:t>。</w:t>
      </w:r>
    </w:p>
    <w:p>
      <w:pPr>
        <w:spacing w:before="1" w:line="235" w:lineRule="auto"/>
        <w:ind w:left="666"/>
        <w:outlineLvl w:val="1"/>
        <w:rPr>
          <w:rFonts w:ascii="黑体" w:hAnsi="黑体" w:eastAsia="黑体" w:cs="黑体"/>
          <w:sz w:val="31"/>
          <w:szCs w:val="31"/>
        </w:rPr>
      </w:pPr>
      <w:r>
        <w:rPr>
          <w:rFonts w:ascii="黑体" w:hAnsi="黑体" w:eastAsia="黑体" w:cs="黑体"/>
          <w:spacing w:val="10"/>
          <w:sz w:val="31"/>
          <w:szCs w:val="31"/>
        </w:rPr>
        <w:t>七</w:t>
      </w:r>
      <w:r>
        <w:rPr>
          <w:rFonts w:ascii="黑体" w:hAnsi="黑体" w:eastAsia="黑体" w:cs="黑体"/>
          <w:spacing w:val="9"/>
          <w:sz w:val="31"/>
          <w:szCs w:val="31"/>
        </w:rPr>
        <w:t>、国有资本经营预算情况说明</w:t>
      </w:r>
    </w:p>
    <w:p>
      <w:pPr>
        <w:ind w:firstLine="660" w:firstLineChars="200"/>
        <w:rPr>
          <w:rFonts w:ascii="仿宋" w:hAnsi="仿宋" w:eastAsia="仿宋" w:cs="仿宋"/>
          <w:sz w:val="31"/>
          <w:szCs w:val="31"/>
        </w:rPr>
      </w:pPr>
      <w:r>
        <w:rPr>
          <w:rFonts w:ascii="Times New Roman" w:hAnsi="Times New Roman" w:eastAsia="Times New Roman" w:cs="Times New Roman"/>
          <w:spacing w:val="10"/>
          <w:sz w:val="31"/>
          <w:szCs w:val="31"/>
        </w:rPr>
        <w:t xml:space="preserve">2022 </w:t>
      </w:r>
      <w:r>
        <w:rPr>
          <w:rFonts w:ascii="仿宋" w:hAnsi="仿宋" w:eastAsia="仿宋" w:cs="仿宋"/>
          <w:spacing w:val="10"/>
          <w:sz w:val="31"/>
          <w:szCs w:val="31"/>
        </w:rPr>
        <w:t>年没有使用国有资本经营预算拨款安排的</w:t>
      </w:r>
      <w:r>
        <w:rPr>
          <w:rFonts w:ascii="仿宋" w:hAnsi="仿宋" w:eastAsia="仿宋" w:cs="仿宋"/>
          <w:spacing w:val="-1"/>
          <w:sz w:val="31"/>
          <w:szCs w:val="31"/>
        </w:rPr>
        <w:t>支出。</w:t>
      </w:r>
    </w:p>
    <w:p>
      <w:pPr>
        <w:spacing w:before="1" w:line="233" w:lineRule="auto"/>
        <w:ind w:left="667"/>
        <w:outlineLvl w:val="1"/>
        <w:rPr>
          <w:rFonts w:ascii="黑体" w:hAnsi="黑体" w:eastAsia="黑体" w:cs="黑体"/>
          <w:sz w:val="31"/>
          <w:szCs w:val="31"/>
        </w:rPr>
      </w:pPr>
      <w:r>
        <w:rPr>
          <w:rFonts w:ascii="黑体" w:hAnsi="黑体" w:eastAsia="黑体" w:cs="黑体"/>
          <w:spacing w:val="16"/>
          <w:sz w:val="31"/>
          <w:szCs w:val="31"/>
        </w:rPr>
        <w:t>八</w:t>
      </w:r>
      <w:r>
        <w:rPr>
          <w:rFonts w:ascii="黑体" w:hAnsi="黑体" w:eastAsia="黑体" w:cs="黑体"/>
          <w:spacing w:val="10"/>
          <w:sz w:val="31"/>
          <w:szCs w:val="31"/>
        </w:rPr>
        <w:t>、</w:t>
      </w:r>
      <w:r>
        <w:rPr>
          <w:rFonts w:ascii="黑体" w:hAnsi="黑体" w:eastAsia="黑体" w:cs="黑体"/>
          <w:spacing w:val="8"/>
          <w:sz w:val="31"/>
          <w:szCs w:val="31"/>
        </w:rPr>
        <w:t>其他重要事项的情况说明</w:t>
      </w:r>
    </w:p>
    <w:p>
      <w:pPr>
        <w:spacing w:before="188" w:line="231" w:lineRule="auto"/>
        <w:ind w:left="692"/>
        <w:outlineLvl w:val="2"/>
        <w:rPr>
          <w:rFonts w:ascii="楷体" w:hAnsi="楷体" w:eastAsia="楷体" w:cs="楷体"/>
          <w:sz w:val="31"/>
          <w:szCs w:val="31"/>
        </w:rPr>
      </w:pPr>
      <w:r>
        <w:rPr>
          <w:rFonts w:ascii="楷体" w:hAnsi="楷体" w:eastAsia="楷体" w:cs="楷体"/>
          <w:spacing w:val="28"/>
          <w:sz w:val="31"/>
          <w:szCs w:val="31"/>
          <w14:textOutline w14:w="5793" w14:cap="sq" w14:cmpd="sng">
            <w14:solidFill>
              <w14:srgbClr w14:val="000000"/>
            </w14:solidFill>
            <w14:prstDash w14:val="solid"/>
            <w14:bevel/>
          </w14:textOutline>
        </w:rPr>
        <w:t>(</w:t>
      </w:r>
      <w:r>
        <w:rPr>
          <w:rFonts w:ascii="楷体" w:hAnsi="楷体" w:eastAsia="楷体" w:cs="楷体"/>
          <w:spacing w:val="19"/>
          <w:sz w:val="31"/>
          <w:szCs w:val="31"/>
          <w14:textOutline w14:w="5793" w14:cap="sq" w14:cmpd="sng">
            <w14:solidFill>
              <w14:srgbClr w14:val="000000"/>
            </w14:solidFill>
            <w14:prstDash w14:val="solid"/>
            <w14:bevel/>
          </w14:textOutline>
        </w:rPr>
        <w:t>一)</w:t>
      </w:r>
      <w:r>
        <w:rPr>
          <w:rFonts w:ascii="楷体" w:hAnsi="楷体" w:eastAsia="楷体" w:cs="楷体"/>
          <w:spacing w:val="19"/>
          <w:sz w:val="31"/>
          <w:szCs w:val="31"/>
        </w:rPr>
        <w:t xml:space="preserve"> </w:t>
      </w:r>
      <w:r>
        <w:rPr>
          <w:rFonts w:ascii="楷体" w:hAnsi="楷体" w:eastAsia="楷体" w:cs="楷体"/>
          <w:spacing w:val="19"/>
          <w:sz w:val="31"/>
          <w:szCs w:val="31"/>
          <w14:textOutline w14:w="5793" w14:cap="sq" w14:cmpd="sng">
            <w14:solidFill>
              <w14:srgbClr w14:val="000000"/>
            </w14:solidFill>
            <w14:prstDash w14:val="solid"/>
            <w14:bevel/>
          </w14:textOutline>
        </w:rPr>
        <w:t>机关运行经费情况</w:t>
      </w:r>
    </w:p>
    <w:p>
      <w:pPr>
        <w:pStyle w:val="10"/>
        <w:rPr>
          <w:rFonts w:hint="eastAsia"/>
        </w:rPr>
      </w:pPr>
      <w:r>
        <w:rPr>
          <w:rFonts w:hint="eastAsia"/>
          <w:lang w:val="en-US" w:eastAsia="zh-CN"/>
        </w:rPr>
        <w:t>我单位为公益一类财政补助事业单位，无</w:t>
      </w:r>
      <w:r>
        <w:rPr>
          <w:rFonts w:hint="eastAsia"/>
        </w:rPr>
        <w:t>机关运行经费预算</w:t>
      </w:r>
      <w:r>
        <w:rPr>
          <w:rFonts w:hint="eastAsia"/>
          <w:lang w:val="en-US" w:eastAsia="zh-CN"/>
        </w:rPr>
        <w:t>安排</w:t>
      </w:r>
      <w:r>
        <w:rPr>
          <w:rFonts w:hint="eastAsia"/>
          <w:lang w:eastAsia="zh-CN"/>
        </w:rPr>
        <w:t>。</w:t>
      </w:r>
    </w:p>
    <w:p>
      <w:pPr>
        <w:spacing w:before="130" w:line="232" w:lineRule="auto"/>
        <w:ind w:firstLine="728" w:firstLineChars="200"/>
        <w:outlineLvl w:val="2"/>
        <w:rPr>
          <w:rFonts w:ascii="楷体" w:hAnsi="楷体" w:eastAsia="楷体" w:cs="楷体"/>
          <w:sz w:val="31"/>
          <w:szCs w:val="31"/>
        </w:rPr>
      </w:pPr>
      <w:r>
        <w:rPr>
          <w:rFonts w:ascii="楷体" w:hAnsi="楷体" w:eastAsia="楷体" w:cs="楷体"/>
          <w:spacing w:val="27"/>
          <w:sz w:val="31"/>
          <w:szCs w:val="31"/>
          <w14:textOutline w14:w="5793" w14:cap="sq" w14:cmpd="sng">
            <w14:solidFill>
              <w14:srgbClr w14:val="000000"/>
            </w14:solidFill>
            <w14:prstDash w14:val="solid"/>
            <w14:bevel/>
          </w14:textOutline>
        </w:rPr>
        <w:t>(</w:t>
      </w:r>
      <w:r>
        <w:rPr>
          <w:rFonts w:ascii="楷体" w:hAnsi="楷体" w:eastAsia="楷体" w:cs="楷体"/>
          <w:spacing w:val="21"/>
          <w:sz w:val="31"/>
          <w:szCs w:val="31"/>
          <w14:textOutline w14:w="5793" w14:cap="sq" w14:cmpd="sng">
            <w14:solidFill>
              <w14:srgbClr w14:val="000000"/>
            </w14:solidFill>
            <w14:prstDash w14:val="solid"/>
            <w14:bevel/>
          </w14:textOutline>
        </w:rPr>
        <w:t>二)</w:t>
      </w:r>
      <w:r>
        <w:rPr>
          <w:rFonts w:ascii="楷体" w:hAnsi="楷体" w:eastAsia="楷体" w:cs="楷体"/>
          <w:spacing w:val="21"/>
          <w:sz w:val="31"/>
          <w:szCs w:val="31"/>
        </w:rPr>
        <w:t xml:space="preserve"> </w:t>
      </w:r>
      <w:r>
        <w:rPr>
          <w:rFonts w:ascii="楷体" w:hAnsi="楷体" w:eastAsia="楷体" w:cs="楷体"/>
          <w:spacing w:val="21"/>
          <w:sz w:val="31"/>
          <w:szCs w:val="31"/>
          <w14:textOutline w14:w="5793" w14:cap="sq" w14:cmpd="sng">
            <w14:solidFill>
              <w14:srgbClr w14:val="000000"/>
            </w14:solidFill>
            <w14:prstDash w14:val="solid"/>
            <w14:bevel/>
          </w14:textOutline>
        </w:rPr>
        <w:t>政府采购情况</w:t>
      </w:r>
    </w:p>
    <w:p>
      <w:pPr>
        <w:spacing w:before="191" w:line="345" w:lineRule="auto"/>
        <w:ind w:left="36" w:firstLine="625"/>
        <w:rPr>
          <w:rFonts w:ascii="仿宋" w:hAnsi="仿宋" w:eastAsia="仿宋" w:cs="仿宋"/>
          <w:sz w:val="31"/>
          <w:szCs w:val="31"/>
        </w:rPr>
      </w:pPr>
      <w:r>
        <w:rPr>
          <w:rFonts w:ascii="Times New Roman" w:hAnsi="Times New Roman" w:eastAsia="Times New Roman" w:cs="Times New Roman"/>
          <w:spacing w:val="-4"/>
          <w:sz w:val="31"/>
          <w:szCs w:val="31"/>
        </w:rPr>
        <w:t xml:space="preserve">2022 </w:t>
      </w:r>
      <w:r>
        <w:rPr>
          <w:rFonts w:ascii="仿宋" w:hAnsi="仿宋" w:eastAsia="仿宋" w:cs="仿宋"/>
          <w:spacing w:val="-4"/>
          <w:sz w:val="31"/>
          <w:szCs w:val="31"/>
        </w:rPr>
        <w:t>年</w:t>
      </w:r>
      <w:r>
        <w:rPr>
          <w:rFonts w:ascii="仿宋" w:hAnsi="仿宋" w:eastAsia="仿宋" w:cs="仿宋"/>
          <w:spacing w:val="-2"/>
          <w:sz w:val="31"/>
          <w:szCs w:val="31"/>
        </w:rPr>
        <w:t>安排政府采购预算</w:t>
      </w:r>
      <w:r>
        <w:rPr>
          <w:rFonts w:hint="eastAsia" w:ascii="仿宋" w:hAnsi="仿宋" w:eastAsia="仿宋" w:cs="仿宋"/>
          <w:spacing w:val="-2"/>
          <w:sz w:val="31"/>
          <w:szCs w:val="31"/>
          <w:lang w:val="en-US" w:eastAsia="zh-CN"/>
        </w:rPr>
        <w:t>3.24</w:t>
      </w:r>
      <w:r>
        <w:rPr>
          <w:rFonts w:ascii="仿宋" w:hAnsi="仿宋" w:eastAsia="仿宋" w:cs="仿宋"/>
          <w:spacing w:val="-2"/>
          <w:sz w:val="31"/>
          <w:szCs w:val="31"/>
        </w:rPr>
        <w:t>万元，其中</w:t>
      </w:r>
      <w:r>
        <w:rPr>
          <w:rFonts w:hint="eastAsia" w:ascii="仿宋" w:hAnsi="仿宋" w:eastAsia="仿宋" w:cs="仿宋"/>
          <w:spacing w:val="-2"/>
          <w:sz w:val="31"/>
          <w:szCs w:val="31"/>
          <w:lang w:eastAsia="zh-CN"/>
        </w:rPr>
        <w:t>，</w:t>
      </w:r>
      <w:r>
        <w:rPr>
          <w:rFonts w:ascii="仿宋" w:hAnsi="仿宋" w:eastAsia="仿宋" w:cs="仿宋"/>
          <w:spacing w:val="8"/>
          <w:sz w:val="31"/>
          <w:szCs w:val="31"/>
        </w:rPr>
        <w:t>政</w:t>
      </w:r>
      <w:r>
        <w:rPr>
          <w:rFonts w:ascii="仿宋" w:hAnsi="仿宋" w:eastAsia="仿宋" w:cs="仿宋"/>
          <w:spacing w:val="4"/>
          <w:sz w:val="31"/>
          <w:szCs w:val="31"/>
        </w:rPr>
        <w:t>府采购货物预算</w:t>
      </w:r>
      <w:r>
        <w:rPr>
          <w:rFonts w:hint="eastAsia" w:ascii="仿宋" w:hAnsi="仿宋" w:eastAsia="仿宋" w:cs="仿宋"/>
          <w:spacing w:val="4"/>
          <w:sz w:val="31"/>
          <w:szCs w:val="31"/>
          <w:lang w:val="en-US" w:eastAsia="zh-CN"/>
        </w:rPr>
        <w:t>3.24</w:t>
      </w:r>
      <w:r>
        <w:rPr>
          <w:rFonts w:ascii="仿宋" w:hAnsi="仿宋" w:eastAsia="仿宋" w:cs="仿宋"/>
          <w:spacing w:val="4"/>
          <w:sz w:val="31"/>
          <w:szCs w:val="31"/>
        </w:rPr>
        <w:t xml:space="preserve">万元；政府采购工程预算 </w:t>
      </w:r>
      <w:r>
        <w:rPr>
          <w:rFonts w:ascii="Times New Roman" w:hAnsi="Times New Roman" w:eastAsia="Times New Roman" w:cs="Times New Roman"/>
          <w:spacing w:val="4"/>
          <w:sz w:val="31"/>
          <w:szCs w:val="31"/>
        </w:rPr>
        <w:t xml:space="preserve">0 </w:t>
      </w:r>
      <w:r>
        <w:rPr>
          <w:rFonts w:ascii="仿宋" w:hAnsi="仿宋" w:eastAsia="仿宋" w:cs="仿宋"/>
          <w:spacing w:val="4"/>
          <w:sz w:val="31"/>
          <w:szCs w:val="31"/>
        </w:rPr>
        <w:t>万元；</w:t>
      </w:r>
      <w:r>
        <w:rPr>
          <w:rFonts w:ascii="仿宋" w:hAnsi="仿宋" w:eastAsia="仿宋" w:cs="仿宋"/>
          <w:spacing w:val="2"/>
          <w:sz w:val="31"/>
          <w:szCs w:val="31"/>
        </w:rPr>
        <w:t>政府采购服务预算</w:t>
      </w:r>
      <w:r>
        <w:rPr>
          <w:rFonts w:hint="eastAsia" w:ascii="仿宋" w:hAnsi="仿宋" w:eastAsia="仿宋" w:cs="仿宋"/>
          <w:spacing w:val="2"/>
          <w:sz w:val="31"/>
          <w:szCs w:val="31"/>
          <w:lang w:val="en-US" w:eastAsia="zh-CN"/>
        </w:rPr>
        <w:t>0</w:t>
      </w:r>
      <w:r>
        <w:rPr>
          <w:rFonts w:ascii="仿宋" w:hAnsi="仿宋" w:eastAsia="仿宋" w:cs="仿宋"/>
          <w:spacing w:val="2"/>
          <w:sz w:val="31"/>
          <w:szCs w:val="31"/>
        </w:rPr>
        <w:t>万</w:t>
      </w:r>
      <w:r>
        <w:rPr>
          <w:rFonts w:ascii="仿宋" w:hAnsi="仿宋" w:eastAsia="仿宋" w:cs="仿宋"/>
          <w:sz w:val="31"/>
          <w:szCs w:val="31"/>
        </w:rPr>
        <w:t>元。</w:t>
      </w:r>
    </w:p>
    <w:p>
      <w:pPr>
        <w:spacing w:before="1" w:line="228" w:lineRule="auto"/>
        <w:ind w:left="692"/>
        <w:outlineLvl w:val="2"/>
        <w:rPr>
          <w:rFonts w:ascii="楷体" w:hAnsi="楷体" w:eastAsia="楷体" w:cs="楷体"/>
          <w:sz w:val="31"/>
          <w:szCs w:val="31"/>
        </w:rPr>
      </w:pPr>
      <w:r>
        <w:rPr>
          <w:rFonts w:ascii="楷体" w:hAnsi="楷体" w:eastAsia="楷体" w:cs="楷体"/>
          <w:spacing w:val="26"/>
          <w:sz w:val="31"/>
          <w:szCs w:val="31"/>
          <w14:textOutline w14:w="5793" w14:cap="sq" w14:cmpd="sng">
            <w14:solidFill>
              <w14:srgbClr w14:val="000000"/>
            </w14:solidFill>
            <w14:prstDash w14:val="solid"/>
            <w14:bevel/>
          </w14:textOutline>
        </w:rPr>
        <w:t>(</w:t>
      </w:r>
      <w:r>
        <w:rPr>
          <w:rFonts w:ascii="楷体" w:hAnsi="楷体" w:eastAsia="楷体" w:cs="楷体"/>
          <w:spacing w:val="18"/>
          <w:sz w:val="31"/>
          <w:szCs w:val="31"/>
          <w14:textOutline w14:w="5793" w14:cap="sq" w14:cmpd="sng">
            <w14:solidFill>
              <w14:srgbClr w14:val="000000"/>
            </w14:solidFill>
            <w14:prstDash w14:val="solid"/>
            <w14:bevel/>
          </w14:textOutline>
        </w:rPr>
        <w:t>三)</w:t>
      </w:r>
      <w:r>
        <w:rPr>
          <w:rFonts w:ascii="楷体" w:hAnsi="楷体" w:eastAsia="楷体" w:cs="楷体"/>
          <w:spacing w:val="18"/>
          <w:sz w:val="31"/>
          <w:szCs w:val="31"/>
        </w:rPr>
        <w:t xml:space="preserve"> </w:t>
      </w:r>
      <w:r>
        <w:rPr>
          <w:rFonts w:ascii="楷体" w:hAnsi="楷体" w:eastAsia="楷体" w:cs="楷体"/>
          <w:spacing w:val="18"/>
          <w:sz w:val="31"/>
          <w:szCs w:val="31"/>
          <w14:textOutline w14:w="5793" w14:cap="sq" w14:cmpd="sng">
            <w14:solidFill>
              <w14:srgbClr w14:val="000000"/>
            </w14:solidFill>
            <w14:prstDash w14:val="solid"/>
            <w14:bevel/>
          </w14:textOutline>
        </w:rPr>
        <w:t>国有资产占有使用情况</w:t>
      </w:r>
    </w:p>
    <w:p>
      <w:pPr>
        <w:pStyle w:val="10"/>
        <w:ind w:left="0" w:leftChars="0" w:firstLine="640" w:firstLineChars="200"/>
        <w:rPr>
          <w:rFonts w:hint="eastAsia"/>
        </w:rPr>
      </w:pPr>
      <w:r>
        <w:rPr>
          <w:rFonts w:hint="eastAsia"/>
        </w:rPr>
        <w:t>截至</w:t>
      </w:r>
      <w:r>
        <w:rPr>
          <w:rFonts w:hint="eastAsia"/>
          <w:lang w:val="en-US" w:eastAsia="zh-CN"/>
        </w:rPr>
        <w:t>2021年</w:t>
      </w:r>
      <w:r>
        <w:rPr>
          <w:rFonts w:hint="eastAsia"/>
        </w:rPr>
        <w:t>底，单位共有车辆</w:t>
      </w:r>
      <w:r>
        <w:rPr>
          <w:rFonts w:hint="eastAsia"/>
          <w:lang w:val="en-US" w:eastAsia="zh-CN"/>
        </w:rPr>
        <w:t>7</w:t>
      </w:r>
      <w:r>
        <w:rPr>
          <w:rFonts w:hint="eastAsia"/>
        </w:rPr>
        <w:t>辆。单位价值200万元以上大型设备</w:t>
      </w:r>
      <w:r>
        <w:rPr>
          <w:rFonts w:hint="eastAsia"/>
          <w:lang w:val="en-US" w:eastAsia="zh-CN"/>
        </w:rPr>
        <w:t>0</w:t>
      </w:r>
      <w:r>
        <w:rPr>
          <w:rFonts w:hint="eastAsia"/>
        </w:rPr>
        <w:t>台（套）。</w:t>
      </w:r>
    </w:p>
    <w:p>
      <w:pPr>
        <w:pStyle w:val="10"/>
        <w:rPr>
          <w:rFonts w:hint="eastAsia"/>
          <w:highlight w:val="none"/>
        </w:rPr>
      </w:pPr>
      <w:r>
        <w:rPr>
          <w:rFonts w:hint="eastAsia"/>
          <w:highlight w:val="none"/>
        </w:rPr>
        <w:t>202</w:t>
      </w:r>
      <w:r>
        <w:rPr>
          <w:rFonts w:hint="eastAsia"/>
          <w:highlight w:val="none"/>
          <w:lang w:val="en-US" w:eastAsia="zh-CN"/>
        </w:rPr>
        <w:t>2</w:t>
      </w:r>
      <w:r>
        <w:rPr>
          <w:rFonts w:hint="eastAsia"/>
          <w:highlight w:val="none"/>
        </w:rPr>
        <w:t>年</w:t>
      </w:r>
      <w:r>
        <w:rPr>
          <w:rFonts w:hint="eastAsia"/>
          <w:highlight w:val="none"/>
          <w:lang w:val="en-US" w:eastAsia="zh-CN"/>
        </w:rPr>
        <w:t>单位</w:t>
      </w:r>
      <w:r>
        <w:rPr>
          <w:rFonts w:hint="eastAsia"/>
          <w:highlight w:val="none"/>
        </w:rPr>
        <w:t>预算未安排购置车辆及单位价值200万元以上大型设备。</w:t>
      </w:r>
    </w:p>
    <w:p>
      <w:pPr>
        <w:spacing w:line="232" w:lineRule="auto"/>
        <w:ind w:firstLine="716" w:firstLineChars="200"/>
        <w:outlineLvl w:val="2"/>
        <w:rPr>
          <w:rFonts w:ascii="楷体" w:hAnsi="楷体" w:eastAsia="楷体" w:cs="楷体"/>
          <w:sz w:val="31"/>
          <w:szCs w:val="31"/>
        </w:rPr>
      </w:pPr>
      <w:r>
        <w:rPr>
          <w:rFonts w:ascii="楷体" w:hAnsi="楷体" w:eastAsia="楷体" w:cs="楷体"/>
          <w:spacing w:val="24"/>
          <w:sz w:val="31"/>
          <w:szCs w:val="31"/>
          <w14:textOutline w14:w="5793" w14:cap="sq" w14:cmpd="sng">
            <w14:solidFill>
              <w14:srgbClr w14:val="000000"/>
            </w14:solidFill>
            <w14:prstDash w14:val="solid"/>
            <w14:bevel/>
          </w14:textOutline>
        </w:rPr>
        <w:t>(</w:t>
      </w:r>
      <w:r>
        <w:rPr>
          <w:rFonts w:ascii="楷体" w:hAnsi="楷体" w:eastAsia="楷体" w:cs="楷体"/>
          <w:spacing w:val="21"/>
          <w:sz w:val="31"/>
          <w:szCs w:val="31"/>
          <w14:textOutline w14:w="5793" w14:cap="sq" w14:cmpd="sng">
            <w14:solidFill>
              <w14:srgbClr w14:val="000000"/>
            </w14:solidFill>
            <w14:prstDash w14:val="solid"/>
            <w14:bevel/>
          </w14:textOutline>
        </w:rPr>
        <w:t>四)</w:t>
      </w:r>
      <w:r>
        <w:rPr>
          <w:rFonts w:ascii="楷体" w:hAnsi="楷体" w:eastAsia="楷体" w:cs="楷体"/>
          <w:spacing w:val="21"/>
          <w:sz w:val="31"/>
          <w:szCs w:val="31"/>
        </w:rPr>
        <w:t xml:space="preserve"> </w:t>
      </w:r>
      <w:r>
        <w:rPr>
          <w:rFonts w:ascii="楷体" w:hAnsi="楷体" w:eastAsia="楷体" w:cs="楷体"/>
          <w:spacing w:val="21"/>
          <w:sz w:val="31"/>
          <w:szCs w:val="31"/>
          <w14:textOutline w14:w="5793" w14:cap="sq" w14:cmpd="sng">
            <w14:solidFill>
              <w14:srgbClr w14:val="000000"/>
            </w14:solidFill>
            <w14:prstDash w14:val="solid"/>
            <w14:bevel/>
          </w14:textOutline>
        </w:rPr>
        <w:t>预算绩效情况</w:t>
      </w:r>
    </w:p>
    <w:p>
      <w:pPr>
        <w:spacing w:line="244"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年，单位按要求实行绩效目标管理，</w:t>
      </w:r>
      <w:r>
        <w:rPr>
          <w:rFonts w:hint="eastAsia" w:ascii="仿宋" w:hAnsi="仿宋" w:eastAsia="仿宋" w:cs="仿宋"/>
          <w:sz w:val="32"/>
          <w:szCs w:val="32"/>
          <w:lang w:val="en-US" w:eastAsia="zh-CN"/>
        </w:rPr>
        <w:t>纳入交通</w:t>
      </w:r>
      <w:r>
        <w:rPr>
          <w:rFonts w:hint="eastAsia" w:ascii="仿宋" w:hAnsi="仿宋" w:eastAsia="仿宋" w:cs="仿宋"/>
          <w:sz w:val="32"/>
          <w:szCs w:val="32"/>
        </w:rPr>
        <w:t>部门整体绩效目标涉及预算安排</w:t>
      </w:r>
      <w:r>
        <w:rPr>
          <w:rFonts w:hint="eastAsia" w:ascii="仿宋" w:hAnsi="仿宋" w:eastAsia="仿宋" w:cs="仿宋"/>
          <w:sz w:val="32"/>
          <w:szCs w:val="32"/>
          <w:lang w:val="en-US" w:eastAsia="zh-CN"/>
        </w:rPr>
        <w:t>852.44</w:t>
      </w:r>
      <w:r>
        <w:rPr>
          <w:rFonts w:hint="eastAsia" w:ascii="仿宋" w:hAnsi="仿宋" w:eastAsia="仿宋" w:cs="仿宋"/>
          <w:sz w:val="32"/>
          <w:szCs w:val="32"/>
        </w:rPr>
        <w:t>万元</w:t>
      </w:r>
      <w:r>
        <w:rPr>
          <w:rFonts w:hint="eastAsia" w:ascii="仿宋" w:hAnsi="仿宋" w:eastAsia="仿宋" w:cs="仿宋"/>
          <w:sz w:val="32"/>
          <w:szCs w:val="32"/>
          <w:lang w:eastAsia="zh-CN"/>
        </w:rPr>
        <w:t>。</w:t>
      </w:r>
    </w:p>
    <w:p>
      <w:pPr>
        <w:spacing w:before="223" w:line="212" w:lineRule="auto"/>
        <w:ind w:firstLine="1608" w:firstLineChars="300"/>
        <w:outlineLvl w:val="0"/>
        <w:rPr>
          <w:rFonts w:ascii="微软雅黑" w:hAnsi="微软雅黑" w:eastAsia="微软雅黑" w:cs="微软雅黑"/>
          <w:spacing w:val="8"/>
          <w:sz w:val="52"/>
          <w:szCs w:val="52"/>
        </w:rPr>
      </w:pPr>
    </w:p>
    <w:p>
      <w:pPr>
        <w:spacing w:before="223" w:line="212" w:lineRule="auto"/>
        <w:ind w:firstLine="1608" w:firstLineChars="300"/>
        <w:outlineLvl w:val="0"/>
        <w:rPr>
          <w:rFonts w:ascii="微软雅黑" w:hAnsi="微软雅黑" w:eastAsia="微软雅黑" w:cs="微软雅黑"/>
          <w:spacing w:val="8"/>
          <w:sz w:val="52"/>
          <w:szCs w:val="52"/>
        </w:rPr>
      </w:pPr>
    </w:p>
    <w:p>
      <w:pPr>
        <w:spacing w:before="223" w:line="212" w:lineRule="auto"/>
        <w:ind w:firstLine="1608" w:firstLineChars="300"/>
        <w:outlineLvl w:val="0"/>
        <w:rPr>
          <w:rFonts w:ascii="微软雅黑" w:hAnsi="微软雅黑" w:eastAsia="微软雅黑" w:cs="微软雅黑"/>
          <w:spacing w:val="8"/>
          <w:sz w:val="52"/>
          <w:szCs w:val="52"/>
        </w:rPr>
      </w:pPr>
    </w:p>
    <w:p>
      <w:pPr>
        <w:spacing w:before="223" w:line="212" w:lineRule="auto"/>
        <w:ind w:firstLine="1608" w:firstLineChars="300"/>
        <w:outlineLvl w:val="0"/>
        <w:rPr>
          <w:rFonts w:ascii="微软雅黑" w:hAnsi="微软雅黑" w:eastAsia="微软雅黑" w:cs="微软雅黑"/>
          <w:spacing w:val="8"/>
          <w:sz w:val="52"/>
          <w:szCs w:val="52"/>
        </w:rPr>
      </w:pPr>
    </w:p>
    <w:p>
      <w:pPr>
        <w:spacing w:before="223" w:line="212" w:lineRule="auto"/>
        <w:ind w:firstLine="1608" w:firstLineChars="300"/>
        <w:outlineLvl w:val="0"/>
        <w:rPr>
          <w:rFonts w:ascii="微软雅黑" w:hAnsi="微软雅黑" w:eastAsia="微软雅黑" w:cs="微软雅黑"/>
          <w:spacing w:val="8"/>
          <w:sz w:val="52"/>
          <w:szCs w:val="52"/>
        </w:rPr>
      </w:pPr>
    </w:p>
    <w:p>
      <w:pPr>
        <w:spacing w:before="223" w:line="212" w:lineRule="auto"/>
        <w:ind w:firstLine="1608" w:firstLineChars="300"/>
        <w:outlineLvl w:val="0"/>
        <w:rPr>
          <w:rFonts w:ascii="微软雅黑" w:hAnsi="微软雅黑" w:eastAsia="微软雅黑" w:cs="微软雅黑"/>
          <w:spacing w:val="8"/>
          <w:sz w:val="52"/>
          <w:szCs w:val="52"/>
        </w:rPr>
      </w:pPr>
    </w:p>
    <w:p>
      <w:pPr>
        <w:spacing w:before="223" w:line="212" w:lineRule="auto"/>
        <w:ind w:firstLine="1608" w:firstLineChars="300"/>
        <w:outlineLvl w:val="0"/>
        <w:rPr>
          <w:rFonts w:ascii="微软雅黑" w:hAnsi="微软雅黑" w:eastAsia="微软雅黑" w:cs="微软雅黑"/>
          <w:spacing w:val="8"/>
          <w:sz w:val="52"/>
          <w:szCs w:val="52"/>
        </w:rPr>
      </w:pPr>
    </w:p>
    <w:p>
      <w:pPr>
        <w:spacing w:before="223" w:line="212" w:lineRule="auto"/>
        <w:ind w:firstLine="1608" w:firstLineChars="300"/>
        <w:outlineLvl w:val="0"/>
        <w:rPr>
          <w:rFonts w:ascii="微软雅黑" w:hAnsi="微软雅黑" w:eastAsia="微软雅黑" w:cs="微软雅黑"/>
          <w:spacing w:val="8"/>
          <w:sz w:val="52"/>
          <w:szCs w:val="52"/>
        </w:rPr>
      </w:pPr>
    </w:p>
    <w:p>
      <w:pPr>
        <w:spacing w:before="223" w:line="212" w:lineRule="auto"/>
        <w:ind w:firstLine="1608" w:firstLineChars="300"/>
        <w:outlineLvl w:val="0"/>
        <w:rPr>
          <w:rFonts w:ascii="微软雅黑" w:hAnsi="微软雅黑" w:eastAsia="微软雅黑" w:cs="微软雅黑"/>
          <w:sz w:val="52"/>
          <w:szCs w:val="52"/>
        </w:rPr>
      </w:pPr>
      <w:r>
        <w:rPr>
          <w:rFonts w:ascii="微软雅黑" w:hAnsi="微软雅黑" w:eastAsia="微软雅黑" w:cs="微软雅黑"/>
          <w:spacing w:val="8"/>
          <w:sz w:val="52"/>
          <w:szCs w:val="52"/>
        </w:rPr>
        <w:t>第四</w:t>
      </w:r>
      <w:r>
        <w:rPr>
          <w:rFonts w:ascii="微软雅黑" w:hAnsi="微软雅黑" w:eastAsia="微软雅黑" w:cs="微软雅黑"/>
          <w:spacing w:val="4"/>
          <w:sz w:val="52"/>
          <w:szCs w:val="52"/>
        </w:rPr>
        <w:t>部分   名词解释</w:t>
      </w:r>
    </w:p>
    <w:p>
      <w:pPr>
        <w:pStyle w:val="11"/>
        <w:numPr>
          <w:ilvl w:val="0"/>
          <w:numId w:val="0"/>
        </w:numPr>
        <w:ind w:firstLine="320" w:firstLineChars="100"/>
        <w:rPr>
          <w:rFonts w:hint="eastAsia" w:ascii="仿宋_GB2312" w:eastAsia="仿宋_GB2312"/>
          <w:color w:val="auto"/>
          <w:lang w:val="en-US" w:eastAsia="zh-CN"/>
        </w:rPr>
      </w:pPr>
    </w:p>
    <w:p>
      <w:pPr>
        <w:pStyle w:val="11"/>
        <w:numPr>
          <w:ilvl w:val="0"/>
          <w:numId w:val="0"/>
        </w:numPr>
        <w:ind w:firstLine="320" w:firstLineChars="100"/>
        <w:rPr>
          <w:rFonts w:hint="eastAsia" w:ascii="仿宋_GB2312" w:eastAsia="仿宋_GB2312"/>
          <w:color w:val="auto"/>
          <w:lang w:val="en-US" w:eastAsia="zh-CN"/>
        </w:rPr>
      </w:pPr>
    </w:p>
    <w:p>
      <w:pPr>
        <w:pStyle w:val="11"/>
        <w:numPr>
          <w:ilvl w:val="0"/>
          <w:numId w:val="0"/>
        </w:numPr>
        <w:ind w:firstLine="320" w:firstLineChars="100"/>
        <w:rPr>
          <w:rFonts w:hint="eastAsia" w:ascii="仿宋_GB2312" w:eastAsia="仿宋_GB2312"/>
          <w:color w:val="auto"/>
          <w:lang w:val="en-US" w:eastAsia="zh-CN"/>
        </w:rPr>
      </w:pPr>
    </w:p>
    <w:p>
      <w:pPr>
        <w:pStyle w:val="11"/>
        <w:numPr>
          <w:ilvl w:val="0"/>
          <w:numId w:val="0"/>
        </w:numPr>
        <w:ind w:firstLine="320" w:firstLineChars="100"/>
        <w:rPr>
          <w:rFonts w:hint="eastAsia" w:ascii="仿宋_GB2312" w:eastAsia="仿宋_GB2312"/>
          <w:color w:val="auto"/>
          <w:lang w:val="en-US" w:eastAsia="zh-CN"/>
        </w:rPr>
      </w:pPr>
    </w:p>
    <w:p>
      <w:pPr>
        <w:pStyle w:val="11"/>
        <w:numPr>
          <w:ilvl w:val="0"/>
          <w:numId w:val="0"/>
        </w:numPr>
        <w:ind w:firstLine="320" w:firstLineChars="100"/>
        <w:rPr>
          <w:rFonts w:hint="eastAsia" w:ascii="仿宋_GB2312" w:eastAsia="仿宋_GB2312"/>
          <w:color w:val="auto"/>
          <w:lang w:val="en-US" w:eastAsia="zh-CN"/>
        </w:rPr>
      </w:pPr>
    </w:p>
    <w:p>
      <w:pPr>
        <w:pStyle w:val="11"/>
        <w:numPr>
          <w:ilvl w:val="0"/>
          <w:numId w:val="0"/>
        </w:numPr>
        <w:ind w:firstLine="320" w:firstLineChars="100"/>
        <w:rPr>
          <w:rFonts w:hint="eastAsia" w:ascii="仿宋_GB2312" w:eastAsia="仿宋_GB2312"/>
          <w:color w:val="auto"/>
          <w:lang w:val="en-US" w:eastAsia="zh-CN"/>
        </w:rPr>
      </w:pPr>
    </w:p>
    <w:p>
      <w:pPr>
        <w:pStyle w:val="11"/>
        <w:numPr>
          <w:ilvl w:val="0"/>
          <w:numId w:val="0"/>
        </w:numPr>
        <w:ind w:firstLine="320" w:firstLineChars="100"/>
        <w:rPr>
          <w:rFonts w:hint="eastAsia" w:ascii="仿宋_GB2312" w:eastAsia="仿宋_GB2312"/>
          <w:color w:val="auto"/>
          <w:lang w:val="en-US" w:eastAsia="zh-CN"/>
        </w:rPr>
      </w:pPr>
    </w:p>
    <w:p>
      <w:pPr>
        <w:pStyle w:val="11"/>
        <w:numPr>
          <w:ilvl w:val="0"/>
          <w:numId w:val="0"/>
        </w:numPr>
        <w:ind w:firstLine="320" w:firstLineChars="100"/>
        <w:rPr>
          <w:rFonts w:hint="eastAsia" w:ascii="仿宋_GB2312" w:eastAsia="仿宋_GB2312"/>
          <w:color w:val="auto"/>
          <w:lang w:val="en-US" w:eastAsia="zh-CN"/>
        </w:rPr>
      </w:pPr>
    </w:p>
    <w:p>
      <w:pPr>
        <w:pStyle w:val="11"/>
        <w:numPr>
          <w:ilvl w:val="0"/>
          <w:numId w:val="0"/>
        </w:numPr>
        <w:ind w:firstLine="320" w:firstLineChars="100"/>
        <w:rPr>
          <w:rFonts w:hint="eastAsia" w:ascii="仿宋_GB2312" w:eastAsia="仿宋_GB2312"/>
          <w:color w:val="auto"/>
          <w:lang w:val="en-US" w:eastAsia="zh-CN"/>
        </w:rPr>
      </w:pPr>
    </w:p>
    <w:p>
      <w:pPr>
        <w:pStyle w:val="11"/>
        <w:numPr>
          <w:ilvl w:val="0"/>
          <w:numId w:val="0"/>
        </w:numPr>
        <w:ind w:firstLine="320" w:firstLineChars="100"/>
        <w:rPr>
          <w:rFonts w:hint="eastAsia" w:ascii="仿宋_GB2312" w:eastAsia="仿宋_GB2312"/>
          <w:color w:val="auto"/>
          <w:lang w:val="en-US" w:eastAsia="zh-CN"/>
        </w:rPr>
      </w:pPr>
    </w:p>
    <w:p>
      <w:pPr>
        <w:pStyle w:val="11"/>
        <w:numPr>
          <w:ilvl w:val="0"/>
          <w:numId w:val="0"/>
        </w:numPr>
        <w:ind w:firstLine="320" w:firstLineChars="100"/>
        <w:rPr>
          <w:rFonts w:hint="eastAsia" w:ascii="仿宋_GB2312" w:eastAsia="仿宋_GB2312"/>
          <w:color w:val="auto"/>
          <w:lang w:val="en-US" w:eastAsia="zh-CN"/>
        </w:rPr>
      </w:pPr>
    </w:p>
    <w:p>
      <w:pPr>
        <w:pStyle w:val="11"/>
        <w:numPr>
          <w:ilvl w:val="0"/>
          <w:numId w:val="0"/>
        </w:numPr>
        <w:ind w:firstLine="320" w:firstLineChars="100"/>
        <w:rPr>
          <w:rFonts w:hint="eastAsia" w:ascii="仿宋_GB2312" w:eastAsia="仿宋_GB2312"/>
          <w:color w:val="auto"/>
          <w:lang w:val="en-US" w:eastAsia="zh-CN"/>
        </w:rPr>
      </w:pPr>
    </w:p>
    <w:p>
      <w:pPr>
        <w:pStyle w:val="11"/>
        <w:numPr>
          <w:ilvl w:val="0"/>
          <w:numId w:val="0"/>
        </w:numPr>
        <w:ind w:firstLine="320" w:firstLineChars="100"/>
        <w:rPr>
          <w:rFonts w:hint="eastAsia" w:ascii="仿宋_GB2312" w:eastAsia="仿宋_GB2312"/>
          <w:color w:val="auto"/>
          <w:lang w:val="en-US" w:eastAsia="zh-CN"/>
        </w:rPr>
        <w:sectPr>
          <w:footerReference r:id="rId22" w:type="default"/>
          <w:pgSz w:w="11906" w:h="16839"/>
          <w:pgMar w:top="1431" w:right="1696" w:bottom="855" w:left="1785" w:header="0" w:footer="575" w:gutter="0"/>
          <w:pgNumType w:fmt="decimal"/>
          <w:cols w:space="720" w:num="1"/>
        </w:sectPr>
      </w:pPr>
    </w:p>
    <w:p>
      <w:pPr>
        <w:pStyle w:val="11"/>
        <w:numPr>
          <w:ilvl w:val="0"/>
          <w:numId w:val="0"/>
        </w:numPr>
        <w:ind w:firstLine="320" w:firstLineChars="100"/>
        <w:rPr>
          <w:rFonts w:hint="eastAsia" w:ascii="仿宋_GB2312" w:eastAsia="仿宋_GB2312"/>
          <w:color w:val="auto"/>
        </w:rPr>
      </w:pPr>
      <w:r>
        <w:rPr>
          <w:rFonts w:hint="eastAsia" w:ascii="仿宋_GB2312" w:eastAsia="仿宋_GB2312"/>
          <w:color w:val="auto"/>
          <w:lang w:val="en-US" w:eastAsia="zh-CN"/>
        </w:rPr>
        <w:t>1.</w:t>
      </w:r>
      <w:r>
        <w:rPr>
          <w:rFonts w:hint="eastAsia" w:ascii="仿宋_GB2312" w:eastAsia="仿宋_GB2312"/>
          <w:color w:val="auto"/>
        </w:rPr>
        <w:t>一般公共预算拨款收入：指县级财政当年拨付的资金。</w:t>
      </w:r>
    </w:p>
    <w:p>
      <w:pPr>
        <w:pStyle w:val="11"/>
        <w:numPr>
          <w:ilvl w:val="0"/>
          <w:numId w:val="0"/>
        </w:numPr>
        <w:ind w:firstLine="320" w:firstLineChars="100"/>
        <w:rPr>
          <w:rFonts w:hint="eastAsia" w:ascii="仿宋_GB2312" w:eastAsia="仿宋_GB2312"/>
          <w:color w:val="auto"/>
        </w:rPr>
      </w:pPr>
      <w:r>
        <w:rPr>
          <w:rFonts w:hint="eastAsia" w:ascii="仿宋_GB2312" w:eastAsia="仿宋_GB2312"/>
          <w:color w:val="auto"/>
          <w:lang w:val="en-US" w:eastAsia="zh-CN"/>
        </w:rPr>
        <w:t>2.</w:t>
      </w:r>
      <w:r>
        <w:rPr>
          <w:rFonts w:hint="eastAsia" w:ascii="仿宋_GB2312" w:eastAsia="仿宋_GB2312"/>
          <w:color w:val="auto"/>
        </w:rPr>
        <w:t>上年结转：指以前年度尚未完成，结转到本年仍按原规定用途继续使用的资金。</w:t>
      </w:r>
    </w:p>
    <w:p>
      <w:pPr>
        <w:pStyle w:val="11"/>
        <w:numPr>
          <w:ilvl w:val="0"/>
          <w:numId w:val="0"/>
        </w:numPr>
        <w:ind w:firstLine="320" w:firstLineChars="100"/>
        <w:rPr>
          <w:rFonts w:hint="eastAsia" w:ascii="仿宋" w:hAnsi="仿宋" w:eastAsia="仿宋" w:cs="仿宋"/>
          <w:color w:val="auto"/>
        </w:rPr>
      </w:pPr>
      <w:r>
        <w:rPr>
          <w:rFonts w:hint="eastAsia" w:ascii="仿宋_GB2312" w:eastAsia="仿宋_GB2312"/>
          <w:color w:val="auto"/>
          <w:lang w:val="en-US" w:eastAsia="zh-CN"/>
        </w:rPr>
        <w:t>3.</w:t>
      </w:r>
      <w:r>
        <w:rPr>
          <w:rFonts w:hint="eastAsia" w:ascii="仿宋" w:hAnsi="仿宋" w:eastAsia="仿宋" w:cs="仿宋"/>
          <w:color w:val="auto"/>
          <w:lang w:val="en-US" w:eastAsia="zh-CN"/>
        </w:rPr>
        <w:t>教育</w:t>
      </w:r>
      <w:r>
        <w:rPr>
          <w:rFonts w:hint="eastAsia" w:ascii="仿宋" w:hAnsi="仿宋" w:eastAsia="仿宋" w:cs="仿宋"/>
          <w:color w:val="auto"/>
        </w:rPr>
        <w:t>（类）</w:t>
      </w:r>
      <w:r>
        <w:rPr>
          <w:rFonts w:hint="eastAsia" w:ascii="仿宋" w:hAnsi="仿宋" w:eastAsia="仿宋" w:cs="仿宋"/>
          <w:color w:val="auto"/>
          <w:highlight w:val="none"/>
          <w:lang w:val="en-US" w:eastAsia="zh-CN"/>
        </w:rPr>
        <w:t>进修及培训</w:t>
      </w:r>
      <w:r>
        <w:rPr>
          <w:rFonts w:hint="eastAsia" w:ascii="仿宋" w:hAnsi="仿宋" w:eastAsia="仿宋" w:cs="仿宋"/>
          <w:color w:val="auto"/>
          <w:highlight w:val="none"/>
        </w:rPr>
        <w:t>（款）</w:t>
      </w:r>
      <w:r>
        <w:rPr>
          <w:rFonts w:hint="eastAsia" w:ascii="仿宋" w:hAnsi="仿宋" w:eastAsia="仿宋" w:cs="仿宋"/>
          <w:color w:val="auto"/>
          <w:highlight w:val="none"/>
          <w:lang w:val="en-US" w:eastAsia="zh-CN"/>
        </w:rPr>
        <w:t>培训支出</w:t>
      </w:r>
      <w:r>
        <w:rPr>
          <w:rFonts w:hint="eastAsia" w:ascii="仿宋" w:hAnsi="仿宋" w:eastAsia="仿宋" w:cs="仿宋"/>
          <w:color w:val="auto"/>
          <w:highlight w:val="none"/>
        </w:rPr>
        <w:t>（项）</w:t>
      </w:r>
      <w:r>
        <w:rPr>
          <w:rFonts w:hint="eastAsia" w:ascii="仿宋" w:hAnsi="仿宋" w:eastAsia="仿宋" w:cs="仿宋"/>
          <w:color w:val="auto"/>
        </w:rPr>
        <w:t>:</w:t>
      </w:r>
      <w:r>
        <w:rPr>
          <w:rFonts w:hint="eastAsia" w:ascii="仿宋" w:hAnsi="仿宋" w:eastAsia="仿宋" w:cs="仿宋"/>
          <w:color w:val="auto"/>
          <w:lang w:val="en-US" w:eastAsia="zh-CN"/>
        </w:rPr>
        <w:t>指各部门安排的用于培训的支出。</w:t>
      </w:r>
    </w:p>
    <w:p>
      <w:pPr>
        <w:pStyle w:val="11"/>
        <w:numPr>
          <w:ilvl w:val="0"/>
          <w:numId w:val="0"/>
        </w:numPr>
        <w:ind w:firstLine="320" w:firstLineChars="100"/>
        <w:rPr>
          <w:rFonts w:hint="eastAsia" w:ascii="仿宋_GB2312" w:eastAsia="仿宋_GB2312"/>
          <w:color w:val="auto"/>
        </w:rPr>
      </w:pPr>
      <w:r>
        <w:rPr>
          <w:rFonts w:hint="eastAsia" w:ascii="仿宋_GB2312" w:eastAsia="仿宋_GB2312"/>
          <w:color w:val="auto"/>
          <w:lang w:val="en-US" w:eastAsia="zh-CN"/>
        </w:rPr>
        <w:t>4.</w:t>
      </w:r>
      <w:r>
        <w:rPr>
          <w:rFonts w:hint="eastAsia" w:ascii="仿宋_GB2312" w:eastAsia="仿宋_GB2312"/>
          <w:color w:val="auto"/>
        </w:rPr>
        <w:t>社会保障和就业（类）行政事业单位离退休（款）机关事业单位基本养老保险缴费支出（项）：指部门实施养老保险制度由单位缴纳的养老保险费的支出。</w:t>
      </w:r>
    </w:p>
    <w:p>
      <w:pPr>
        <w:pStyle w:val="11"/>
        <w:numPr>
          <w:ilvl w:val="0"/>
          <w:numId w:val="0"/>
        </w:numPr>
        <w:ind w:firstLine="320" w:firstLineChars="100"/>
        <w:rPr>
          <w:rFonts w:hint="eastAsia" w:ascii="仿宋_GB2312" w:eastAsia="仿宋_GB2312"/>
          <w:color w:val="auto"/>
        </w:rPr>
      </w:pPr>
      <w:r>
        <w:rPr>
          <w:rFonts w:hint="eastAsia" w:ascii="仿宋_GB2312" w:eastAsia="仿宋_GB2312"/>
          <w:color w:val="auto"/>
          <w:lang w:val="en-US" w:eastAsia="zh-CN"/>
        </w:rPr>
        <w:t>5.</w:t>
      </w:r>
      <w:r>
        <w:rPr>
          <w:rFonts w:hint="eastAsia" w:ascii="仿宋_GB2312" w:eastAsia="仿宋_GB2312"/>
          <w:color w:val="auto"/>
        </w:rPr>
        <w:t>医疗卫生与计划生育（类）行政事业单位医疗（款）事业单位医疗（项）：指事业单位用于缴纳单位基本医疗保险支出。</w:t>
      </w:r>
    </w:p>
    <w:p>
      <w:pPr>
        <w:pStyle w:val="11"/>
        <w:numPr>
          <w:ilvl w:val="0"/>
          <w:numId w:val="0"/>
        </w:numPr>
        <w:ind w:firstLine="320" w:firstLineChars="1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lang w:val="en-US" w:eastAsia="zh-CN"/>
        </w:rPr>
        <w:t>6.交通运输</w:t>
      </w:r>
      <w:r>
        <w:rPr>
          <w:rFonts w:hint="eastAsia" w:ascii="仿宋" w:hAnsi="仿宋" w:eastAsia="仿宋" w:cs="仿宋"/>
          <w:b w:val="0"/>
          <w:bCs w:val="0"/>
          <w:color w:val="auto"/>
        </w:rPr>
        <w:t>（类）</w:t>
      </w:r>
      <w:r>
        <w:rPr>
          <w:rFonts w:hint="eastAsia" w:ascii="仿宋" w:hAnsi="仿宋" w:eastAsia="仿宋" w:cs="仿宋"/>
          <w:b w:val="0"/>
          <w:bCs w:val="0"/>
          <w:color w:val="auto"/>
          <w:lang w:val="en-US" w:eastAsia="zh-CN"/>
        </w:rPr>
        <w:t>公路水路运输</w:t>
      </w:r>
      <w:r>
        <w:rPr>
          <w:rFonts w:hint="eastAsia" w:ascii="仿宋" w:hAnsi="仿宋" w:eastAsia="仿宋" w:cs="仿宋"/>
          <w:b w:val="0"/>
          <w:bCs w:val="0"/>
          <w:color w:val="auto"/>
          <w:highlight w:val="none"/>
        </w:rPr>
        <w:t>（款）</w:t>
      </w:r>
      <w:r>
        <w:rPr>
          <w:rFonts w:hint="eastAsia" w:ascii="仿宋" w:hAnsi="仿宋" w:eastAsia="仿宋" w:cs="仿宋"/>
          <w:b w:val="0"/>
          <w:bCs w:val="0"/>
          <w:color w:val="auto"/>
          <w:highlight w:val="none"/>
          <w:lang w:val="en-US" w:eastAsia="zh-CN"/>
        </w:rPr>
        <w:t>公路养护</w:t>
      </w:r>
      <w:r>
        <w:rPr>
          <w:rFonts w:hint="eastAsia" w:ascii="仿宋" w:hAnsi="仿宋" w:eastAsia="仿宋" w:cs="仿宋"/>
          <w:b w:val="0"/>
          <w:bCs w:val="0"/>
          <w:color w:val="auto"/>
          <w:highlight w:val="none"/>
        </w:rPr>
        <w:t>（项）</w:t>
      </w:r>
      <w:r>
        <w:rPr>
          <w:rFonts w:hint="eastAsia" w:ascii="仿宋" w:hAnsi="仿宋" w:eastAsia="仿宋" w:cs="仿宋"/>
          <w:b w:val="0"/>
          <w:bCs w:val="0"/>
          <w:color w:val="auto"/>
          <w:highlight w:val="none"/>
          <w:lang w:val="en-US" w:eastAsia="zh-CN"/>
        </w:rPr>
        <w:t>:指公路养护支出。</w:t>
      </w:r>
    </w:p>
    <w:p>
      <w:pPr>
        <w:pStyle w:val="11"/>
        <w:numPr>
          <w:ilvl w:val="0"/>
          <w:numId w:val="0"/>
        </w:numPr>
        <w:ind w:firstLine="320" w:firstLineChars="100"/>
        <w:rPr>
          <w:rFonts w:hint="eastAsia" w:ascii="仿宋_GB2312" w:eastAsia="仿宋_GB2312"/>
          <w:color w:val="auto"/>
        </w:rPr>
      </w:pPr>
      <w:r>
        <w:rPr>
          <w:rFonts w:hint="eastAsia" w:ascii="仿宋_GB2312" w:eastAsia="仿宋_GB2312"/>
          <w:color w:val="auto"/>
          <w:lang w:val="en-US" w:eastAsia="zh-CN"/>
        </w:rPr>
        <w:t>7.</w:t>
      </w:r>
      <w:r>
        <w:rPr>
          <w:rFonts w:hint="eastAsia" w:ascii="仿宋_GB2312" w:eastAsia="仿宋_GB2312"/>
          <w:color w:val="auto"/>
        </w:rPr>
        <w:t>住房保障（类）住房改革支出（款）住房公积金（项）：指由单位及其在职职工按规定缴存的住房公积金支出。</w:t>
      </w:r>
    </w:p>
    <w:p>
      <w:pPr>
        <w:pStyle w:val="11"/>
        <w:numPr>
          <w:ilvl w:val="0"/>
          <w:numId w:val="0"/>
        </w:numPr>
        <w:ind w:firstLine="320" w:firstLineChars="100"/>
        <w:rPr>
          <w:rFonts w:hint="eastAsia" w:ascii="仿宋_GB2312" w:eastAsia="仿宋_GB2312"/>
          <w:color w:val="auto"/>
        </w:rPr>
      </w:pPr>
      <w:r>
        <w:rPr>
          <w:rFonts w:hint="eastAsia" w:ascii="仿宋_GB2312" w:eastAsia="仿宋_GB2312"/>
          <w:color w:val="auto"/>
          <w:lang w:val="en-US" w:eastAsia="zh-CN"/>
        </w:rPr>
        <w:t>8.</w:t>
      </w:r>
      <w:r>
        <w:rPr>
          <w:rFonts w:hint="eastAsia" w:ascii="仿宋_GB2312" w:eastAsia="仿宋_GB2312"/>
          <w:color w:val="auto"/>
        </w:rPr>
        <w:t>基本支出：指为保证机构正常运转，完成日常工作任务而发生的人员支出和公用支出。</w:t>
      </w:r>
    </w:p>
    <w:p>
      <w:pPr>
        <w:pStyle w:val="11"/>
        <w:numPr>
          <w:ilvl w:val="0"/>
          <w:numId w:val="0"/>
        </w:numPr>
        <w:ind w:firstLine="320" w:firstLineChars="100"/>
        <w:rPr>
          <w:rFonts w:hint="eastAsia" w:ascii="仿宋_GB2312" w:eastAsia="仿宋_GB2312"/>
          <w:color w:val="auto"/>
        </w:rPr>
      </w:pPr>
      <w:r>
        <w:rPr>
          <w:rFonts w:hint="eastAsia" w:ascii="仿宋_GB2312" w:eastAsia="仿宋_GB2312"/>
          <w:color w:val="auto"/>
          <w:lang w:val="en-US" w:eastAsia="zh-CN"/>
        </w:rPr>
        <w:t>9.</w:t>
      </w:r>
      <w:r>
        <w:rPr>
          <w:rFonts w:hint="eastAsia" w:ascii="仿宋_GB2312" w:eastAsia="仿宋_GB2312"/>
          <w:color w:val="auto"/>
        </w:rPr>
        <w:t>项目支出：指在基本支出之外为完成特定行政任务和事业发展目标所发生的支出。</w:t>
      </w:r>
    </w:p>
    <w:p>
      <w:pPr>
        <w:pStyle w:val="11"/>
        <w:numPr>
          <w:ilvl w:val="0"/>
          <w:numId w:val="0"/>
        </w:numPr>
        <w:ind w:firstLine="320" w:firstLineChars="100"/>
        <w:rPr>
          <w:rFonts w:hint="eastAsia" w:ascii="仿宋_GB2312" w:eastAsia="仿宋_GB2312"/>
          <w:color w:val="auto"/>
        </w:rPr>
        <w:sectPr>
          <w:footerReference r:id="rId23" w:type="default"/>
          <w:pgSz w:w="11906" w:h="16839"/>
          <w:pgMar w:top="1431" w:right="1696" w:bottom="855" w:left="1785" w:header="0" w:footer="575" w:gutter="0"/>
          <w:pgNumType w:fmt="decimal" w:start="30"/>
          <w:cols w:space="720" w:num="1"/>
        </w:sectPr>
      </w:pPr>
      <w:r>
        <w:rPr>
          <w:rFonts w:hint="eastAsia" w:ascii="仿宋_GB2312" w:eastAsia="仿宋_GB2312"/>
          <w:color w:val="auto"/>
          <w:lang w:val="en-US" w:eastAsia="zh-CN"/>
        </w:rPr>
        <w:t>10.</w:t>
      </w:r>
      <w:r>
        <w:rPr>
          <w:rFonts w:hint="eastAsia" w:ascii="仿宋_GB2312" w:eastAsia="仿宋_GB2312"/>
          <w:color w:val="auto"/>
        </w:rPr>
        <w:t>纳入预决算管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w:t>
      </w:r>
    </w:p>
    <w:p>
      <w:pPr>
        <w:pStyle w:val="11"/>
        <w:numPr>
          <w:ilvl w:val="0"/>
          <w:numId w:val="0"/>
        </w:numPr>
        <w:ind w:firstLine="320" w:firstLineChars="100"/>
        <w:rPr>
          <w:rFonts w:hint="eastAsia" w:ascii="仿宋_GB2312" w:eastAsia="仿宋_GB2312"/>
          <w:color w:val="auto"/>
        </w:rPr>
      </w:pPr>
      <w:r>
        <w:rPr>
          <w:rFonts w:hint="eastAsia" w:ascii="仿宋_GB2312" w:eastAsia="仿宋_GB2312"/>
          <w:color w:val="auto"/>
        </w:rPr>
        <w:t>出（含车辆购置税）及租用费、燃料费、维修费、过路过桥费、保险费等支出；公务接待费反映单位按规定开支的各类公务接待（含外宾接待）支出。</w:t>
      </w:r>
    </w:p>
    <w:p>
      <w:pPr>
        <w:pStyle w:val="10"/>
        <w:rPr>
          <w:rFonts w:hint="eastAsia"/>
        </w:rPr>
      </w:pPr>
    </w:p>
    <w:p>
      <w:pPr>
        <w:pStyle w:val="10"/>
        <w:rPr>
          <w:rFonts w:hint="eastAsia"/>
        </w:rPr>
      </w:pPr>
    </w:p>
    <w:p>
      <w:pPr>
        <w:spacing w:before="7" w:line="373" w:lineRule="auto"/>
        <w:ind w:left="35" w:firstLine="640"/>
        <w:rPr>
          <w:rFonts w:ascii="仿宋" w:hAnsi="仿宋" w:eastAsia="仿宋" w:cs="仿宋"/>
          <w:sz w:val="31"/>
          <w:szCs w:val="31"/>
        </w:rPr>
      </w:pPr>
    </w:p>
    <w:sectPr>
      <w:footerReference r:id="rId24" w:type="default"/>
      <w:pgSz w:w="11906" w:h="16839"/>
      <w:pgMar w:top="1431" w:right="1696" w:bottom="855" w:left="1785" w:header="0" w:footer="575" w:gutter="0"/>
      <w:pgNumType w:fmt="decimal" w:start="3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Yu Gothic UI">
    <w:panose1 w:val="020B0500000000000000"/>
    <w:charset w:val="80"/>
    <w:family w:val="auto"/>
    <w:pitch w:val="default"/>
    <w:sig w:usb0="E00002FF" w:usb1="2AC7FDFF" w:usb2="00000016" w:usb3="00000000" w:csb0="2002009F" w:csb1="00000000"/>
  </w:font>
  <w:font w:name="Yu Gothic UI Light">
    <w:panose1 w:val="020B0300000000000000"/>
    <w:charset w:val="80"/>
    <w:family w:val="auto"/>
    <w:pitch w:val="default"/>
    <w:sig w:usb0="E00002FF" w:usb1="2AC7FDFF" w:usb2="00000016" w:usb3="00000000" w:csb0="2002009F" w:csb1="00000000"/>
  </w:font>
  <w:font w:name="Yu Gothic UI Semibold">
    <w:panose1 w:val="020B0700000000000000"/>
    <w:charset w:val="80"/>
    <w:family w:val="auto"/>
    <w:pitch w:val="default"/>
    <w:sig w:usb0="E00002FF" w:usb1="2AC7FDFF" w:usb2="00000016" w:usb3="00000000" w:csb0="2002009F" w:csb1="00000000"/>
  </w:font>
  <w:font w:name="Yu Gothic UI Semilight">
    <w:panose1 w:val="020B0400000000000000"/>
    <w:charset w:val="80"/>
    <w:family w:val="auto"/>
    <w:pitch w:val="default"/>
    <w:sig w:usb0="E00002FF" w:usb1="2AC7FDFF" w:usb2="00000016" w:usb3="00000000" w:csb0="2002009F"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4902"/>
      </w:tabs>
      <w:spacing w:line="187" w:lineRule="auto"/>
      <w:rPr>
        <w:rFonts w:ascii="宋体" w:hAnsi="宋体" w:eastAsia="宋体" w:cs="宋体"/>
        <w:sz w:val="28"/>
        <w:szCs w:val="28"/>
      </w:rPr>
    </w:pPr>
    <w:r>
      <w:rPr>
        <w:rFonts w:hint="eastAsia" w:ascii="宋体" w:hAnsi="宋体" w:eastAsia="宋体" w:cs="宋体"/>
        <w:sz w:val="28"/>
        <w:szCs w:val="28"/>
        <w:lang w:eastAsia="zh-CN"/>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5" w:lineRule="auto"/>
      <w:ind w:left="6587"/>
      <w:rPr>
        <w:rFonts w:ascii="宋体" w:hAnsi="宋体" w:eastAsia="宋体" w:cs="宋体"/>
        <w:sz w:val="28"/>
        <w:szCs w:val="28"/>
      </w:rPr>
    </w:pPr>
    <w:r>
      <w:rPr>
        <w:sz w:val="2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JRaCMWAgAAFw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CyUWgjFgIAABcEAAAOAAAAAAAA&#10;AAEAIAAAAB8BAABkcnMvZTJvRG9jLnhtbFBLBQYAAAAABgAGAFkBAACn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9</w:t>
                    </w:r>
                    <w:r>
                      <w:rPr>
                        <w:rFonts w:hint="eastAsia" w:eastAsia="宋体"/>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5" w:lineRule="auto"/>
      <w:ind w:left="3760"/>
      <w:rPr>
        <w:rFonts w:ascii="宋体" w:hAnsi="宋体" w:eastAsia="宋体" w:cs="宋体"/>
        <w:sz w:val="28"/>
        <w:szCs w:val="28"/>
      </w:rPr>
    </w:pPr>
    <w:r>
      <w:rPr>
        <w:sz w:val="2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t9r8TAgAAF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DZ7fa/EwIAABc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13</w:t>
                    </w:r>
                    <w:r>
                      <w:rPr>
                        <w:rFonts w:hint="eastAsia" w:eastAsia="宋体"/>
                        <w:lang w:eastAsia="zh-CN"/>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3760"/>
      <w:rPr>
        <w:rFonts w:ascii="宋体" w:hAnsi="宋体" w:eastAsia="宋体" w:cs="宋体"/>
        <w:sz w:val="28"/>
        <w:szCs w:val="28"/>
      </w:rPr>
    </w:pPr>
    <w:r>
      <w:rPr>
        <w:sz w:val="2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vJMEUAgAAF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JS8kwRQCAAAXBAAADgAAAAAAAAAB&#10;ACAAAAAfAQAAZHJzL2Uyb0RvYy54bWxQSwUGAAAAAAYABgBZAQAApQU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14</w:t>
                    </w:r>
                    <w:r>
                      <w:rPr>
                        <w:rFonts w:hint="eastAsia" w:eastAsia="宋体"/>
                        <w:lang w:eastAsia="zh-CN"/>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4" w:lineRule="auto"/>
      <w:ind w:left="3760"/>
      <w:rPr>
        <w:rFonts w:ascii="宋体" w:hAnsi="宋体" w:eastAsia="宋体" w:cs="宋体"/>
        <w:sz w:val="28"/>
        <w:szCs w:val="28"/>
      </w:rPr>
    </w:pPr>
    <w:r>
      <w:rPr>
        <w:sz w:val="2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6Tul0VAgAAFw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E6Tul0VAgAAFw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16</w:t>
                    </w:r>
                    <w:r>
                      <w:rPr>
                        <w:rFonts w:hint="eastAsia" w:eastAsia="宋体"/>
                        <w:lang w:eastAsia="zh-CN"/>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3760"/>
      <w:rPr>
        <w:rFonts w:ascii="宋体" w:hAnsi="宋体" w:eastAsia="宋体" w:cs="宋体"/>
        <w:sz w:val="28"/>
        <w:szCs w:val="28"/>
      </w:rPr>
    </w:pPr>
    <w:r>
      <w:rPr>
        <w:sz w:val="2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17</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2qgTwVAgAAFw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2qgTwVAgAAFw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17</w:t>
                    </w:r>
                    <w:r>
                      <w:rPr>
                        <w:rFonts w:hint="eastAsia" w:eastAsia="宋体"/>
                        <w:lang w:eastAsia="zh-CN"/>
                      </w:rP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4" w:lineRule="auto"/>
      <w:ind w:left="3760"/>
      <w:rPr>
        <w:rFonts w:ascii="宋体" w:hAnsi="宋体" w:eastAsia="宋体" w:cs="宋体"/>
        <w:sz w:val="28"/>
        <w:szCs w:val="28"/>
      </w:rPr>
    </w:pPr>
    <w:r>
      <w:rPr>
        <w:sz w:val="2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YWH6AVAgAAFw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LYWH6AVAgAAFw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18</w:t>
                    </w:r>
                    <w:r>
                      <w:rPr>
                        <w:rFonts w:hint="eastAsia" w:eastAsia="宋体"/>
                        <w:lang w:eastAsia="zh-CN"/>
                      </w:rP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4" w:lineRule="auto"/>
      <w:ind w:left="3760"/>
      <w:rPr>
        <w:rFonts w:ascii="宋体" w:hAnsi="宋体" w:eastAsia="宋体" w:cs="宋体"/>
        <w:sz w:val="28"/>
        <w:szCs w:val="28"/>
      </w:rPr>
    </w:pPr>
    <w:r>
      <w:rPr>
        <w:sz w:val="2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Uzd4VAgAAFw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ErUzd4VAgAAFw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19</w:t>
                    </w:r>
                    <w:r>
                      <w:rPr>
                        <w:rFonts w:hint="eastAsia" w:eastAsia="宋体"/>
                        <w:lang w:eastAsia="zh-CN"/>
                      </w:rP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4" w:lineRule="auto"/>
      <w:ind w:left="3760"/>
      <w:rPr>
        <w:rFonts w:ascii="宋体" w:hAnsi="宋体" w:eastAsia="宋体" w:cs="宋体"/>
        <w:sz w:val="28"/>
        <w:szCs w:val="28"/>
      </w:rPr>
    </w:pPr>
    <w:r>
      <w:rPr>
        <w:sz w:val="2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FoU0IVAgAAFw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FoU0IVAgAAFw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20</w:t>
                    </w:r>
                    <w:r>
                      <w:rPr>
                        <w:rFonts w:hint="eastAsia" w:eastAsia="宋体"/>
                        <w:lang w:eastAsia="zh-CN"/>
                      </w:rP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4" w:lineRule="auto"/>
      <w:ind w:left="6587"/>
      <w:rPr>
        <w:rFonts w:ascii="宋体" w:hAnsi="宋体" w:eastAsia="宋体" w:cs="宋体"/>
        <w:sz w:val="28"/>
        <w:szCs w:val="28"/>
      </w:rPr>
    </w:pPr>
    <w:r>
      <w:rPr>
        <w:sz w:val="2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 name="文本框 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uxwUAgAAF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Ke7HBQCAAAXBAAADgAAAAAAAAAB&#10;ACAAAAAfAQAAZHJzL2Uyb0RvYy54bWxQSwUGAAAAAAYABgBZAQAApQU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21</w:t>
                    </w:r>
                    <w:r>
                      <w:rPr>
                        <w:rFonts w:hint="eastAsia" w:eastAsia="宋体"/>
                        <w:lang w:eastAsia="zh-CN"/>
                      </w:rP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4" w:lineRule="auto"/>
      <w:ind w:left="3754"/>
      <w:rPr>
        <w:rFonts w:ascii="宋体" w:hAnsi="宋体" w:eastAsia="宋体" w:cs="宋体"/>
        <w:sz w:val="28"/>
        <w:szCs w:val="28"/>
      </w:rPr>
    </w:pPr>
    <w:r>
      <w:rPr>
        <w:sz w:val="2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9" name="文本框 1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cbJYAVAgAAFwQAAA4AAABkcnMvZTJvRG9jLnhtbK1Ty47TMBTdI/EP&#10;lvc0aRGjUj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AcbJYAVAgAAFw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3826"/>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BDUXUUAgAAF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0ENRdRQCAAAXBAAADgAAAAAAAAAB&#10;ACAAAAAfAQAAZHJzL2Uyb0RvYy54bWxQSwUGAAAAAAYABgBZAQAApQU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4" w:lineRule="auto"/>
      <w:ind w:left="3754"/>
      <w:rPr>
        <w:rFonts w:ascii="宋体" w:hAnsi="宋体" w:eastAsia="宋体" w:cs="宋体"/>
        <w:sz w:val="28"/>
        <w:szCs w:val="28"/>
      </w:rPr>
    </w:pPr>
    <w:r>
      <w:rPr>
        <w:sz w:val="2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3neU+RcCAAAXBAAADgAAAAAA&#10;AAABACAAAAAfAQAAZHJzL2Uyb0RvYy54bWxQSwUGAAAAAAYABgBZAQAAqAU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25</w:t>
                    </w:r>
                    <w:r>
                      <w:rPr>
                        <w:rFonts w:hint="eastAsia" w:eastAsia="宋体"/>
                        <w:lang w:eastAsia="zh-CN"/>
                      </w:rP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4" w:lineRule="auto"/>
      <w:ind w:left="3754"/>
      <w:rPr>
        <w:rFonts w:hint="eastAsia" w:ascii="宋体" w:hAnsi="宋体" w:eastAsia="宋体" w:cs="宋体"/>
        <w:sz w:val="28"/>
        <w:szCs w:val="28"/>
        <w:lang w:val="en-US" w:eastAsia="zh-CN"/>
      </w:rPr>
    </w:pPr>
    <w:r>
      <w:rPr>
        <w:sz w:val="2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XLCmUVAgAAFw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LXLCmUVAgAAFw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4" w:lineRule="auto"/>
      <w:ind w:left="3754"/>
      <w:rPr>
        <w:rFonts w:ascii="宋体" w:hAnsi="宋体" w:eastAsia="宋体" w:cs="宋体"/>
        <w:sz w:val="28"/>
        <w:szCs w:val="28"/>
      </w:rPr>
    </w:pPr>
    <w:r>
      <w:rPr>
        <w:sz w:val="2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2" name="文本框 1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kJ2BsVAgAAFw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EkJ2BsVAgAAFw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4" w:lineRule="auto"/>
      <w:ind w:left="3826"/>
      <w:rPr>
        <w:rFonts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kVAgAAFw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Lv/z+kVAgAAFw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4" w:lineRule="auto"/>
      <w:ind w:left="3826"/>
      <w:rPr>
        <w:rFonts w:ascii="宋体" w:hAnsi="宋体" w:eastAsia="宋体" w:cs="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jG9IgVAgAAFw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jG9IgVAgAAFw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5" w:lineRule="auto"/>
      <w:ind w:left="3754"/>
      <w:rPr>
        <w:rFonts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N6ahQVAgAAFw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EN6ahQVAgAAFw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3760"/>
      <w:rPr>
        <w:rFonts w:ascii="宋体" w:hAnsi="宋体" w:eastAsia="宋体" w:cs="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4uGoVAgAAFw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L+4uGoVAgAAFw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5</w:t>
                    </w:r>
                    <w:r>
                      <w:rPr>
                        <w:rFonts w:hint="eastAsia" w:eastAsia="宋体"/>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6587"/>
      <w:rPr>
        <w:rFonts w:ascii="宋体" w:hAnsi="宋体" w:eastAsia="宋体" w:cs="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 name="文本框 1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EJvYVAgAAFw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QEJvYVAgAAFw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6</w:t>
                    </w:r>
                    <w:r>
                      <w:rPr>
                        <w:rFonts w:hint="eastAsia" w:eastAsia="宋体"/>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5" w:lineRule="auto"/>
      <w:ind w:left="6587"/>
      <w:rPr>
        <w:rFonts w:ascii="宋体" w:hAnsi="宋体" w:eastAsia="宋体" w:cs="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7</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nLzqgUAgAAF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mcvOqBQCAAAXBAAADgAAAAAAAAAB&#10;ACAAAAAfAQAAZHJzL2Uyb0RvYy54bWxQSwUGAAAAAAYABgBZAQAApQU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7</w:t>
                    </w:r>
                    <w:r>
                      <w:rPr>
                        <w:rFonts w:hint="eastAsia" w:eastAsia="宋体"/>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6587"/>
      <w:rPr>
        <w:rFonts w:ascii="宋体" w:hAnsi="宋体" w:eastAsia="宋体" w:cs="宋体"/>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3UDQVAgAAFwQAAA4AAABkcnMvZTJvRG9jLnhtbK1Ty47TMBTdI/EP&#10;lvc0aRGjUj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PJ3UDQVAgAAFw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8</w:t>
                    </w:r>
                    <w:r>
                      <w:rPr>
                        <w:rFonts w:hint="eastAsia" w:eastAsia="宋体"/>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63281F"/>
    <w:multiLevelType w:val="multilevel"/>
    <w:tmpl w:val="5B63281F"/>
    <w:lvl w:ilvl="0" w:tentative="0">
      <w:start w:val="1"/>
      <w:numFmt w:val="decimal"/>
      <w:pStyle w:val="11"/>
      <w:suff w:val="nothing"/>
      <w:lvlText w:val="%1."/>
      <w:lvlJc w:val="left"/>
      <w:pPr>
        <w:ind w:left="0" w:firstLine="635"/>
      </w:pPr>
      <w:rPr>
        <w:rFonts w:hint="eastAsia"/>
      </w:rPr>
    </w:lvl>
    <w:lvl w:ilvl="1" w:tentative="0">
      <w:start w:val="1"/>
      <w:numFmt w:val="lowerLetter"/>
      <w:lvlText w:val="%2)"/>
      <w:lvlJc w:val="left"/>
      <w:pPr>
        <w:ind w:left="1475" w:hanging="420"/>
      </w:pPr>
    </w:lvl>
    <w:lvl w:ilvl="2" w:tentative="0">
      <w:start w:val="1"/>
      <w:numFmt w:val="lowerRoman"/>
      <w:lvlText w:val="%3."/>
      <w:lvlJc w:val="right"/>
      <w:pPr>
        <w:ind w:left="1895" w:hanging="420"/>
      </w:pPr>
    </w:lvl>
    <w:lvl w:ilvl="3" w:tentative="0">
      <w:start w:val="1"/>
      <w:numFmt w:val="decimal"/>
      <w:lvlText w:val="%4."/>
      <w:lvlJc w:val="left"/>
      <w:pPr>
        <w:ind w:left="2315" w:hanging="420"/>
      </w:pPr>
    </w:lvl>
    <w:lvl w:ilvl="4" w:tentative="0">
      <w:start w:val="1"/>
      <w:numFmt w:val="lowerLetter"/>
      <w:lvlText w:val="%5)"/>
      <w:lvlJc w:val="left"/>
      <w:pPr>
        <w:ind w:left="2735" w:hanging="420"/>
      </w:pPr>
    </w:lvl>
    <w:lvl w:ilvl="5" w:tentative="0">
      <w:start w:val="1"/>
      <w:numFmt w:val="lowerRoman"/>
      <w:lvlText w:val="%6."/>
      <w:lvlJc w:val="right"/>
      <w:pPr>
        <w:ind w:left="3155" w:hanging="420"/>
      </w:pPr>
    </w:lvl>
    <w:lvl w:ilvl="6" w:tentative="0">
      <w:start w:val="1"/>
      <w:numFmt w:val="decimal"/>
      <w:lvlText w:val="%7."/>
      <w:lvlJc w:val="left"/>
      <w:pPr>
        <w:ind w:left="3575" w:hanging="420"/>
      </w:pPr>
    </w:lvl>
    <w:lvl w:ilvl="7" w:tentative="0">
      <w:start w:val="1"/>
      <w:numFmt w:val="lowerLetter"/>
      <w:lvlText w:val="%8)"/>
      <w:lvlJc w:val="left"/>
      <w:pPr>
        <w:ind w:left="3995" w:hanging="420"/>
      </w:pPr>
    </w:lvl>
    <w:lvl w:ilvl="8" w:tentative="0">
      <w:start w:val="1"/>
      <w:numFmt w:val="lowerRoman"/>
      <w:lvlText w:val="%9."/>
      <w:lvlJc w:val="right"/>
      <w:pPr>
        <w:ind w:left="4415" w:hanging="420"/>
      </w:pPr>
    </w:lvl>
  </w:abstractNum>
  <w:abstractNum w:abstractNumId="1">
    <w:nsid w:val="628DDB6B"/>
    <w:multiLevelType w:val="singleLevel"/>
    <w:tmpl w:val="628DDB6B"/>
    <w:lvl w:ilvl="0" w:tentative="0">
      <w:start w:val="2"/>
      <w:numFmt w:val="chineseCounting"/>
      <w:lvlText w:val="(%1)"/>
      <w:lvlJc w:val="left"/>
      <w:pPr>
        <w:tabs>
          <w:tab w:val="left" w:pos="312"/>
        </w:tabs>
      </w:pPr>
    </w:lvl>
  </w:abstractNum>
  <w:abstractNum w:abstractNumId="2">
    <w:nsid w:val="628DDB82"/>
    <w:multiLevelType w:val="singleLevel"/>
    <w:tmpl w:val="628DDB82"/>
    <w:lvl w:ilvl="0" w:tentative="0">
      <w:start w:val="3"/>
      <w:numFmt w:val="chineseCounting"/>
      <w:suff w:val="nothing"/>
      <w:lvlText w:val="（%1）"/>
      <w:lvlJc w:val="left"/>
    </w:lvl>
  </w:abstractNum>
  <w:abstractNum w:abstractNumId="3">
    <w:nsid w:val="628DDCE1"/>
    <w:multiLevelType w:val="singleLevel"/>
    <w:tmpl w:val="628DDCE1"/>
    <w:lvl w:ilvl="0" w:tentative="0">
      <w:start w:val="1"/>
      <w:numFmt w:val="chineseCounting"/>
      <w:suff w:val="nothing"/>
      <w:lvlText w:val="（%1）"/>
      <w:lvlJc w:val="left"/>
    </w:lvl>
  </w:abstractNum>
  <w:abstractNum w:abstractNumId="4">
    <w:nsid w:val="628E28BF"/>
    <w:multiLevelType w:val="singleLevel"/>
    <w:tmpl w:val="628E28BF"/>
    <w:lvl w:ilvl="0" w:tentative="0">
      <w:start w:val="1"/>
      <w:numFmt w:val="chineseCounting"/>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000000"/>
    <w:rsid w:val="001E5537"/>
    <w:rsid w:val="004216CA"/>
    <w:rsid w:val="004E6582"/>
    <w:rsid w:val="005100FE"/>
    <w:rsid w:val="007A4AD0"/>
    <w:rsid w:val="007F02ED"/>
    <w:rsid w:val="00832F4D"/>
    <w:rsid w:val="00902841"/>
    <w:rsid w:val="00CD1E02"/>
    <w:rsid w:val="01FA0667"/>
    <w:rsid w:val="02213A0C"/>
    <w:rsid w:val="0289017B"/>
    <w:rsid w:val="03DB6EE7"/>
    <w:rsid w:val="045A0406"/>
    <w:rsid w:val="04657AD5"/>
    <w:rsid w:val="05E710A2"/>
    <w:rsid w:val="05F2627C"/>
    <w:rsid w:val="06DB31B5"/>
    <w:rsid w:val="08186D9A"/>
    <w:rsid w:val="08244494"/>
    <w:rsid w:val="08AC2EBD"/>
    <w:rsid w:val="08BF6B17"/>
    <w:rsid w:val="09167CDC"/>
    <w:rsid w:val="09ED5C8A"/>
    <w:rsid w:val="0A411AFE"/>
    <w:rsid w:val="0AFC77C6"/>
    <w:rsid w:val="0B4C65E5"/>
    <w:rsid w:val="0BE134AC"/>
    <w:rsid w:val="0C8F0F72"/>
    <w:rsid w:val="0CEA06B9"/>
    <w:rsid w:val="0D09372A"/>
    <w:rsid w:val="0D3E43D5"/>
    <w:rsid w:val="0DD554C3"/>
    <w:rsid w:val="0DD8228F"/>
    <w:rsid w:val="0DE52B89"/>
    <w:rsid w:val="0DEC24BE"/>
    <w:rsid w:val="0E157ECD"/>
    <w:rsid w:val="0F077C23"/>
    <w:rsid w:val="0F265982"/>
    <w:rsid w:val="0F607E87"/>
    <w:rsid w:val="0F9C1F6A"/>
    <w:rsid w:val="0FC26EF4"/>
    <w:rsid w:val="10B45962"/>
    <w:rsid w:val="10CA54E3"/>
    <w:rsid w:val="10D4228B"/>
    <w:rsid w:val="110A309A"/>
    <w:rsid w:val="1118634F"/>
    <w:rsid w:val="1155367B"/>
    <w:rsid w:val="121126D3"/>
    <w:rsid w:val="122D2FA3"/>
    <w:rsid w:val="1242651B"/>
    <w:rsid w:val="12614754"/>
    <w:rsid w:val="126901F7"/>
    <w:rsid w:val="137119C7"/>
    <w:rsid w:val="14C8534E"/>
    <w:rsid w:val="155C5522"/>
    <w:rsid w:val="160E3790"/>
    <w:rsid w:val="165E1B30"/>
    <w:rsid w:val="16D16DEA"/>
    <w:rsid w:val="17A5224A"/>
    <w:rsid w:val="17AA564D"/>
    <w:rsid w:val="18527629"/>
    <w:rsid w:val="18D5251C"/>
    <w:rsid w:val="18E91BC4"/>
    <w:rsid w:val="19705123"/>
    <w:rsid w:val="19857B8F"/>
    <w:rsid w:val="1A0348B6"/>
    <w:rsid w:val="1A587E8C"/>
    <w:rsid w:val="1A7A4C97"/>
    <w:rsid w:val="1ABA07B0"/>
    <w:rsid w:val="1AD01206"/>
    <w:rsid w:val="1B6B0D58"/>
    <w:rsid w:val="1B721D50"/>
    <w:rsid w:val="1BF40B37"/>
    <w:rsid w:val="1C2764AD"/>
    <w:rsid w:val="1C41111D"/>
    <w:rsid w:val="1C7D4BB4"/>
    <w:rsid w:val="1CE02758"/>
    <w:rsid w:val="1DE563D7"/>
    <w:rsid w:val="1E1A2634"/>
    <w:rsid w:val="1E323176"/>
    <w:rsid w:val="1E3D37F0"/>
    <w:rsid w:val="1E552E12"/>
    <w:rsid w:val="1E797F5E"/>
    <w:rsid w:val="1E801820"/>
    <w:rsid w:val="1EF20EAC"/>
    <w:rsid w:val="1F070B9B"/>
    <w:rsid w:val="1F47087C"/>
    <w:rsid w:val="1F9E2697"/>
    <w:rsid w:val="1FA172A0"/>
    <w:rsid w:val="210C620A"/>
    <w:rsid w:val="215A486B"/>
    <w:rsid w:val="215D2831"/>
    <w:rsid w:val="21CF6CE4"/>
    <w:rsid w:val="22143F54"/>
    <w:rsid w:val="22447851"/>
    <w:rsid w:val="225D4343"/>
    <w:rsid w:val="229C2826"/>
    <w:rsid w:val="22DE79DD"/>
    <w:rsid w:val="230B6413"/>
    <w:rsid w:val="2349563F"/>
    <w:rsid w:val="238D1F71"/>
    <w:rsid w:val="240968E6"/>
    <w:rsid w:val="240C01FA"/>
    <w:rsid w:val="24661406"/>
    <w:rsid w:val="24E75B18"/>
    <w:rsid w:val="254302BC"/>
    <w:rsid w:val="257B1211"/>
    <w:rsid w:val="259D6392"/>
    <w:rsid w:val="25ED0515"/>
    <w:rsid w:val="25F17423"/>
    <w:rsid w:val="26412227"/>
    <w:rsid w:val="26414F3E"/>
    <w:rsid w:val="266D13BF"/>
    <w:rsid w:val="273D67DB"/>
    <w:rsid w:val="273E348E"/>
    <w:rsid w:val="276C1849"/>
    <w:rsid w:val="278137B2"/>
    <w:rsid w:val="28204AD0"/>
    <w:rsid w:val="28360673"/>
    <w:rsid w:val="28706446"/>
    <w:rsid w:val="288C53E2"/>
    <w:rsid w:val="28BB66A5"/>
    <w:rsid w:val="28C624BF"/>
    <w:rsid w:val="29130D12"/>
    <w:rsid w:val="2A5E611A"/>
    <w:rsid w:val="2A656073"/>
    <w:rsid w:val="2A6F459C"/>
    <w:rsid w:val="2A910FD9"/>
    <w:rsid w:val="2AD56984"/>
    <w:rsid w:val="2AFD3890"/>
    <w:rsid w:val="2B2D656C"/>
    <w:rsid w:val="2B4228AF"/>
    <w:rsid w:val="2BD2448F"/>
    <w:rsid w:val="2CA01E5F"/>
    <w:rsid w:val="2D2831B1"/>
    <w:rsid w:val="2D2E3F51"/>
    <w:rsid w:val="2D5C0E84"/>
    <w:rsid w:val="2DB55E80"/>
    <w:rsid w:val="2E41674F"/>
    <w:rsid w:val="2EAD37A7"/>
    <w:rsid w:val="2ECC5748"/>
    <w:rsid w:val="2F79007D"/>
    <w:rsid w:val="2FCE3131"/>
    <w:rsid w:val="3096188B"/>
    <w:rsid w:val="31AD188D"/>
    <w:rsid w:val="31DA08A5"/>
    <w:rsid w:val="32317A88"/>
    <w:rsid w:val="32380CEE"/>
    <w:rsid w:val="32432DC2"/>
    <w:rsid w:val="32F62C8B"/>
    <w:rsid w:val="33342DA6"/>
    <w:rsid w:val="33A9403F"/>
    <w:rsid w:val="33E62F39"/>
    <w:rsid w:val="33FD740E"/>
    <w:rsid w:val="34316E68"/>
    <w:rsid w:val="34711550"/>
    <w:rsid w:val="34CF469D"/>
    <w:rsid w:val="34E57D89"/>
    <w:rsid w:val="350E0763"/>
    <w:rsid w:val="35B1426E"/>
    <w:rsid w:val="360E2ED4"/>
    <w:rsid w:val="3635021E"/>
    <w:rsid w:val="3671128C"/>
    <w:rsid w:val="36812962"/>
    <w:rsid w:val="36C63A03"/>
    <w:rsid w:val="3733775C"/>
    <w:rsid w:val="3767207E"/>
    <w:rsid w:val="37766824"/>
    <w:rsid w:val="37DC1899"/>
    <w:rsid w:val="38650C48"/>
    <w:rsid w:val="38A33039"/>
    <w:rsid w:val="3A455D5C"/>
    <w:rsid w:val="3A9A206E"/>
    <w:rsid w:val="3AB14ED6"/>
    <w:rsid w:val="3AFC63C2"/>
    <w:rsid w:val="3B42531A"/>
    <w:rsid w:val="3D1A42B4"/>
    <w:rsid w:val="3D3A0E65"/>
    <w:rsid w:val="3D8C148F"/>
    <w:rsid w:val="3DB94B45"/>
    <w:rsid w:val="3DF6159F"/>
    <w:rsid w:val="3E2B6CD2"/>
    <w:rsid w:val="3E4A7530"/>
    <w:rsid w:val="409E59C1"/>
    <w:rsid w:val="40C75307"/>
    <w:rsid w:val="411F5859"/>
    <w:rsid w:val="417410F1"/>
    <w:rsid w:val="425C11E9"/>
    <w:rsid w:val="42744575"/>
    <w:rsid w:val="4308521C"/>
    <w:rsid w:val="43244939"/>
    <w:rsid w:val="436006FF"/>
    <w:rsid w:val="439304CE"/>
    <w:rsid w:val="43E269B5"/>
    <w:rsid w:val="44CC1E41"/>
    <w:rsid w:val="45443510"/>
    <w:rsid w:val="459A0224"/>
    <w:rsid w:val="46531A69"/>
    <w:rsid w:val="46896FF0"/>
    <w:rsid w:val="477C2E64"/>
    <w:rsid w:val="47A61578"/>
    <w:rsid w:val="4823636B"/>
    <w:rsid w:val="483E229B"/>
    <w:rsid w:val="48845B37"/>
    <w:rsid w:val="48B0666D"/>
    <w:rsid w:val="490C23C5"/>
    <w:rsid w:val="4934491D"/>
    <w:rsid w:val="494F17EA"/>
    <w:rsid w:val="495F190D"/>
    <w:rsid w:val="499A6F09"/>
    <w:rsid w:val="49A61240"/>
    <w:rsid w:val="49AD0FA6"/>
    <w:rsid w:val="4A293B62"/>
    <w:rsid w:val="4A3F25C7"/>
    <w:rsid w:val="4A400DE0"/>
    <w:rsid w:val="4A6A5453"/>
    <w:rsid w:val="4AA66220"/>
    <w:rsid w:val="4AE25690"/>
    <w:rsid w:val="4B1901F5"/>
    <w:rsid w:val="4C2F014B"/>
    <w:rsid w:val="4C5A1916"/>
    <w:rsid w:val="4CFC63CB"/>
    <w:rsid w:val="4D0F2A7C"/>
    <w:rsid w:val="4D637748"/>
    <w:rsid w:val="4E497F3B"/>
    <w:rsid w:val="4E73361B"/>
    <w:rsid w:val="4ED23EE3"/>
    <w:rsid w:val="4FAA30EC"/>
    <w:rsid w:val="4FB6552E"/>
    <w:rsid w:val="4FF4419E"/>
    <w:rsid w:val="50BF5CF4"/>
    <w:rsid w:val="50DA64B8"/>
    <w:rsid w:val="50E97EBE"/>
    <w:rsid w:val="515A53F5"/>
    <w:rsid w:val="5380739F"/>
    <w:rsid w:val="54F623C6"/>
    <w:rsid w:val="5558165B"/>
    <w:rsid w:val="555F4729"/>
    <w:rsid w:val="556165D8"/>
    <w:rsid w:val="55E53261"/>
    <w:rsid w:val="55E66742"/>
    <w:rsid w:val="564C1A54"/>
    <w:rsid w:val="574F4E4C"/>
    <w:rsid w:val="57777990"/>
    <w:rsid w:val="57AF79F7"/>
    <w:rsid w:val="57F42A07"/>
    <w:rsid w:val="57FF6CBF"/>
    <w:rsid w:val="5800501B"/>
    <w:rsid w:val="58507564"/>
    <w:rsid w:val="5A391C0B"/>
    <w:rsid w:val="5A454153"/>
    <w:rsid w:val="5B4D4529"/>
    <w:rsid w:val="5BFA524F"/>
    <w:rsid w:val="5C3742FC"/>
    <w:rsid w:val="5C436899"/>
    <w:rsid w:val="5CA403AC"/>
    <w:rsid w:val="5CB47920"/>
    <w:rsid w:val="5CD8427A"/>
    <w:rsid w:val="5D186774"/>
    <w:rsid w:val="5D2A454B"/>
    <w:rsid w:val="5D61343F"/>
    <w:rsid w:val="5D9B758C"/>
    <w:rsid w:val="5DE4210B"/>
    <w:rsid w:val="5E1E65F4"/>
    <w:rsid w:val="5EA60170"/>
    <w:rsid w:val="5EBC22FF"/>
    <w:rsid w:val="600B6C2E"/>
    <w:rsid w:val="60E37940"/>
    <w:rsid w:val="613F1479"/>
    <w:rsid w:val="61BC6E9A"/>
    <w:rsid w:val="620760ED"/>
    <w:rsid w:val="62B53B5D"/>
    <w:rsid w:val="6383058D"/>
    <w:rsid w:val="63FD78CB"/>
    <w:rsid w:val="64117FF6"/>
    <w:rsid w:val="648F1377"/>
    <w:rsid w:val="649D2810"/>
    <w:rsid w:val="64ED04F4"/>
    <w:rsid w:val="653A756A"/>
    <w:rsid w:val="653B45B9"/>
    <w:rsid w:val="65684C92"/>
    <w:rsid w:val="65B0571F"/>
    <w:rsid w:val="660A01F1"/>
    <w:rsid w:val="66110F99"/>
    <w:rsid w:val="662D1EC4"/>
    <w:rsid w:val="66AB1D58"/>
    <w:rsid w:val="671F2C2E"/>
    <w:rsid w:val="684B45BE"/>
    <w:rsid w:val="69262CDD"/>
    <w:rsid w:val="69D71437"/>
    <w:rsid w:val="69E87A2D"/>
    <w:rsid w:val="6A3B0ECF"/>
    <w:rsid w:val="6A5313A9"/>
    <w:rsid w:val="6A592956"/>
    <w:rsid w:val="6B0771C5"/>
    <w:rsid w:val="6B7E4333"/>
    <w:rsid w:val="6CA07C91"/>
    <w:rsid w:val="6CE431D5"/>
    <w:rsid w:val="6D3746C4"/>
    <w:rsid w:val="6D734AD9"/>
    <w:rsid w:val="6E1E526B"/>
    <w:rsid w:val="6E883FEE"/>
    <w:rsid w:val="6EB97515"/>
    <w:rsid w:val="6F073B60"/>
    <w:rsid w:val="6F6E2966"/>
    <w:rsid w:val="6F757D49"/>
    <w:rsid w:val="703A0CA9"/>
    <w:rsid w:val="70645C8D"/>
    <w:rsid w:val="70CC43B1"/>
    <w:rsid w:val="7289266C"/>
    <w:rsid w:val="72D93377"/>
    <w:rsid w:val="72F07312"/>
    <w:rsid w:val="730E12A2"/>
    <w:rsid w:val="73466034"/>
    <w:rsid w:val="73A73B2B"/>
    <w:rsid w:val="73D70DFB"/>
    <w:rsid w:val="73D91A29"/>
    <w:rsid w:val="73DD6AE9"/>
    <w:rsid w:val="74126A3E"/>
    <w:rsid w:val="747325CF"/>
    <w:rsid w:val="74A23A93"/>
    <w:rsid w:val="753E0215"/>
    <w:rsid w:val="754C1E20"/>
    <w:rsid w:val="75DE7424"/>
    <w:rsid w:val="773D42B9"/>
    <w:rsid w:val="77DB0055"/>
    <w:rsid w:val="785F6393"/>
    <w:rsid w:val="789E3C44"/>
    <w:rsid w:val="78E75847"/>
    <w:rsid w:val="78FD692C"/>
    <w:rsid w:val="79034811"/>
    <w:rsid w:val="79291193"/>
    <w:rsid w:val="79314EF5"/>
    <w:rsid w:val="795643C1"/>
    <w:rsid w:val="79974C2A"/>
    <w:rsid w:val="799B32EC"/>
    <w:rsid w:val="7A345435"/>
    <w:rsid w:val="7A3A6B86"/>
    <w:rsid w:val="7A50438C"/>
    <w:rsid w:val="7A870134"/>
    <w:rsid w:val="7AAC5421"/>
    <w:rsid w:val="7B0961C7"/>
    <w:rsid w:val="7BA279C2"/>
    <w:rsid w:val="7BB26AF0"/>
    <w:rsid w:val="7C913083"/>
    <w:rsid w:val="7CFF12CC"/>
    <w:rsid w:val="7D4117C8"/>
    <w:rsid w:val="7F1E5D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Emphasis"/>
    <w:qFormat/>
    <w:uiPriority w:val="0"/>
  </w:style>
  <w:style w:type="table" w:customStyle="1" w:styleId="7">
    <w:name w:val="Table Normal"/>
    <w:unhideWhenUsed/>
    <w:qFormat/>
    <w:uiPriority w:val="0"/>
    <w:tblPr>
      <w:tblLayout w:type="fixed"/>
      <w:tblCellMar>
        <w:top w:w="0" w:type="dxa"/>
        <w:left w:w="0" w:type="dxa"/>
        <w:bottom w:w="0" w:type="dxa"/>
        <w:right w:w="0" w:type="dxa"/>
      </w:tblCellMar>
    </w:tblPr>
  </w:style>
  <w:style w:type="character" w:customStyle="1" w:styleId="8">
    <w:name w:val="font01"/>
    <w:basedOn w:val="4"/>
    <w:qFormat/>
    <w:uiPriority w:val="0"/>
    <w:rPr>
      <w:rFonts w:hint="eastAsia" w:ascii="宋体" w:hAnsi="宋体" w:eastAsia="宋体" w:cs="宋体"/>
      <w:color w:val="000000"/>
      <w:sz w:val="22"/>
      <w:szCs w:val="22"/>
      <w:u w:val="none"/>
    </w:rPr>
  </w:style>
  <w:style w:type="character" w:customStyle="1" w:styleId="9">
    <w:name w:val="font11"/>
    <w:basedOn w:val="4"/>
    <w:qFormat/>
    <w:uiPriority w:val="0"/>
    <w:rPr>
      <w:rFonts w:hint="eastAsia" w:ascii="宋体" w:hAnsi="宋体" w:eastAsia="宋体" w:cs="宋体"/>
      <w:color w:val="000000"/>
      <w:sz w:val="18"/>
      <w:szCs w:val="18"/>
      <w:u w:val="none"/>
    </w:rPr>
  </w:style>
  <w:style w:type="paragraph" w:customStyle="1" w:styleId="10">
    <w:name w:val="〖C01〗正文"/>
    <w:basedOn w:val="1"/>
    <w:qFormat/>
    <w:uiPriority w:val="0"/>
    <w:pPr>
      <w:topLinePunct/>
      <w:spacing w:line="600" w:lineRule="exact"/>
      <w:ind w:firstLine="640" w:firstLineChars="200"/>
    </w:pPr>
    <w:rPr>
      <w:rFonts w:ascii="仿宋_GB2312" w:hAnsi="Calibri" w:eastAsia="仿宋_GB2312"/>
      <w:sz w:val="32"/>
      <w:szCs w:val="32"/>
    </w:rPr>
  </w:style>
  <w:style w:type="paragraph" w:customStyle="1" w:styleId="11">
    <w:name w:val="〖B03〗三级标题"/>
    <w:basedOn w:val="1"/>
    <w:qFormat/>
    <w:uiPriority w:val="0"/>
    <w:pPr>
      <w:numPr>
        <w:ilvl w:val="0"/>
        <w:numId w:val="1"/>
      </w:numPr>
      <w:topLinePunct/>
      <w:spacing w:line="600" w:lineRule="exact"/>
      <w:outlineLvl w:val="2"/>
    </w:pPr>
    <w:rPr>
      <w:rFonts w:ascii="楷体_GB2312" w:hAnsi="Calibri" w:eastAsia="楷体_GB2312"/>
      <w:sz w:val="32"/>
      <w:szCs w:val="32"/>
    </w:rPr>
  </w:style>
  <w:style w:type="paragraph" w:customStyle="1" w:styleId="12">
    <w:name w:val="〖A11〗页脚"/>
    <w:basedOn w:val="1"/>
    <w:qFormat/>
    <w:uiPriority w:val="0"/>
    <w:pPr>
      <w:tabs>
        <w:tab w:val="center" w:pos="4153"/>
        <w:tab w:val="right" w:pos="8306"/>
      </w:tabs>
      <w:topLinePunct/>
      <w:snapToGrid w:val="0"/>
      <w:jc w:val="right"/>
    </w:pPr>
    <w:rPr>
      <w:rFonts w:ascii="宋体"/>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ScaleCrop>false</ScaleCrop>
  <LinksUpToDate>false</LinksUpToDate>
  <Application>WPS Office_10.1.0.7023_F1E327BC-269C-435d-A152-05C5408002CA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2022-03-11T14:30:00Z</dcterms:created>
  <dc:creator>user</dc:creator>
  <cp:lastModifiedBy>maccc</cp:lastModifiedBy>
  <dcterms:modified xsi:type="dcterms:W3CDTF">2022-05-26T07:36:06Z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2022-05-09T10:30:32Z</vt:filetime>
  </property>
  <property fmtid="{D5CDD505-2E9C-101B-9397-08002B2CF9AE}" pid="4" name="KSOProductBuildVer">
    <vt:lpwstr>2052-10.1.0.7023</vt:lpwstr>
  </property>
  <property fmtid="{D5CDD505-2E9C-101B-9397-08002B2CF9AE}" pid="5" name="ICV">
    <vt:lpwstr>219BDA96431D41CC8AF7822A5073FFAD</vt:lpwstr>
  </property>
</Properties>
</file>