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附件3：</w:t>
      </w:r>
      <w:r>
        <w:rPr>
          <w:rFonts w:hint="eastAsia" w:ascii="仿宋_GB2312" w:hAnsi="仿宋_GB2312" w:eastAsia="仿宋_GB2312" w:cs="仿宋_GB2312"/>
          <w:bCs/>
        </w:rPr>
        <w:t xml:space="preserve"> </w:t>
      </w:r>
    </w:p>
    <w:p>
      <w:pPr>
        <w:rPr>
          <w:rFonts w:eastAsia="仿宋_GB2312"/>
          <w:b/>
          <w:sz w:val="28"/>
          <w:szCs w:val="28"/>
        </w:rPr>
      </w:pPr>
    </w:p>
    <w:p>
      <w:pPr>
        <w:ind w:firstLine="555"/>
        <w:rPr>
          <w:rFonts w:eastAsia="黑体"/>
          <w:sz w:val="44"/>
        </w:rPr>
      </w:pPr>
    </w:p>
    <w:p>
      <w:pPr>
        <w:ind w:firstLine="555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全国先进会计工作者候选人推荐表</w:t>
      </w:r>
    </w:p>
    <w:p>
      <w:pPr>
        <w:ind w:right="-191"/>
        <w:jc w:val="center"/>
        <w:rPr>
          <w:rFonts w:ascii="Times New Roman" w:hAnsi="Times New Roman" w:eastAsia="华文中宋"/>
          <w:sz w:val="44"/>
        </w:rPr>
      </w:pPr>
      <w:r>
        <w:rPr>
          <w:rFonts w:ascii="Times New Roman" w:hAnsi="Times New Roman" w:eastAsia="华文中宋"/>
          <w:sz w:val="44"/>
        </w:rPr>
        <w:t>（</w:t>
      </w:r>
      <w:r>
        <w:rPr>
          <w:rFonts w:ascii="Times New Roman" w:hAnsi="Times New Roman" w:eastAsia="华文中宋"/>
          <w:sz w:val="44"/>
          <w:lang w:val="en"/>
        </w:rPr>
        <w:t>2022</w:t>
      </w:r>
      <w:r>
        <w:rPr>
          <w:rFonts w:ascii="Times New Roman" w:hAnsi="Times New Roman" w:eastAsia="华文中宋"/>
          <w:sz w:val="44"/>
        </w:rPr>
        <w:t>年）</w:t>
      </w:r>
    </w:p>
    <w:p>
      <w:pPr>
        <w:ind w:right="-191"/>
        <w:rPr>
          <w:rFonts w:eastAsia="华文中宋"/>
          <w:sz w:val="30"/>
        </w:rPr>
      </w:pPr>
    </w:p>
    <w:p>
      <w:pPr>
        <w:tabs>
          <w:tab w:val="left" w:pos="1080"/>
          <w:tab w:val="left" w:pos="7200"/>
          <w:tab w:val="left" w:pos="7380"/>
        </w:tabs>
        <w:ind w:right="-191"/>
        <w:rPr>
          <w:rFonts w:eastAsia="华文中宋"/>
          <w:sz w:val="30"/>
        </w:rPr>
      </w:pPr>
    </w:p>
    <w:p>
      <w:pPr>
        <w:ind w:right="-191"/>
        <w:rPr>
          <w:rFonts w:eastAsia="华文中宋"/>
          <w:sz w:val="30"/>
        </w:rPr>
      </w:pPr>
    </w:p>
    <w:p>
      <w:pPr>
        <w:ind w:right="-191"/>
        <w:rPr>
          <w:rFonts w:eastAsia="华文中宋"/>
          <w:sz w:val="30"/>
        </w:rPr>
      </w:pPr>
    </w:p>
    <w:p>
      <w:pPr>
        <w:ind w:right="-191"/>
        <w:rPr>
          <w:rFonts w:eastAsia="华文中宋"/>
          <w:sz w:val="30"/>
        </w:rPr>
      </w:pPr>
    </w:p>
    <w:p>
      <w:pPr>
        <w:ind w:right="-191" w:firstLine="1079" w:firstLineChars="33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z w:val="32"/>
          <w:szCs w:val="32"/>
        </w:rPr>
        <w:t>姓    名</w:t>
      </w:r>
      <w:r>
        <w:rPr>
          <w:rFonts w:eastAsia="仿宋_GB2312"/>
          <w:b/>
          <w:sz w:val="30"/>
        </w:rPr>
        <w:t>：</w:t>
      </w:r>
      <w:r>
        <w:rPr>
          <w:rFonts w:eastAsia="仿宋_GB2312"/>
          <w:b/>
          <w:sz w:val="30"/>
          <w:u w:val="single"/>
        </w:rPr>
        <w:t xml:space="preserve">                            </w:t>
      </w:r>
      <w:r>
        <w:rPr>
          <w:rFonts w:hint="eastAsia" w:eastAsia="仿宋_GB2312"/>
          <w:b/>
          <w:sz w:val="30"/>
          <w:u w:val="single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</w:t>
      </w:r>
    </w:p>
    <w:p>
      <w:pPr>
        <w:ind w:right="-191" w:firstLine="1012" w:firstLineChars="336"/>
        <w:rPr>
          <w:rFonts w:eastAsia="仿宋_GB2312"/>
          <w:b/>
          <w:sz w:val="30"/>
          <w:u w:val="single"/>
        </w:rPr>
      </w:pPr>
    </w:p>
    <w:p>
      <w:pPr>
        <w:ind w:right="-191" w:firstLine="1079" w:firstLineChars="336"/>
        <w:rPr>
          <w:rFonts w:hint="eastAsia" w:eastAsia="仿宋_GB2312"/>
          <w:b/>
          <w:sz w:val="32"/>
          <w:u w:val="single"/>
        </w:rPr>
      </w:pPr>
      <w:r>
        <w:rPr>
          <w:rFonts w:hint="eastAsia" w:eastAsia="仿宋_GB2312"/>
          <w:b/>
          <w:sz w:val="32"/>
        </w:rPr>
        <w:t>工作</w:t>
      </w:r>
      <w:r>
        <w:rPr>
          <w:rFonts w:eastAsia="仿宋_GB2312"/>
          <w:b/>
          <w:sz w:val="32"/>
        </w:rPr>
        <w:t>单位：</w:t>
      </w:r>
      <w:r>
        <w:rPr>
          <w:rFonts w:eastAsia="仿宋_GB2312"/>
          <w:b/>
          <w:sz w:val="32"/>
          <w:u w:val="single"/>
        </w:rPr>
        <w:t xml:space="preserve">                             </w:t>
      </w:r>
    </w:p>
    <w:p>
      <w:pPr>
        <w:ind w:right="-191" w:firstLine="1079" w:firstLineChars="336"/>
        <w:rPr>
          <w:rFonts w:hint="eastAsia" w:eastAsia="仿宋_GB2312"/>
          <w:b/>
          <w:sz w:val="32"/>
          <w:u w:val="single"/>
        </w:rPr>
      </w:pPr>
    </w:p>
    <w:p>
      <w:pPr>
        <w:ind w:right="-191" w:firstLine="1079" w:firstLineChars="336"/>
        <w:rPr>
          <w:rFonts w:hint="eastAsia" w:eastAsia="仿宋_GB2312"/>
          <w:b/>
          <w:sz w:val="32"/>
        </w:rPr>
      </w:pPr>
      <w:r>
        <w:rPr>
          <w:rFonts w:hint="eastAsia" w:eastAsia="仿宋_GB2312"/>
          <w:b/>
          <w:sz w:val="32"/>
        </w:rPr>
        <w:t>推荐机构：</w:t>
      </w:r>
      <w:r>
        <w:rPr>
          <w:rFonts w:eastAsia="仿宋_GB2312"/>
          <w:b/>
          <w:sz w:val="32"/>
          <w:u w:val="single"/>
        </w:rPr>
        <w:t xml:space="preserve">                             </w:t>
      </w:r>
    </w:p>
    <w:p>
      <w:pPr>
        <w:ind w:right="-191"/>
        <w:rPr>
          <w:rFonts w:eastAsia="仿宋_GB2312"/>
          <w:b/>
          <w:sz w:val="32"/>
        </w:rPr>
      </w:pPr>
    </w:p>
    <w:p>
      <w:pPr>
        <w:ind w:right="-191"/>
        <w:rPr>
          <w:rFonts w:eastAsia="仿宋_GB2312"/>
          <w:b/>
          <w:sz w:val="32"/>
        </w:rPr>
      </w:pPr>
    </w:p>
    <w:p>
      <w:pPr>
        <w:ind w:right="-191"/>
        <w:rPr>
          <w:rFonts w:eastAsia="华文中宋"/>
          <w:sz w:val="32"/>
        </w:rPr>
      </w:pPr>
    </w:p>
    <w:p>
      <w:pPr>
        <w:ind w:right="-191"/>
        <w:jc w:val="center"/>
        <w:rPr>
          <w:rFonts w:eastAsia="华文中宋"/>
          <w:sz w:val="32"/>
        </w:rPr>
      </w:pPr>
      <w:r>
        <w:rPr>
          <w:rFonts w:hint="eastAsia" w:hAnsi="华文中宋" w:eastAsia="华文中宋"/>
          <w:sz w:val="32"/>
        </w:rPr>
        <w:t>财政部</w:t>
      </w:r>
      <w:r>
        <w:rPr>
          <w:rFonts w:hAnsi="华文中宋" w:eastAsia="华文中宋"/>
          <w:sz w:val="32"/>
        </w:rPr>
        <w:t>印制</w:t>
      </w:r>
    </w:p>
    <w:p>
      <w:pPr>
        <w:ind w:right="-191"/>
        <w:jc w:val="center"/>
        <w:rPr>
          <w:rFonts w:eastAsia="华文中宋"/>
          <w:sz w:val="32"/>
        </w:rPr>
      </w:pPr>
      <w:r>
        <w:rPr>
          <w:rFonts w:hAnsi="华文中宋" w:eastAsia="华文中宋"/>
          <w:sz w:val="32"/>
        </w:rPr>
        <w:t>二〇</w:t>
      </w:r>
      <w:r>
        <w:rPr>
          <w:rFonts w:hint="eastAsia" w:hAnsi="华文中宋" w:eastAsia="华文中宋"/>
          <w:sz w:val="32"/>
        </w:rPr>
        <w:t>二二</w:t>
      </w:r>
      <w:r>
        <w:rPr>
          <w:rFonts w:hAnsi="华文中宋" w:eastAsia="华文中宋"/>
          <w:sz w:val="32"/>
        </w:rPr>
        <w:t>年</w:t>
      </w:r>
      <w:r>
        <w:rPr>
          <w:rFonts w:hint="eastAsia" w:hAnsi="华文中宋" w:eastAsia="华文中宋"/>
          <w:sz w:val="32"/>
        </w:rPr>
        <w:t>七</w:t>
      </w:r>
      <w:r>
        <w:rPr>
          <w:rFonts w:hAnsi="华文中宋" w:eastAsia="华文中宋"/>
          <w:sz w:val="32"/>
        </w:rPr>
        <w:t>月</w:t>
      </w:r>
    </w:p>
    <w:p>
      <w:pPr>
        <w:ind w:right="-191"/>
        <w:rPr>
          <w:rFonts w:eastAsia="华文中宋"/>
          <w:sz w:val="30"/>
        </w:rPr>
      </w:pP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398"/>
        <w:gridCol w:w="1296"/>
        <w:gridCol w:w="1266"/>
        <w:gridCol w:w="1266"/>
        <w:gridCol w:w="120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ind w:firstLine="480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近期正面免冠彩色照片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职称或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执业资格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54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（办）            （宅）                （移动电话）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</w:t>
            </w:r>
            <w:r>
              <w:rPr>
                <w:rFonts w:hint="eastAsia" w:eastAsia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>箱</w:t>
            </w:r>
          </w:p>
        </w:tc>
        <w:tc>
          <w:tcPr>
            <w:tcW w:w="8154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6756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通讯地址及邮编</w:t>
            </w:r>
          </w:p>
        </w:tc>
        <w:tc>
          <w:tcPr>
            <w:tcW w:w="6756" w:type="dxa"/>
            <w:gridSpan w:val="5"/>
            <w:noWrap w:val="0"/>
            <w:vAlign w:val="top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8154" w:type="dxa"/>
            <w:gridSpan w:val="6"/>
            <w:noWrap w:val="0"/>
            <w:vAlign w:val="top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0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绩</w:t>
            </w:r>
          </w:p>
        </w:tc>
        <w:tc>
          <w:tcPr>
            <w:tcW w:w="8154" w:type="dxa"/>
            <w:gridSpan w:val="6"/>
            <w:noWrap w:val="0"/>
            <w:vAlign w:val="top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exac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8154" w:type="dxa"/>
            <w:gridSpan w:val="6"/>
            <w:noWrap w:val="0"/>
            <w:vAlign w:val="top"/>
          </w:tcPr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候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8154" w:type="dxa"/>
            <w:gridSpan w:val="6"/>
            <w:noWrap w:val="0"/>
            <w:vAlign w:val="center"/>
          </w:tcPr>
          <w:p>
            <w:pPr>
              <w:ind w:right="328"/>
              <w:rPr>
                <w:rFonts w:eastAsia="仿宋_GB2312"/>
                <w:sz w:val="24"/>
                <w:szCs w:val="24"/>
              </w:rPr>
            </w:pPr>
          </w:p>
          <w:p>
            <w:pPr>
              <w:ind w:right="328"/>
              <w:rPr>
                <w:rFonts w:eastAsia="仿宋_GB2312"/>
                <w:sz w:val="24"/>
                <w:szCs w:val="24"/>
              </w:rPr>
            </w:pPr>
          </w:p>
          <w:p>
            <w:pPr>
              <w:ind w:right="328"/>
              <w:rPr>
                <w:rFonts w:eastAsia="仿宋_GB2312"/>
                <w:sz w:val="24"/>
                <w:szCs w:val="24"/>
              </w:rPr>
            </w:pPr>
          </w:p>
          <w:p>
            <w:pPr>
              <w:ind w:right="328"/>
              <w:rPr>
                <w:rFonts w:eastAsia="仿宋_GB2312"/>
                <w:sz w:val="24"/>
                <w:szCs w:val="24"/>
              </w:rPr>
            </w:pPr>
          </w:p>
          <w:p>
            <w:pPr>
              <w:ind w:right="328"/>
              <w:rPr>
                <w:rFonts w:eastAsia="仿宋_GB2312"/>
                <w:sz w:val="24"/>
                <w:szCs w:val="24"/>
              </w:rPr>
            </w:pPr>
          </w:p>
          <w:p>
            <w:pPr>
              <w:ind w:right="328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5509"/>
              </w:tabs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（盖章）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ind w:right="-6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  <w:p>
            <w:pPr>
              <w:ind w:right="32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候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位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管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部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门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8154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（盖章）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推 荐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构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8154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（盖章）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22228"/>
    <w:rsid w:val="10F2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2022-07-22T06:24:00Z</dcterms:created>
  <dc:creator>JJhuangxr</dc:creator>
  <cp:lastModifiedBy>JJhuangxr</cp:lastModifiedBy>
  <dcterms:modified xsi:type="dcterms:W3CDTF">2022-07-22T06:25:04Z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F7C99230CB24431D833D6E80EE5101EA</vt:lpwstr>
  </property>
</Properties>
</file>