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5E" w:rsidRDefault="0037525E" w:rsidP="002E650C">
      <w:pPr>
        <w:spacing w:line="360" w:lineRule="auto"/>
        <w:ind w:left="420" w:firstLine="420"/>
        <w:jc w:val="center"/>
        <w:rPr>
          <w:rFonts w:ascii="宋体" w:eastAsia="宋体" w:hAnsi="宋体"/>
          <w:b/>
          <w:bCs/>
          <w:sz w:val="72"/>
          <w:szCs w:val="72"/>
        </w:rPr>
      </w:pPr>
    </w:p>
    <w:p w:rsidR="0037525E" w:rsidRDefault="0037525E" w:rsidP="002E650C">
      <w:pPr>
        <w:spacing w:line="360" w:lineRule="auto"/>
        <w:ind w:left="420" w:firstLine="420"/>
        <w:jc w:val="center"/>
        <w:rPr>
          <w:rFonts w:ascii="宋体" w:eastAsia="宋体" w:hAnsi="宋体"/>
          <w:b/>
          <w:bCs/>
          <w:sz w:val="72"/>
          <w:szCs w:val="72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四川省计生网上登记便民系统</w:t>
      </w:r>
    </w:p>
    <w:p w:rsidR="0037525E" w:rsidRDefault="0037525E" w:rsidP="002E650C">
      <w:pPr>
        <w:spacing w:line="360" w:lineRule="auto"/>
        <w:ind w:left="420" w:firstLine="420"/>
        <w:jc w:val="center"/>
        <w:rPr>
          <w:rFonts w:ascii="华文行楷" w:eastAsia="华文行楷" w:hAnsi="华文行楷"/>
          <w:sz w:val="72"/>
          <w:szCs w:val="72"/>
        </w:rPr>
      </w:pPr>
    </w:p>
    <w:p w:rsidR="0037525E" w:rsidRDefault="0037525E" w:rsidP="002E650C">
      <w:pPr>
        <w:spacing w:line="360" w:lineRule="auto"/>
        <w:jc w:val="center"/>
        <w:rPr>
          <w:rFonts w:ascii="宋体" w:eastAsia="宋体" w:hAnsi="宋体"/>
          <w:b/>
          <w:bCs/>
          <w:sz w:val="72"/>
          <w:szCs w:val="72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用</w:t>
      </w:r>
    </w:p>
    <w:p w:rsidR="0037525E" w:rsidRDefault="0037525E" w:rsidP="002E650C">
      <w:pPr>
        <w:spacing w:line="360" w:lineRule="auto"/>
        <w:jc w:val="center"/>
        <w:rPr>
          <w:rFonts w:ascii="宋体" w:eastAsia="宋体" w:hAnsi="宋体"/>
          <w:sz w:val="32"/>
          <w:szCs w:val="32"/>
        </w:rPr>
      </w:pPr>
    </w:p>
    <w:p w:rsidR="0037525E" w:rsidRDefault="0037525E" w:rsidP="002E650C">
      <w:pPr>
        <w:spacing w:line="360" w:lineRule="auto"/>
        <w:jc w:val="center"/>
        <w:rPr>
          <w:rFonts w:ascii="宋体" w:eastAsia="宋体" w:hAnsi="宋体"/>
          <w:b/>
          <w:bCs/>
          <w:sz w:val="72"/>
          <w:szCs w:val="72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户</w:t>
      </w:r>
    </w:p>
    <w:p w:rsidR="0037525E" w:rsidRDefault="0037525E" w:rsidP="002E650C">
      <w:pPr>
        <w:spacing w:line="360" w:lineRule="auto"/>
        <w:jc w:val="center"/>
        <w:rPr>
          <w:rFonts w:ascii="宋体" w:eastAsia="宋体" w:hAnsi="宋体"/>
          <w:sz w:val="32"/>
          <w:szCs w:val="32"/>
        </w:rPr>
      </w:pPr>
    </w:p>
    <w:p w:rsidR="0037525E" w:rsidRDefault="0037525E" w:rsidP="002E650C">
      <w:pPr>
        <w:spacing w:line="360" w:lineRule="auto"/>
        <w:jc w:val="center"/>
        <w:rPr>
          <w:rFonts w:ascii="宋体" w:eastAsia="宋体" w:hAnsi="宋体"/>
          <w:b/>
          <w:bCs/>
          <w:sz w:val="72"/>
          <w:szCs w:val="72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手</w:t>
      </w:r>
    </w:p>
    <w:p w:rsidR="0037525E" w:rsidRDefault="0037525E" w:rsidP="002E650C">
      <w:pPr>
        <w:spacing w:line="360" w:lineRule="auto"/>
        <w:jc w:val="center"/>
        <w:rPr>
          <w:rFonts w:ascii="宋体" w:eastAsia="宋体" w:hAnsi="宋体"/>
          <w:sz w:val="32"/>
          <w:szCs w:val="32"/>
        </w:rPr>
      </w:pPr>
    </w:p>
    <w:p w:rsidR="0037525E" w:rsidRDefault="0037525E" w:rsidP="002E650C">
      <w:pPr>
        <w:spacing w:line="360" w:lineRule="auto"/>
        <w:jc w:val="center"/>
        <w:rPr>
          <w:rFonts w:ascii="宋体" w:eastAsia="宋体" w:hAnsi="宋体"/>
          <w:b/>
          <w:bCs/>
          <w:sz w:val="72"/>
          <w:szCs w:val="72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册</w:t>
      </w:r>
    </w:p>
    <w:p w:rsidR="0037525E" w:rsidRDefault="0037525E" w:rsidP="002E650C">
      <w:pPr>
        <w:spacing w:line="360" w:lineRule="auto"/>
        <w:jc w:val="center"/>
        <w:rPr>
          <w:rFonts w:ascii="宋体" w:eastAsia="宋体" w:hAnsi="宋体"/>
          <w:b/>
          <w:bCs/>
          <w:sz w:val="72"/>
          <w:szCs w:val="72"/>
        </w:rPr>
      </w:pPr>
    </w:p>
    <w:p w:rsidR="0037525E" w:rsidRDefault="0037525E" w:rsidP="006A09C9">
      <w:pPr>
        <w:spacing w:line="360" w:lineRule="auto"/>
        <w:rPr>
          <w:rFonts w:ascii="宋体" w:eastAsia="宋体" w:hAnsi="宋体"/>
          <w:b/>
          <w:bCs/>
          <w:sz w:val="72"/>
          <w:szCs w:val="72"/>
        </w:rPr>
      </w:pP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</w:p>
    <w:p w:rsidR="0037525E" w:rsidRDefault="0037525E" w:rsidP="006A09C9">
      <w:pPr>
        <w:spacing w:line="360" w:lineRule="auto"/>
        <w:rPr>
          <w:rFonts w:ascii="宋体" w:eastAsia="宋体" w:hAnsi="宋体"/>
          <w:b/>
          <w:bCs/>
          <w:sz w:val="72"/>
          <w:szCs w:val="72"/>
        </w:rPr>
      </w:pPr>
      <w:r>
        <w:rPr>
          <w:rFonts w:ascii="宋体" w:eastAsia="宋体" w:hAnsi="宋体"/>
          <w:b/>
          <w:bCs/>
          <w:sz w:val="72"/>
          <w:szCs w:val="72"/>
        </w:rPr>
        <w:tab/>
      </w:r>
      <w:r>
        <w:rPr>
          <w:rFonts w:ascii="宋体" w:eastAsia="宋体" w:hAnsi="宋体"/>
          <w:b/>
          <w:bCs/>
          <w:sz w:val="72"/>
          <w:szCs w:val="72"/>
        </w:rPr>
        <w:tab/>
      </w:r>
    </w:p>
    <w:p w:rsidR="0037525E" w:rsidRDefault="0037525E" w:rsidP="006A09C9">
      <w:pPr>
        <w:spacing w:line="360" w:lineRule="auto"/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成都思安网络技术有限公司</w:t>
      </w:r>
    </w:p>
    <w:p w:rsidR="0037525E" w:rsidRDefault="0037525E" w:rsidP="00D57162">
      <w:pPr>
        <w:spacing w:line="360" w:lineRule="auto"/>
        <w:jc w:val="center"/>
        <w:rPr>
          <w:rFonts w:ascii="宋体" w:eastAsia="宋体" w:hAnsi="宋体"/>
          <w:sz w:val="32"/>
          <w:szCs w:val="32"/>
        </w:rPr>
        <w:sectPr w:rsidR="0037525E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 w:hint="eastAsia"/>
          <w:sz w:val="32"/>
          <w:szCs w:val="32"/>
        </w:rPr>
        <w:t>二〇一九年二月</w:t>
      </w:r>
    </w:p>
    <w:p w:rsidR="0037525E" w:rsidRPr="006E4C50" w:rsidRDefault="0037525E" w:rsidP="009B0A4C">
      <w:pPr>
        <w:pStyle w:val="TOCHeading"/>
        <w:jc w:val="center"/>
        <w:rPr>
          <w:rFonts w:ascii="微软雅黑" w:eastAsia="微软雅黑" w:hAnsi="微软雅黑" w:cs="Times New Roman"/>
          <w:color w:val="000000"/>
          <w:sz w:val="36"/>
          <w:szCs w:val="36"/>
        </w:rPr>
      </w:pPr>
      <w:r w:rsidRPr="006E4C50">
        <w:rPr>
          <w:rFonts w:ascii="微软雅黑" w:eastAsia="微软雅黑" w:hAnsi="微软雅黑" w:cs="微软雅黑" w:hint="eastAsia"/>
          <w:color w:val="000000"/>
          <w:sz w:val="36"/>
          <w:szCs w:val="36"/>
          <w:lang w:val="zh-CN"/>
        </w:rPr>
        <w:t>目录</w:t>
      </w:r>
    </w:p>
    <w:p w:rsidR="0037525E" w:rsidRDefault="0037525E" w:rsidP="00480079">
      <w:pPr>
        <w:pStyle w:val="TOC1"/>
        <w:tabs>
          <w:tab w:val="right" w:leader="dot" w:pos="8296"/>
        </w:tabs>
        <w:spacing w:line="500" w:lineRule="exact"/>
        <w:rPr>
          <w:rFonts w:cs="Times New Roman"/>
          <w:noProof/>
          <w:kern w:val="2"/>
          <w:sz w:val="21"/>
          <w:szCs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478981" w:history="1">
        <w:r w:rsidRPr="00864960">
          <w:rPr>
            <w:rStyle w:val="Hyperlink"/>
            <w:noProof/>
          </w:rPr>
          <w:t>1</w:t>
        </w:r>
        <w:r w:rsidRPr="00864960">
          <w:rPr>
            <w:rStyle w:val="Hyperlink"/>
            <w:rFonts w:cs="宋体" w:hint="eastAsia"/>
            <w:noProof/>
          </w:rPr>
          <w:t>、系统总体介绍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_Toc6478981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1"/>
        <w:tabs>
          <w:tab w:val="right" w:leader="dot" w:pos="8296"/>
        </w:tabs>
        <w:spacing w:line="500" w:lineRule="exact"/>
        <w:rPr>
          <w:rFonts w:cs="Times New Roman"/>
          <w:noProof/>
          <w:kern w:val="2"/>
          <w:sz w:val="21"/>
          <w:szCs w:val="21"/>
        </w:rPr>
      </w:pPr>
      <w:hyperlink w:anchor="_Toc6478982" w:history="1">
        <w:r w:rsidRPr="00864960">
          <w:rPr>
            <w:rStyle w:val="Hyperlink"/>
            <w:noProof/>
          </w:rPr>
          <w:t>2</w:t>
        </w:r>
        <w:r w:rsidRPr="00864960">
          <w:rPr>
            <w:rStyle w:val="Hyperlink"/>
            <w:rFonts w:cs="宋体" w:hint="eastAsia"/>
            <w:noProof/>
          </w:rPr>
          <w:t>、网上登记流程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_Toc6478982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2"/>
        <w:tabs>
          <w:tab w:val="right" w:leader="dot" w:pos="8296"/>
        </w:tabs>
        <w:spacing w:line="500" w:lineRule="exact"/>
        <w:rPr>
          <w:rFonts w:cs="Times New Roman"/>
          <w:noProof/>
          <w:kern w:val="2"/>
          <w:sz w:val="21"/>
          <w:szCs w:val="21"/>
        </w:rPr>
      </w:pPr>
      <w:hyperlink w:anchor="_Toc6478983" w:history="1">
        <w:r w:rsidRPr="00864960">
          <w:rPr>
            <w:rStyle w:val="Hyperlink"/>
            <w:rFonts w:ascii="微软雅黑" w:eastAsia="微软雅黑" w:hAnsi="微软雅黑" w:cs="微软雅黑"/>
            <w:noProof/>
          </w:rPr>
          <w:t>2.1</w:t>
        </w:r>
        <w:r w:rsidRPr="00864960">
          <w:rPr>
            <w:rStyle w:val="Hyperlink"/>
            <w:rFonts w:ascii="微软雅黑" w:eastAsia="微软雅黑" w:hAnsi="微软雅黑" w:cs="微软雅黑" w:hint="eastAsia"/>
            <w:noProof/>
          </w:rPr>
          <w:t>、网上便民服务系统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_Toc6478983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2"/>
        <w:tabs>
          <w:tab w:val="right" w:leader="dot" w:pos="8296"/>
        </w:tabs>
        <w:spacing w:line="500" w:lineRule="exact"/>
        <w:rPr>
          <w:rFonts w:cs="Times New Roman"/>
          <w:noProof/>
          <w:kern w:val="2"/>
          <w:sz w:val="21"/>
          <w:szCs w:val="21"/>
        </w:rPr>
      </w:pPr>
      <w:hyperlink w:anchor="_Toc6478984" w:history="1">
        <w:r w:rsidRPr="00864960">
          <w:rPr>
            <w:rStyle w:val="Hyperlink"/>
            <w:rFonts w:ascii="微软雅黑" w:eastAsia="微软雅黑" w:hAnsi="微软雅黑" w:cs="微软雅黑"/>
            <w:noProof/>
          </w:rPr>
          <w:t>2.2</w:t>
        </w:r>
        <w:r w:rsidRPr="00864960">
          <w:rPr>
            <w:rStyle w:val="Hyperlink"/>
            <w:rFonts w:ascii="微软雅黑" w:eastAsia="微软雅黑" w:hAnsi="微软雅黑" w:cs="微软雅黑" w:hint="eastAsia"/>
            <w:noProof/>
          </w:rPr>
          <w:t>、办事指南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_Toc6478984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2"/>
        <w:tabs>
          <w:tab w:val="right" w:leader="dot" w:pos="8296"/>
        </w:tabs>
        <w:spacing w:line="500" w:lineRule="exact"/>
        <w:rPr>
          <w:rFonts w:cs="Times New Roman"/>
          <w:noProof/>
          <w:kern w:val="2"/>
          <w:sz w:val="21"/>
          <w:szCs w:val="21"/>
        </w:rPr>
      </w:pPr>
      <w:hyperlink w:anchor="_Toc6478985" w:history="1">
        <w:r w:rsidRPr="00864960">
          <w:rPr>
            <w:rStyle w:val="Hyperlink"/>
            <w:rFonts w:ascii="微软雅黑" w:eastAsia="微软雅黑" w:hAnsi="微软雅黑" w:cs="微软雅黑"/>
            <w:noProof/>
          </w:rPr>
          <w:t>2.3</w:t>
        </w:r>
        <w:r w:rsidRPr="00864960">
          <w:rPr>
            <w:rStyle w:val="Hyperlink"/>
            <w:rFonts w:ascii="微软雅黑" w:eastAsia="微软雅黑" w:hAnsi="微软雅黑" w:cs="微软雅黑" w:hint="eastAsia"/>
            <w:noProof/>
          </w:rPr>
          <w:t>、网上登记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_Toc6478985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86" w:history="1">
        <w:r w:rsidRPr="00864960">
          <w:rPr>
            <w:rStyle w:val="Hyperlink"/>
            <w:rFonts w:ascii="微软雅黑" w:hAnsi="微软雅黑" w:cs="微软雅黑"/>
            <w:noProof/>
          </w:rPr>
          <w:t>2.3.1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、登记须知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_Toc6478986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87" w:history="1">
        <w:r w:rsidRPr="00864960">
          <w:rPr>
            <w:rStyle w:val="Hyperlink"/>
            <w:rFonts w:ascii="微软雅黑" w:hAnsi="微软雅黑" w:cs="微软雅黑"/>
            <w:noProof/>
          </w:rPr>
          <w:t>2.3.2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、女方信息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_Toc6478987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88" w:history="1">
        <w:r w:rsidRPr="00864960">
          <w:rPr>
            <w:rStyle w:val="Hyperlink"/>
            <w:rFonts w:ascii="微软雅黑" w:hAnsi="微软雅黑" w:cs="微软雅黑"/>
            <w:noProof/>
          </w:rPr>
          <w:t>2.3.3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、男方信息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_Toc6478988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89" w:history="1">
        <w:r w:rsidRPr="00864960">
          <w:rPr>
            <w:rStyle w:val="Hyperlink"/>
            <w:rFonts w:ascii="微软雅黑" w:hAnsi="微软雅黑" w:cs="微软雅黑"/>
            <w:noProof/>
          </w:rPr>
          <w:t>2.3.4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、婚育信息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_Toc6478989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90" w:history="1">
        <w:r w:rsidRPr="00864960">
          <w:rPr>
            <w:rStyle w:val="Hyperlink"/>
            <w:rFonts w:ascii="微软雅黑" w:hAnsi="微软雅黑" w:cs="微软雅黑"/>
            <w:noProof/>
          </w:rPr>
          <w:t>2.3.5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、登记确认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_Toc6478990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91" w:history="1">
        <w:r w:rsidRPr="00864960">
          <w:rPr>
            <w:rStyle w:val="Hyperlink"/>
            <w:rFonts w:ascii="微软雅黑" w:hAnsi="微软雅黑" w:cs="微软雅黑"/>
            <w:noProof/>
          </w:rPr>
          <w:t>2.3.6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、提交登记信息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_Toc6478991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92" w:history="1">
        <w:r w:rsidRPr="00864960">
          <w:rPr>
            <w:rStyle w:val="Hyperlink"/>
            <w:rFonts w:ascii="微软雅黑" w:hAnsi="微软雅黑" w:cs="微软雅黑"/>
            <w:noProof/>
          </w:rPr>
          <w:t>2.3.7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、登记成功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_Toc6478992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93" w:history="1">
        <w:r w:rsidRPr="00864960">
          <w:rPr>
            <w:rStyle w:val="Hyperlink"/>
            <w:rFonts w:ascii="微软雅黑" w:hAnsi="微软雅黑" w:cs="微软雅黑"/>
            <w:noProof/>
          </w:rPr>
          <w:t>2.3.8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、打印生育登记凭证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_Toc6478993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2"/>
        <w:tabs>
          <w:tab w:val="right" w:leader="dot" w:pos="8296"/>
        </w:tabs>
        <w:spacing w:line="500" w:lineRule="exact"/>
        <w:rPr>
          <w:rFonts w:cs="Times New Roman"/>
          <w:noProof/>
          <w:kern w:val="2"/>
          <w:sz w:val="21"/>
          <w:szCs w:val="21"/>
        </w:rPr>
      </w:pPr>
      <w:hyperlink w:anchor="_Toc6478994" w:history="1">
        <w:r w:rsidRPr="00864960">
          <w:rPr>
            <w:rStyle w:val="Hyperlink"/>
            <w:rFonts w:ascii="微软雅黑" w:eastAsia="微软雅黑" w:hAnsi="微软雅黑" w:cs="微软雅黑"/>
            <w:noProof/>
          </w:rPr>
          <w:t>2.4</w:t>
        </w:r>
        <w:r w:rsidRPr="00864960">
          <w:rPr>
            <w:rStyle w:val="Hyperlink"/>
            <w:rFonts w:ascii="微软雅黑" w:eastAsia="微软雅黑" w:hAnsi="微软雅黑" w:cs="微软雅黑" w:hint="eastAsia"/>
            <w:noProof/>
          </w:rPr>
          <w:t>、办件查询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_Toc6478994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95" w:history="1">
        <w:r w:rsidRPr="00864960">
          <w:rPr>
            <w:rStyle w:val="Hyperlink"/>
            <w:rFonts w:ascii="微软雅黑" w:hAnsi="微软雅黑" w:cs="微软雅黑"/>
            <w:noProof/>
          </w:rPr>
          <w:t>2.4.1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、查询页面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_Toc6478995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96" w:history="1">
        <w:r w:rsidRPr="00864960">
          <w:rPr>
            <w:rStyle w:val="Hyperlink"/>
            <w:rFonts w:ascii="微软雅黑" w:hAnsi="微软雅黑" w:cs="微软雅黑"/>
            <w:noProof/>
          </w:rPr>
          <w:t>2.4.2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、查询成功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_Toc6478996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2"/>
        <w:tabs>
          <w:tab w:val="right" w:leader="dot" w:pos="8296"/>
        </w:tabs>
        <w:spacing w:line="500" w:lineRule="exact"/>
        <w:rPr>
          <w:rFonts w:cs="Times New Roman"/>
          <w:noProof/>
          <w:kern w:val="2"/>
          <w:sz w:val="21"/>
          <w:szCs w:val="21"/>
        </w:rPr>
      </w:pPr>
      <w:hyperlink w:anchor="_Toc6478997" w:history="1">
        <w:r w:rsidRPr="00864960">
          <w:rPr>
            <w:rStyle w:val="Hyperlink"/>
            <w:rFonts w:ascii="微软雅黑" w:eastAsia="微软雅黑" w:hAnsi="微软雅黑" w:cs="微软雅黑"/>
            <w:noProof/>
          </w:rPr>
          <w:t>2.5</w:t>
        </w:r>
        <w:r w:rsidRPr="00864960">
          <w:rPr>
            <w:rStyle w:val="Hyperlink"/>
            <w:rFonts w:ascii="微软雅黑" w:eastAsia="微软雅黑" w:hAnsi="微软雅黑" w:cs="微软雅黑" w:hint="eastAsia"/>
            <w:noProof/>
          </w:rPr>
          <w:t>、证件核验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_Toc6478997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98" w:history="1">
        <w:r w:rsidRPr="00864960">
          <w:rPr>
            <w:rStyle w:val="Hyperlink"/>
            <w:rFonts w:ascii="微软雅黑" w:hAnsi="微软雅黑" w:cs="微软雅黑"/>
            <w:noProof/>
          </w:rPr>
          <w:t>2.5.1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、微信核验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_Toc6478998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pStyle w:val="TOC3"/>
        <w:rPr>
          <w:rFonts w:cs="Times New Roman"/>
          <w:noProof/>
          <w:kern w:val="2"/>
          <w:sz w:val="21"/>
          <w:szCs w:val="21"/>
        </w:rPr>
      </w:pPr>
      <w:hyperlink w:anchor="_Toc6478999" w:history="1">
        <w:r w:rsidRPr="00864960">
          <w:rPr>
            <w:rStyle w:val="Hyperlink"/>
            <w:rFonts w:ascii="微软雅黑" w:hAnsi="微软雅黑" w:cs="微软雅黑"/>
            <w:noProof/>
          </w:rPr>
          <w:t>2.5.2</w:t>
        </w:r>
        <w:r w:rsidRPr="00864960">
          <w:rPr>
            <w:rStyle w:val="Hyperlink"/>
            <w:rFonts w:ascii="微软雅黑" w:hAnsi="微软雅黑" w:cs="宋体" w:hint="eastAsia"/>
            <w:noProof/>
          </w:rPr>
          <w:t>、网上便民服务信息核验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_Toc6478999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7525E" w:rsidRDefault="0037525E" w:rsidP="00480079">
      <w:pPr>
        <w:spacing w:line="500" w:lineRule="exact"/>
        <w:rPr>
          <w:b/>
          <w:bCs/>
          <w:lang w:val="zh-CN"/>
        </w:rPr>
        <w:sectPr w:rsidR="0037525E" w:rsidSect="009B0A4C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fldChar w:fldCharType="end"/>
      </w:r>
    </w:p>
    <w:p w:rsidR="0037525E" w:rsidRDefault="0037525E" w:rsidP="00D57162">
      <w:pPr>
        <w:pStyle w:val="Heading1"/>
      </w:pPr>
      <w:bookmarkStart w:id="0" w:name="_Toc6478981"/>
      <w:r w:rsidRPr="00D57162">
        <w:t>1</w:t>
      </w:r>
      <w:r w:rsidRPr="00D57162">
        <w:rPr>
          <w:rFonts w:cs="微软雅黑" w:hint="eastAsia"/>
        </w:rPr>
        <w:t>、</w:t>
      </w:r>
      <w:r>
        <w:rPr>
          <w:rFonts w:cs="微软雅黑" w:hint="eastAsia"/>
        </w:rPr>
        <w:t>系统总体介绍</w:t>
      </w:r>
      <w:bookmarkEnd w:id="0"/>
    </w:p>
    <w:p w:rsidR="0037525E" w:rsidRDefault="0037525E" w:rsidP="00D57162">
      <w:r>
        <w:rPr>
          <w:rFonts w:cs="微软雅黑" w:hint="eastAsia"/>
        </w:rPr>
        <w:t>根据四川省生育登记服务办法，本次对生育登记服务做了如下调整：</w:t>
      </w:r>
    </w:p>
    <w:p w:rsidR="0037525E" w:rsidRDefault="0037525E" w:rsidP="00D57162">
      <w:r>
        <w:t>1</w:t>
      </w:r>
      <w:r>
        <w:rPr>
          <w:rFonts w:cs="微软雅黑" w:hint="eastAsia"/>
        </w:rPr>
        <w:t>、生育登记由之前的网上预约调整为网上登记，登记后直接办理生育登记并可以在线打印生育登记证。</w:t>
      </w:r>
    </w:p>
    <w:p w:rsidR="0037525E" w:rsidRDefault="0037525E" w:rsidP="00D57162">
      <w:r>
        <w:t>2</w:t>
      </w:r>
      <w:r>
        <w:rPr>
          <w:rFonts w:cs="微软雅黑" w:hint="eastAsia"/>
        </w:rPr>
        <w:t>、预约查询修改为办件查询，可以输入办证手机号或双方证件号查询生育登记信息。</w:t>
      </w:r>
    </w:p>
    <w:p w:rsidR="0037525E" w:rsidRPr="004A09E1" w:rsidRDefault="0037525E" w:rsidP="00D57162">
      <w:pPr>
        <w:rPr>
          <w:color w:val="FF0000"/>
        </w:rPr>
      </w:pPr>
      <w:r w:rsidRPr="004A09E1">
        <w:rPr>
          <w:rFonts w:cs="微软雅黑" w:hint="eastAsia"/>
          <w:color w:val="FF0000"/>
        </w:rPr>
        <w:t>注：因取消申请区域方式和申请地，数据归属规则：</w:t>
      </w:r>
    </w:p>
    <w:p w:rsidR="0037525E" w:rsidRPr="004A09E1" w:rsidRDefault="0037525E" w:rsidP="004A743E">
      <w:pPr>
        <w:ind w:firstLineChars="200" w:firstLine="31680"/>
        <w:jc w:val="left"/>
        <w:rPr>
          <w:color w:val="FF0000"/>
        </w:rPr>
      </w:pPr>
      <w:r w:rsidRPr="004A09E1">
        <w:rPr>
          <w:color w:val="FF0000"/>
        </w:rPr>
        <w:t>1</w:t>
      </w:r>
      <w:r w:rsidRPr="004A09E1">
        <w:rPr>
          <w:rFonts w:cs="微软雅黑" w:hint="eastAsia"/>
          <w:color w:val="FF0000"/>
        </w:rPr>
        <w:t>、夫妻双方户籍均为四川省内，数据归属到女方户籍地；</w:t>
      </w:r>
    </w:p>
    <w:p w:rsidR="0037525E" w:rsidRPr="004A09E1" w:rsidRDefault="0037525E" w:rsidP="004A743E">
      <w:pPr>
        <w:ind w:firstLineChars="200" w:firstLine="31680"/>
        <w:jc w:val="left"/>
        <w:rPr>
          <w:color w:val="FF0000"/>
        </w:rPr>
      </w:pPr>
      <w:r w:rsidRPr="004A09E1">
        <w:rPr>
          <w:color w:val="FF0000"/>
        </w:rPr>
        <w:t>2</w:t>
      </w:r>
      <w:r w:rsidRPr="004A09E1">
        <w:rPr>
          <w:rFonts w:cs="微软雅黑" w:hint="eastAsia"/>
          <w:color w:val="FF0000"/>
        </w:rPr>
        <w:t>、夫妻一方户籍为四川省内，则按户籍地为四川省内的一方归属；</w:t>
      </w:r>
    </w:p>
    <w:p w:rsidR="0037525E" w:rsidRDefault="0037525E" w:rsidP="004A743E">
      <w:pPr>
        <w:ind w:firstLineChars="200" w:firstLine="31680"/>
        <w:jc w:val="left"/>
        <w:rPr>
          <w:color w:val="FF0000"/>
        </w:rPr>
      </w:pPr>
      <w:r w:rsidRPr="004A09E1">
        <w:rPr>
          <w:color w:val="FF0000"/>
        </w:rPr>
        <w:t>3</w:t>
      </w:r>
      <w:r w:rsidRPr="004A09E1">
        <w:rPr>
          <w:rFonts w:cs="微软雅黑" w:hint="eastAsia"/>
          <w:color w:val="FF0000"/>
        </w:rPr>
        <w:t>、夫妻双方户籍地均为四川省外，则至少有一方现居住地为四川省内，规则按现居住地先女后男的方式判断归属：若女方现居住地为省内，则归属女方现居住地，若女方现居住地非省内，则以男方现省内居住地归属。</w:t>
      </w: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Pr="004A09E1" w:rsidRDefault="0037525E" w:rsidP="004A743E">
      <w:pPr>
        <w:ind w:firstLineChars="200" w:firstLine="31680"/>
        <w:jc w:val="left"/>
        <w:rPr>
          <w:color w:val="FF0000"/>
        </w:rPr>
      </w:pPr>
    </w:p>
    <w:p w:rsidR="0037525E" w:rsidRPr="00C94A47" w:rsidRDefault="0037525E" w:rsidP="00C94A47">
      <w:pPr>
        <w:pStyle w:val="Heading1"/>
      </w:pPr>
      <w:bookmarkStart w:id="1" w:name="_Toc6478982"/>
      <w:r>
        <w:t>2</w:t>
      </w:r>
      <w:r w:rsidRPr="006F69F5">
        <w:rPr>
          <w:rFonts w:cs="微软雅黑" w:hint="eastAsia"/>
        </w:rPr>
        <w:t>、</w:t>
      </w:r>
      <w:r>
        <w:rPr>
          <w:rFonts w:cs="微软雅黑" w:hint="eastAsia"/>
        </w:rPr>
        <w:t>网上登记流程</w:t>
      </w:r>
      <w:bookmarkEnd w:id="1"/>
    </w:p>
    <w:p w:rsidR="0037525E" w:rsidRPr="00BB5EAC" w:rsidRDefault="0037525E" w:rsidP="00264C6F">
      <w:pPr>
        <w:pStyle w:val="Heading2"/>
        <w:rPr>
          <w:rFonts w:ascii="微软雅黑" w:eastAsia="微软雅黑" w:hAnsi="微软雅黑" w:cs="Times New Roman"/>
        </w:rPr>
      </w:pPr>
      <w:bookmarkStart w:id="2" w:name="_Toc6478983"/>
      <w:r>
        <w:rPr>
          <w:rFonts w:ascii="微软雅黑" w:eastAsia="微软雅黑" w:hAnsi="微软雅黑" w:cs="微软雅黑"/>
        </w:rPr>
        <w:t>2</w:t>
      </w:r>
      <w:r w:rsidRPr="00BB5EAC">
        <w:rPr>
          <w:rFonts w:ascii="微软雅黑" w:eastAsia="微软雅黑" w:hAnsi="微软雅黑" w:cs="微软雅黑"/>
        </w:rPr>
        <w:t>.1</w:t>
      </w:r>
      <w:r w:rsidRPr="00BB5EAC">
        <w:rPr>
          <w:rFonts w:ascii="微软雅黑" w:eastAsia="微软雅黑" w:hAnsi="微软雅黑" w:cs="微软雅黑" w:hint="eastAsia"/>
        </w:rPr>
        <w:t>、网上便民服务系统</w:t>
      </w:r>
      <w:bookmarkEnd w:id="2"/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公众在浏览器地址栏输入网上预约平台网址：</w:t>
      </w:r>
      <w:r w:rsidRPr="008C5B7A">
        <w:t>http://12356.sc</w:t>
      </w:r>
      <w:r>
        <w:t>wjxx</w:t>
      </w:r>
      <w:r w:rsidRPr="008C5B7A">
        <w:t>.cn</w:t>
      </w:r>
      <w:r>
        <w:t>,</w:t>
      </w:r>
      <w:r>
        <w:rPr>
          <w:rFonts w:cs="微软雅黑" w:hint="eastAsia"/>
        </w:rPr>
        <w:t>进入四川省计生网上便民服务系统，该系统分为四个模块：办事指南、网上登记（一孩、二孩登记）、特殊情形再生育预约（三孩预约）及办件查询，如图</w:t>
      </w:r>
      <w:r>
        <w:t>2-1</w:t>
      </w:r>
      <w:r>
        <w:rPr>
          <w:rFonts w:cs="微软雅黑" w:hint="eastAsia"/>
        </w:rPr>
        <w:t>所示：</w:t>
      </w:r>
    </w:p>
    <w:p w:rsidR="0037525E" w:rsidRDefault="0037525E" w:rsidP="00D605E1">
      <w:r w:rsidRPr="001130F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61.25pt;height:223.5pt;visibility:visible">
            <v:imagedata r:id="rId10" o:title=""/>
          </v:shape>
        </w:pict>
      </w:r>
    </w:p>
    <w:p w:rsidR="0037525E" w:rsidRDefault="0037525E" w:rsidP="006F69F5">
      <w:pPr>
        <w:jc w:val="center"/>
      </w:pPr>
      <w:r>
        <w:rPr>
          <w:rFonts w:cs="微软雅黑" w:hint="eastAsia"/>
        </w:rPr>
        <w:t>图</w:t>
      </w:r>
      <w:r>
        <w:t>2-1</w:t>
      </w:r>
      <w:r>
        <w:rPr>
          <w:rFonts w:cs="微软雅黑" w:hint="eastAsia"/>
        </w:rPr>
        <w:t>网上预约首页</w:t>
      </w:r>
    </w:p>
    <w:p w:rsidR="0037525E" w:rsidRDefault="0037525E" w:rsidP="00404B80">
      <w:pPr>
        <w:widowControl/>
        <w:jc w:val="left"/>
      </w:pPr>
      <w:r>
        <w:br w:type="page"/>
      </w:r>
    </w:p>
    <w:p w:rsidR="0037525E" w:rsidRPr="00BB5EAC" w:rsidRDefault="0037525E" w:rsidP="001A5B7F">
      <w:pPr>
        <w:pStyle w:val="Heading2"/>
        <w:rPr>
          <w:rFonts w:ascii="微软雅黑" w:eastAsia="微软雅黑" w:hAnsi="微软雅黑" w:cs="Times New Roman"/>
        </w:rPr>
      </w:pPr>
      <w:bookmarkStart w:id="3" w:name="_Toc6478984"/>
      <w:r>
        <w:rPr>
          <w:rFonts w:ascii="微软雅黑" w:eastAsia="微软雅黑" w:hAnsi="微软雅黑" w:cs="微软雅黑"/>
        </w:rPr>
        <w:t>2</w:t>
      </w:r>
      <w:r w:rsidRPr="00BB5EAC">
        <w:rPr>
          <w:rFonts w:ascii="微软雅黑" w:eastAsia="微软雅黑" w:hAnsi="微软雅黑" w:cs="微软雅黑"/>
        </w:rPr>
        <w:t>.2</w:t>
      </w:r>
      <w:r w:rsidRPr="00BB5EAC">
        <w:rPr>
          <w:rFonts w:ascii="微软雅黑" w:eastAsia="微软雅黑" w:hAnsi="微软雅黑" w:cs="微软雅黑" w:hint="eastAsia"/>
        </w:rPr>
        <w:t>、办事指南</w:t>
      </w:r>
      <w:bookmarkEnd w:id="3"/>
    </w:p>
    <w:p w:rsidR="0037525E" w:rsidRDefault="0037525E" w:rsidP="00D605E1">
      <w:r>
        <w:rPr>
          <w:rFonts w:cs="微软雅黑" w:hint="eastAsia"/>
        </w:rPr>
        <w:t>【办事指南】：为公众生育登记（一孩、二孩登记）业务的办理指南，简要介绍生育登记的办理流程和办理须知。点击【办事指南】，进入详细界面，如图</w:t>
      </w:r>
      <w:r>
        <w:t>2-2</w:t>
      </w:r>
      <w:r>
        <w:rPr>
          <w:rFonts w:cs="微软雅黑" w:hint="eastAsia"/>
        </w:rPr>
        <w:t>所示：</w:t>
      </w:r>
    </w:p>
    <w:p w:rsidR="0037525E" w:rsidRDefault="0037525E" w:rsidP="00D816D2">
      <w:r w:rsidRPr="001130F5">
        <w:rPr>
          <w:noProof/>
        </w:rPr>
        <w:pict>
          <v:shape id="图片 9" o:spid="_x0000_i1026" type="#_x0000_t75" style="width:419.25pt;height:213.75pt;visibility:visible">
            <v:imagedata r:id="rId11" o:title=""/>
          </v:shape>
        </w:pict>
      </w:r>
    </w:p>
    <w:p w:rsidR="0037525E" w:rsidRDefault="0037525E" w:rsidP="006B1734">
      <w:pPr>
        <w:jc w:val="center"/>
      </w:pPr>
      <w:r>
        <w:rPr>
          <w:rFonts w:cs="微软雅黑" w:hint="eastAsia"/>
        </w:rPr>
        <w:t>图</w:t>
      </w:r>
      <w:r>
        <w:t xml:space="preserve">2-2 </w:t>
      </w:r>
      <w:r>
        <w:rPr>
          <w:rFonts w:cs="微软雅黑" w:hint="eastAsia"/>
        </w:rPr>
        <w:t>生育登记流程</w:t>
      </w:r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从【办事指南】中的“生育登记办理流程”下方的“确认登记”可直接进入网上登记界面（一孩、二孩登记界面），如图</w:t>
      </w:r>
      <w:r>
        <w:t>2-3</w:t>
      </w:r>
      <w:r>
        <w:rPr>
          <w:rFonts w:cs="微软雅黑" w:hint="eastAsia"/>
        </w:rPr>
        <w:t>所示，</w:t>
      </w:r>
    </w:p>
    <w:p w:rsidR="0037525E" w:rsidRDefault="0037525E" w:rsidP="00394995">
      <w:r w:rsidRPr="001130F5">
        <w:rPr>
          <w:noProof/>
        </w:rPr>
        <w:pict>
          <v:shape id="图片 11" o:spid="_x0000_i1027" type="#_x0000_t75" style="width:466.5pt;height:245.25pt;visibility:visible">
            <v:imagedata r:id="rId12" o:title="" cropright="4848f"/>
          </v:shape>
        </w:pict>
      </w:r>
    </w:p>
    <w:p w:rsidR="0037525E" w:rsidRDefault="0037525E" w:rsidP="004A743E">
      <w:pPr>
        <w:ind w:firstLineChars="200" w:firstLine="31680"/>
        <w:jc w:val="center"/>
      </w:pPr>
      <w:r>
        <w:rPr>
          <w:rFonts w:cs="微软雅黑" w:hint="eastAsia"/>
        </w:rPr>
        <w:t>图</w:t>
      </w:r>
      <w:r>
        <w:t>2-3</w:t>
      </w:r>
      <w:r>
        <w:rPr>
          <w:rFonts w:cs="微软雅黑" w:hint="eastAsia"/>
        </w:rPr>
        <w:t>确认登记</w:t>
      </w:r>
    </w:p>
    <w:p w:rsidR="0037525E" w:rsidRPr="00BB5EAC" w:rsidRDefault="0037525E" w:rsidP="00394995">
      <w:pPr>
        <w:pStyle w:val="Heading2"/>
        <w:rPr>
          <w:rFonts w:ascii="微软雅黑" w:eastAsia="微软雅黑" w:hAnsi="微软雅黑" w:cs="Times New Roman"/>
        </w:rPr>
      </w:pPr>
      <w:bookmarkStart w:id="4" w:name="_Toc6478985"/>
      <w:r>
        <w:rPr>
          <w:rFonts w:ascii="微软雅黑" w:eastAsia="微软雅黑" w:hAnsi="微软雅黑" w:cs="微软雅黑"/>
        </w:rPr>
        <w:t>2</w:t>
      </w:r>
      <w:r w:rsidRPr="00BB5EAC">
        <w:rPr>
          <w:rFonts w:ascii="微软雅黑" w:eastAsia="微软雅黑" w:hAnsi="微软雅黑" w:cs="微软雅黑"/>
        </w:rPr>
        <w:t>.3</w:t>
      </w:r>
      <w:r w:rsidRPr="00BB5EAC">
        <w:rPr>
          <w:rFonts w:ascii="微软雅黑" w:eastAsia="微软雅黑" w:hAnsi="微软雅黑" w:cs="微软雅黑" w:hint="eastAsia"/>
        </w:rPr>
        <w:t>、网上登记</w:t>
      </w:r>
      <w:bookmarkEnd w:id="4"/>
    </w:p>
    <w:p w:rsidR="0037525E" w:rsidRPr="00BB5EAC" w:rsidRDefault="0037525E" w:rsidP="00BB5EAC">
      <w:pPr>
        <w:pStyle w:val="Heading3"/>
        <w:rPr>
          <w:rFonts w:ascii="微软雅黑"/>
          <w:sz w:val="28"/>
          <w:szCs w:val="28"/>
        </w:rPr>
      </w:pPr>
      <w:bookmarkStart w:id="5" w:name="_Toc6478986"/>
      <w:r>
        <w:rPr>
          <w:rFonts w:ascii="微软雅黑" w:hAnsi="微软雅黑" w:cs="微软雅黑"/>
          <w:sz w:val="28"/>
          <w:szCs w:val="28"/>
        </w:rPr>
        <w:t>2</w:t>
      </w:r>
      <w:r w:rsidRPr="00BB5EAC">
        <w:rPr>
          <w:rFonts w:ascii="微软雅黑" w:hAnsi="微软雅黑" w:cs="微软雅黑"/>
          <w:sz w:val="28"/>
          <w:szCs w:val="28"/>
        </w:rPr>
        <w:t>.3.1</w:t>
      </w:r>
      <w:r w:rsidRPr="00BB5EAC">
        <w:rPr>
          <w:rFonts w:ascii="微软雅黑" w:hAnsi="微软雅黑" w:cs="微软雅黑" w:hint="eastAsia"/>
          <w:sz w:val="28"/>
          <w:szCs w:val="28"/>
        </w:rPr>
        <w:t>、登记须知</w:t>
      </w:r>
      <w:bookmarkEnd w:id="5"/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从办事指南中的“生育登记流程”可进入生育登记的【登记须知】界面，也可从图</w:t>
      </w:r>
      <w:r>
        <w:t>2-1</w:t>
      </w:r>
      <w:r>
        <w:rPr>
          <w:rFonts w:cs="微软雅黑" w:hint="eastAsia"/>
        </w:rPr>
        <w:t>所示中的“网上登记”进入登记须知界面，【登记须知】如图</w:t>
      </w:r>
      <w:r>
        <w:t>2-4</w:t>
      </w:r>
      <w:r>
        <w:rPr>
          <w:rFonts w:cs="微软雅黑" w:hint="eastAsia"/>
        </w:rPr>
        <w:t>所示。</w:t>
      </w:r>
    </w:p>
    <w:p w:rsidR="0037525E" w:rsidRDefault="0037525E" w:rsidP="00394995">
      <w:r w:rsidRPr="001130F5">
        <w:rPr>
          <w:noProof/>
        </w:rPr>
        <w:pict>
          <v:shape id="图片 22" o:spid="_x0000_i1028" type="#_x0000_t75" style="width:414pt;height:208.5pt;visibility:visible">
            <v:imagedata r:id="rId13" o:title=""/>
          </v:shape>
        </w:pict>
      </w:r>
    </w:p>
    <w:p w:rsidR="0037525E" w:rsidRDefault="0037525E" w:rsidP="00BB5EAC">
      <w:pPr>
        <w:jc w:val="center"/>
      </w:pPr>
      <w:r>
        <w:rPr>
          <w:rFonts w:cs="微软雅黑" w:hint="eastAsia"/>
        </w:rPr>
        <w:t>图</w:t>
      </w:r>
      <w:r>
        <w:t>2-4</w:t>
      </w:r>
      <w:r>
        <w:rPr>
          <w:rFonts w:cs="微软雅黑" w:hint="eastAsia"/>
        </w:rPr>
        <w:t>登记须知</w:t>
      </w:r>
    </w:p>
    <w:p w:rsidR="0037525E" w:rsidRPr="00394995" w:rsidRDefault="0037525E" w:rsidP="00BB5EAC">
      <w:pPr>
        <w:widowControl/>
        <w:jc w:val="left"/>
      </w:pPr>
      <w:r>
        <w:br w:type="page"/>
      </w:r>
    </w:p>
    <w:p w:rsidR="0037525E" w:rsidRDefault="0037525E" w:rsidP="00BB5EAC">
      <w:pPr>
        <w:pStyle w:val="Heading3"/>
        <w:rPr>
          <w:rFonts w:ascii="微软雅黑"/>
          <w:sz w:val="28"/>
          <w:szCs w:val="28"/>
        </w:rPr>
      </w:pPr>
      <w:bookmarkStart w:id="6" w:name="_Toc6478987"/>
      <w:r>
        <w:rPr>
          <w:rFonts w:ascii="微软雅黑" w:hAnsi="微软雅黑" w:cs="微软雅黑"/>
          <w:sz w:val="28"/>
          <w:szCs w:val="28"/>
        </w:rPr>
        <w:t>2</w:t>
      </w:r>
      <w:r w:rsidRPr="00BB5EAC">
        <w:rPr>
          <w:rFonts w:ascii="微软雅黑" w:hAnsi="微软雅黑" w:cs="微软雅黑"/>
          <w:sz w:val="28"/>
          <w:szCs w:val="28"/>
        </w:rPr>
        <w:t>.3.2</w:t>
      </w:r>
      <w:r>
        <w:rPr>
          <w:rFonts w:ascii="微软雅黑" w:hAnsi="微软雅黑" w:cs="微软雅黑" w:hint="eastAsia"/>
          <w:sz w:val="28"/>
          <w:szCs w:val="28"/>
        </w:rPr>
        <w:t>、</w:t>
      </w:r>
      <w:r w:rsidRPr="00BB5EAC">
        <w:rPr>
          <w:rFonts w:ascii="微软雅黑" w:hAnsi="微软雅黑" w:cs="微软雅黑" w:hint="eastAsia"/>
          <w:sz w:val="28"/>
          <w:szCs w:val="28"/>
        </w:rPr>
        <w:t>女方信息</w:t>
      </w:r>
      <w:bookmarkEnd w:id="6"/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点击图</w:t>
      </w:r>
      <w:r>
        <w:t>2-4</w:t>
      </w:r>
      <w:r>
        <w:rPr>
          <w:rFonts w:cs="微软雅黑" w:hint="eastAsia"/>
        </w:rPr>
        <w:t>所示的下一步，进入女方信息填写界面，女方填写信息如图</w:t>
      </w:r>
      <w:r>
        <w:t>2-5</w:t>
      </w:r>
      <w:r>
        <w:rPr>
          <w:rFonts w:cs="微软雅黑" w:hint="eastAsia"/>
        </w:rPr>
        <w:t>所示。红色星号标注的为必填项，公众可根据自身实际情况如实填写相关信息，填写规则按照界面中的提示录入即可。女方信息填写完成后点击下一步，进入男方信息填写界面。</w:t>
      </w:r>
    </w:p>
    <w:p w:rsidR="0037525E" w:rsidRPr="00BB5EAC" w:rsidRDefault="0037525E" w:rsidP="00BB5EAC">
      <w:r w:rsidRPr="001130F5">
        <w:rPr>
          <w:noProof/>
        </w:rPr>
        <w:pict>
          <v:shape id="图片 25" o:spid="_x0000_i1029" type="#_x0000_t75" style="width:468pt;height:223.5pt;visibility:visible">
            <v:imagedata r:id="rId14" o:title=""/>
          </v:shape>
        </w:pict>
      </w:r>
      <w:r w:rsidRPr="001130F5">
        <w:rPr>
          <w:noProof/>
        </w:rPr>
        <w:pict>
          <v:shape id="图片 26" o:spid="_x0000_i1030" type="#_x0000_t75" style="width:456.75pt;height:131.25pt;visibility:visible">
            <v:imagedata r:id="rId15" o:title=""/>
          </v:shape>
        </w:pict>
      </w:r>
    </w:p>
    <w:p w:rsidR="0037525E" w:rsidRDefault="0037525E" w:rsidP="00F97AAF">
      <w:pPr>
        <w:jc w:val="center"/>
      </w:pPr>
      <w:r>
        <w:rPr>
          <w:rFonts w:cs="微软雅黑" w:hint="eastAsia"/>
        </w:rPr>
        <w:t>图</w:t>
      </w:r>
      <w:r>
        <w:t>2-5</w:t>
      </w:r>
      <w:r>
        <w:rPr>
          <w:rFonts w:cs="微软雅黑" w:hint="eastAsia"/>
        </w:rPr>
        <w:t>女方信息界面</w:t>
      </w:r>
    </w:p>
    <w:p w:rsidR="0037525E" w:rsidRPr="00BB5EAC" w:rsidRDefault="0037525E" w:rsidP="00BB5EAC">
      <w:pPr>
        <w:pStyle w:val="Heading3"/>
        <w:rPr>
          <w:rFonts w:ascii="微软雅黑"/>
          <w:sz w:val="28"/>
          <w:szCs w:val="28"/>
        </w:rPr>
      </w:pPr>
      <w:bookmarkStart w:id="7" w:name="_Toc6478988"/>
      <w:r>
        <w:rPr>
          <w:rFonts w:ascii="微软雅黑" w:hAnsi="微软雅黑" w:cs="微软雅黑"/>
          <w:sz w:val="28"/>
          <w:szCs w:val="28"/>
        </w:rPr>
        <w:t>2.3</w:t>
      </w:r>
      <w:r w:rsidRPr="00BB5EAC">
        <w:rPr>
          <w:rFonts w:ascii="微软雅黑" w:hAnsi="微软雅黑" w:cs="微软雅黑"/>
          <w:sz w:val="28"/>
          <w:szCs w:val="28"/>
        </w:rPr>
        <w:t>.3</w:t>
      </w:r>
      <w:r>
        <w:rPr>
          <w:rFonts w:ascii="微软雅黑" w:hAnsi="微软雅黑" w:cs="微软雅黑" w:hint="eastAsia"/>
          <w:sz w:val="28"/>
          <w:szCs w:val="28"/>
        </w:rPr>
        <w:t>、</w:t>
      </w:r>
      <w:r w:rsidRPr="00BB5EAC">
        <w:rPr>
          <w:rFonts w:ascii="微软雅黑" w:hAnsi="微软雅黑" w:cs="微软雅黑" w:hint="eastAsia"/>
          <w:sz w:val="28"/>
          <w:szCs w:val="28"/>
        </w:rPr>
        <w:t>男方信息</w:t>
      </w:r>
      <w:bookmarkEnd w:id="7"/>
    </w:p>
    <w:p w:rsidR="0037525E" w:rsidRDefault="0037525E" w:rsidP="00F97AAF">
      <w:r>
        <w:tab/>
      </w:r>
      <w:r>
        <w:tab/>
      </w:r>
      <w:r>
        <w:rPr>
          <w:rFonts w:cs="微软雅黑" w:hint="eastAsia"/>
        </w:rPr>
        <w:t>和女方信息填写方法一致。</w:t>
      </w:r>
    </w:p>
    <w:p w:rsidR="0037525E" w:rsidRPr="00BB5EAC" w:rsidRDefault="0037525E" w:rsidP="00BB5EAC">
      <w:pPr>
        <w:pStyle w:val="Heading3"/>
        <w:rPr>
          <w:rFonts w:ascii="微软雅黑"/>
          <w:sz w:val="28"/>
          <w:szCs w:val="28"/>
        </w:rPr>
      </w:pPr>
      <w:bookmarkStart w:id="8" w:name="_Toc6478989"/>
      <w:r>
        <w:rPr>
          <w:rFonts w:ascii="微软雅黑" w:hAnsi="微软雅黑" w:cs="微软雅黑"/>
          <w:sz w:val="28"/>
          <w:szCs w:val="28"/>
        </w:rPr>
        <w:t>2.3</w:t>
      </w:r>
      <w:r w:rsidRPr="00BB5EAC">
        <w:rPr>
          <w:rFonts w:ascii="微软雅黑" w:hAnsi="微软雅黑" w:cs="微软雅黑"/>
          <w:sz w:val="28"/>
          <w:szCs w:val="28"/>
        </w:rPr>
        <w:t>.4</w:t>
      </w:r>
      <w:r>
        <w:rPr>
          <w:rFonts w:ascii="微软雅黑" w:hAnsi="微软雅黑" w:cs="微软雅黑" w:hint="eastAsia"/>
          <w:sz w:val="28"/>
          <w:szCs w:val="28"/>
        </w:rPr>
        <w:t>、</w:t>
      </w:r>
      <w:r w:rsidRPr="00BB5EAC">
        <w:rPr>
          <w:rFonts w:ascii="微软雅黑" w:hAnsi="微软雅黑" w:cs="微软雅黑" w:hint="eastAsia"/>
          <w:sz w:val="28"/>
          <w:szCs w:val="28"/>
        </w:rPr>
        <w:t>婚育信息</w:t>
      </w:r>
      <w:bookmarkEnd w:id="8"/>
    </w:p>
    <w:p w:rsidR="0037525E" w:rsidRPr="00F97AAF" w:rsidRDefault="0037525E" w:rsidP="00F97AAF">
      <w:r>
        <w:tab/>
      </w:r>
      <w:r>
        <w:rPr>
          <w:rFonts w:cs="微软雅黑" w:hint="eastAsia"/>
        </w:rPr>
        <w:t>在婚育信息界面中公众填写自己的婚姻信息，勾选婚育情形（生育一孩或二孩），选择生育情形等，如图</w:t>
      </w:r>
      <w:r>
        <w:t>2-6</w:t>
      </w:r>
      <w:r>
        <w:rPr>
          <w:rFonts w:cs="微软雅黑" w:hint="eastAsia"/>
        </w:rPr>
        <w:t>所示。</w:t>
      </w:r>
    </w:p>
    <w:p w:rsidR="0037525E" w:rsidRDefault="0037525E" w:rsidP="00645283">
      <w:r w:rsidRPr="001130F5">
        <w:rPr>
          <w:noProof/>
        </w:rPr>
        <w:pict>
          <v:shape id="图片 6" o:spid="_x0000_i1031" type="#_x0000_t75" style="width:460.5pt;height:301.5pt;visibility:visible">
            <v:imagedata r:id="rId16" o:title="" cropleft="13726f" cropright="12947f"/>
          </v:shape>
        </w:pict>
      </w:r>
    </w:p>
    <w:p w:rsidR="0037525E" w:rsidRDefault="0037525E" w:rsidP="00F97AAF">
      <w:pPr>
        <w:jc w:val="center"/>
      </w:pPr>
      <w:r>
        <w:rPr>
          <w:rFonts w:cs="微软雅黑" w:hint="eastAsia"/>
        </w:rPr>
        <w:t>图</w:t>
      </w:r>
      <w:r>
        <w:t>2-6</w:t>
      </w:r>
      <w:r>
        <w:rPr>
          <w:rFonts w:cs="微软雅黑" w:hint="eastAsia"/>
        </w:rPr>
        <w:t>婚育信息界面</w:t>
      </w:r>
    </w:p>
    <w:p w:rsidR="0037525E" w:rsidRDefault="0037525E">
      <w:pPr>
        <w:widowControl/>
        <w:jc w:val="left"/>
      </w:pPr>
      <w:r>
        <w:br w:type="page"/>
      </w:r>
    </w:p>
    <w:p w:rsidR="0037525E" w:rsidRPr="00645283" w:rsidRDefault="0037525E" w:rsidP="00EA2369">
      <w:pPr>
        <w:pStyle w:val="ListParagraph"/>
        <w:numPr>
          <w:ilvl w:val="0"/>
          <w:numId w:val="4"/>
        </w:numPr>
        <w:ind w:firstLineChars="0"/>
      </w:pPr>
      <w:r>
        <w:rPr>
          <w:rFonts w:cs="微软雅黑" w:hint="eastAsia"/>
        </w:rPr>
        <w:t>如公众是登记生育一孩，且一孩已出生，在登记时填写一孩的出生日期，并在【添加子女】处录入已出生一孩信息后，再进入下一步，如图</w:t>
      </w:r>
      <w:r>
        <w:t>2-7</w:t>
      </w:r>
      <w:r>
        <w:rPr>
          <w:rFonts w:cs="微软雅黑" w:hint="eastAsia"/>
        </w:rPr>
        <w:t>所示。</w:t>
      </w:r>
    </w:p>
    <w:p w:rsidR="0037525E" w:rsidRDefault="0037525E" w:rsidP="00F97AAF">
      <w:pPr>
        <w:jc w:val="center"/>
      </w:pPr>
      <w:r w:rsidRPr="001130F5">
        <w:rPr>
          <w:noProof/>
        </w:rPr>
        <w:pict>
          <v:shape id="图片 28" o:spid="_x0000_i1032" type="#_x0000_t75" style="width:457.5pt;height:220.5pt;visibility:visible">
            <v:imagedata r:id="rId17" o:title=""/>
          </v:shape>
        </w:pict>
      </w:r>
    </w:p>
    <w:p w:rsidR="0037525E" w:rsidRDefault="0037525E" w:rsidP="00F97AAF">
      <w:pPr>
        <w:jc w:val="center"/>
      </w:pPr>
      <w:r>
        <w:rPr>
          <w:rFonts w:cs="微软雅黑" w:hint="eastAsia"/>
        </w:rPr>
        <w:t>图</w:t>
      </w:r>
      <w:r>
        <w:t>2-7</w:t>
      </w:r>
      <w:r>
        <w:rPr>
          <w:rFonts w:cs="微软雅黑" w:hint="eastAsia"/>
        </w:rPr>
        <w:t>已出生一孩登记</w:t>
      </w:r>
    </w:p>
    <w:p w:rsidR="0037525E" w:rsidRDefault="0037525E" w:rsidP="00EA2369">
      <w:pPr>
        <w:pStyle w:val="ListParagraph"/>
        <w:numPr>
          <w:ilvl w:val="0"/>
          <w:numId w:val="4"/>
        </w:numPr>
        <w:ind w:firstLineChars="0"/>
      </w:pPr>
      <w:r>
        <w:rPr>
          <w:rFonts w:cs="微软雅黑" w:hint="eastAsia"/>
        </w:rPr>
        <w:t>如公众是登记生育二孩，二孩未出生（未怀孕或已怀孕），在登记二孩时需要填写第一个子女信息后再进入下一步，如图</w:t>
      </w:r>
      <w:r>
        <w:t>2-8</w:t>
      </w:r>
      <w:r>
        <w:rPr>
          <w:rFonts w:cs="微软雅黑" w:hint="eastAsia"/>
        </w:rPr>
        <w:t>所示。</w:t>
      </w:r>
    </w:p>
    <w:p w:rsidR="0037525E" w:rsidRDefault="0037525E" w:rsidP="00645283">
      <w:r w:rsidRPr="001130F5">
        <w:rPr>
          <w:noProof/>
        </w:rPr>
        <w:pict>
          <v:shape id="图片 29" o:spid="_x0000_i1033" type="#_x0000_t75" style="width:451.5pt;height:206.25pt;visibility:visible">
            <v:imagedata r:id="rId18" o:title=""/>
          </v:shape>
        </w:pict>
      </w:r>
    </w:p>
    <w:p w:rsidR="0037525E" w:rsidRDefault="0037525E" w:rsidP="00EA2369">
      <w:pPr>
        <w:jc w:val="center"/>
      </w:pPr>
      <w:r>
        <w:rPr>
          <w:rFonts w:cs="微软雅黑" w:hint="eastAsia"/>
        </w:rPr>
        <w:t>图</w:t>
      </w:r>
      <w:r>
        <w:t>2-8</w:t>
      </w:r>
      <w:r>
        <w:rPr>
          <w:rFonts w:cs="微软雅黑" w:hint="eastAsia"/>
        </w:rPr>
        <w:t>未出生二孩登记</w:t>
      </w:r>
    </w:p>
    <w:p w:rsidR="0037525E" w:rsidRDefault="0037525E" w:rsidP="00EA2369">
      <w:pPr>
        <w:widowControl/>
        <w:jc w:val="left"/>
      </w:pPr>
      <w:r>
        <w:br w:type="page"/>
      </w:r>
    </w:p>
    <w:p w:rsidR="0037525E" w:rsidRDefault="0037525E" w:rsidP="00EA2369">
      <w:pPr>
        <w:pStyle w:val="ListParagraph"/>
        <w:numPr>
          <w:ilvl w:val="0"/>
          <w:numId w:val="4"/>
        </w:numPr>
        <w:ind w:firstLineChars="0"/>
      </w:pPr>
      <w:r>
        <w:rPr>
          <w:rFonts w:cs="微软雅黑" w:hint="eastAsia"/>
        </w:rPr>
        <w:t>如公众是登记生育二孩，且二孩已出生，在登记办理时填写二孩的出生日期，并在【添加子女】处填写第一个子女及已出生的二孩子女信息后，再进入下一步，如图</w:t>
      </w:r>
      <w:r>
        <w:t>2-9</w:t>
      </w:r>
      <w:r>
        <w:rPr>
          <w:rFonts w:cs="微软雅黑" w:hint="eastAsia"/>
        </w:rPr>
        <w:t>所示。</w:t>
      </w:r>
    </w:p>
    <w:p w:rsidR="0037525E" w:rsidRDefault="0037525E" w:rsidP="00006259">
      <w:r w:rsidRPr="001130F5">
        <w:rPr>
          <w:noProof/>
        </w:rPr>
        <w:pict>
          <v:shape id="图片 30" o:spid="_x0000_i1034" type="#_x0000_t75" style="width:443.25pt;height:229.5pt;visibility:visible">
            <v:imagedata r:id="rId19" o:title=""/>
          </v:shape>
        </w:pict>
      </w:r>
    </w:p>
    <w:p w:rsidR="0037525E" w:rsidRDefault="0037525E" w:rsidP="00EA2369">
      <w:pPr>
        <w:jc w:val="center"/>
      </w:pPr>
      <w:r>
        <w:rPr>
          <w:rFonts w:cs="微软雅黑" w:hint="eastAsia"/>
        </w:rPr>
        <w:t>图</w:t>
      </w:r>
      <w:r>
        <w:t>2-9</w:t>
      </w:r>
      <w:r>
        <w:rPr>
          <w:rFonts w:cs="微软雅黑" w:hint="eastAsia"/>
        </w:rPr>
        <w:t>已出生二孩登记</w:t>
      </w:r>
    </w:p>
    <w:p w:rsidR="0037525E" w:rsidRDefault="0037525E" w:rsidP="00C450D6">
      <w:pPr>
        <w:widowControl/>
        <w:jc w:val="left"/>
      </w:pPr>
      <w:r>
        <w:br w:type="page"/>
      </w:r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其中【添加子女】，在子女添加界面，红色星号标注为必填项，出生地需要填写到区县级。子女信息填写完成后，点击确定即可，如图</w:t>
      </w:r>
      <w:r>
        <w:t>2-10</w:t>
      </w:r>
      <w:r>
        <w:rPr>
          <w:rFonts w:cs="微软雅黑" w:hint="eastAsia"/>
        </w:rPr>
        <w:t>所示。</w:t>
      </w:r>
    </w:p>
    <w:p w:rsidR="0037525E" w:rsidRDefault="0037525E" w:rsidP="00C450D6">
      <w:r w:rsidRPr="001130F5">
        <w:rPr>
          <w:noProof/>
        </w:rPr>
        <w:pict>
          <v:shape id="图片 31" o:spid="_x0000_i1035" type="#_x0000_t75" style="width:408.75pt;height:460.5pt;visibility:visible">
            <v:imagedata r:id="rId20" o:title=""/>
          </v:shape>
        </w:pict>
      </w:r>
    </w:p>
    <w:p w:rsidR="0037525E" w:rsidRDefault="0037525E" w:rsidP="00F97AAF">
      <w:pPr>
        <w:jc w:val="center"/>
      </w:pPr>
      <w:r>
        <w:rPr>
          <w:rFonts w:cs="微软雅黑" w:hint="eastAsia"/>
        </w:rPr>
        <w:t>图</w:t>
      </w:r>
      <w:r>
        <w:t>2-10</w:t>
      </w:r>
      <w:r>
        <w:rPr>
          <w:rFonts w:cs="微软雅黑" w:hint="eastAsia"/>
        </w:rPr>
        <w:t>子女添加界面</w:t>
      </w:r>
    </w:p>
    <w:p w:rsidR="0037525E" w:rsidRDefault="0037525E" w:rsidP="00F97AAF">
      <w:pPr>
        <w:jc w:val="center"/>
      </w:pPr>
    </w:p>
    <w:p w:rsidR="0037525E" w:rsidRDefault="0037525E" w:rsidP="00F97AAF">
      <w:pPr>
        <w:jc w:val="center"/>
      </w:pPr>
    </w:p>
    <w:p w:rsidR="0037525E" w:rsidRDefault="0037525E" w:rsidP="00F97AAF">
      <w:pPr>
        <w:jc w:val="center"/>
      </w:pPr>
    </w:p>
    <w:p w:rsidR="0037525E" w:rsidRDefault="0037525E" w:rsidP="00F97AAF">
      <w:pPr>
        <w:jc w:val="center"/>
      </w:pPr>
    </w:p>
    <w:p w:rsidR="0037525E" w:rsidRPr="00BB5EAC" w:rsidRDefault="0037525E" w:rsidP="00BB5EAC">
      <w:pPr>
        <w:pStyle w:val="Heading3"/>
        <w:rPr>
          <w:rFonts w:ascii="微软雅黑"/>
          <w:sz w:val="28"/>
          <w:szCs w:val="28"/>
        </w:rPr>
      </w:pPr>
      <w:bookmarkStart w:id="9" w:name="_Toc6478990"/>
      <w:r>
        <w:rPr>
          <w:rFonts w:ascii="微软雅黑" w:hAnsi="微软雅黑" w:cs="微软雅黑"/>
          <w:sz w:val="28"/>
          <w:szCs w:val="28"/>
        </w:rPr>
        <w:t>2.3</w:t>
      </w:r>
      <w:r w:rsidRPr="00BB5EAC">
        <w:rPr>
          <w:rFonts w:ascii="微软雅黑" w:hAnsi="微软雅黑" w:cs="微软雅黑"/>
          <w:sz w:val="28"/>
          <w:szCs w:val="28"/>
        </w:rPr>
        <w:t>.5</w:t>
      </w:r>
      <w:r w:rsidRPr="00BB5EAC">
        <w:rPr>
          <w:rFonts w:ascii="微软雅黑" w:hAnsi="微软雅黑" w:cs="微软雅黑" w:hint="eastAsia"/>
          <w:sz w:val="28"/>
          <w:szCs w:val="28"/>
        </w:rPr>
        <w:t>、登记确认</w:t>
      </w:r>
      <w:bookmarkEnd w:id="9"/>
    </w:p>
    <w:p w:rsidR="0037525E" w:rsidRDefault="0037525E" w:rsidP="00D75270">
      <w:pPr>
        <w:rPr>
          <w:color w:val="FF0000"/>
        </w:rPr>
      </w:pPr>
      <w:r>
        <w:tab/>
      </w:r>
      <w:r>
        <w:rPr>
          <w:rFonts w:cs="微软雅黑" w:hint="eastAsia"/>
        </w:rPr>
        <w:t>在婚育信息界面填写完整信息后，点击图</w:t>
      </w:r>
      <w:r>
        <w:t>2-7</w:t>
      </w:r>
      <w:r>
        <w:rPr>
          <w:rFonts w:cs="微软雅黑" w:hint="eastAsia"/>
        </w:rPr>
        <w:t>中的【下一步】，此时系统会通过前面录入的【男女双方的姓名、身份证号及结婚证号】去查验国家公安信息和四川民政信息，校验后会显示相应查验结果。</w:t>
      </w:r>
      <w:r w:rsidRPr="00FB2C29">
        <w:rPr>
          <w:rFonts w:cs="微软雅黑" w:hint="eastAsia"/>
          <w:color w:val="FF0000"/>
        </w:rPr>
        <w:t>注：公安校验只在正常工作时间范围内开放，其余时间均不能通过校验。</w:t>
      </w:r>
    </w:p>
    <w:p w:rsidR="0037525E" w:rsidRDefault="0037525E" w:rsidP="00180F91">
      <w:pPr>
        <w:pStyle w:val="ListParagraph"/>
        <w:numPr>
          <w:ilvl w:val="0"/>
          <w:numId w:val="5"/>
        </w:numPr>
        <w:ind w:firstLineChars="0"/>
      </w:pPr>
      <w:r>
        <w:rPr>
          <w:rFonts w:cs="微软雅黑" w:hint="eastAsia"/>
        </w:rPr>
        <w:t>填写信息校验通过则无提示，此时无需上传附件，公众确认填写的信息（婚育信息，女方信息、男方信息、子女信息）后，勾选承诺，点击“已确认信息无误”进入提交登记信息界面，如图</w:t>
      </w:r>
      <w:r>
        <w:t>2-11</w:t>
      </w:r>
      <w:r>
        <w:rPr>
          <w:rFonts w:cs="微软雅黑" w:hint="eastAsia"/>
        </w:rPr>
        <w:t>所示。</w:t>
      </w:r>
    </w:p>
    <w:p w:rsidR="0037525E" w:rsidRDefault="0037525E" w:rsidP="0036692E">
      <w:r w:rsidRPr="001130F5">
        <w:rPr>
          <w:noProof/>
        </w:rPr>
        <w:pict>
          <v:shape id="图片 32" o:spid="_x0000_i1036" type="#_x0000_t75" style="width:475.5pt;height:276.75pt;visibility:visible">
            <v:imagedata r:id="rId21" o:title="" cropleft="16412f" cropright="16774f"/>
          </v:shape>
        </w:pict>
      </w:r>
    </w:p>
    <w:p w:rsidR="0037525E" w:rsidRDefault="0037525E" w:rsidP="009E24C2">
      <w:pPr>
        <w:jc w:val="center"/>
      </w:pPr>
      <w:r>
        <w:rPr>
          <w:rFonts w:cs="微软雅黑" w:hint="eastAsia"/>
        </w:rPr>
        <w:t>图</w:t>
      </w:r>
      <w:r>
        <w:t>2-11</w:t>
      </w:r>
      <w:r>
        <w:rPr>
          <w:rFonts w:cs="微软雅黑" w:hint="eastAsia"/>
        </w:rPr>
        <w:t>核验通过登记确认界面</w:t>
      </w:r>
    </w:p>
    <w:p w:rsidR="0037525E" w:rsidRDefault="0037525E" w:rsidP="009E24C2">
      <w:pPr>
        <w:widowControl/>
        <w:jc w:val="left"/>
      </w:pPr>
      <w:r>
        <w:br w:type="page"/>
      </w:r>
    </w:p>
    <w:p w:rsidR="0037525E" w:rsidRDefault="0037525E" w:rsidP="00180F91">
      <w:pPr>
        <w:pStyle w:val="ListParagraph"/>
        <w:numPr>
          <w:ilvl w:val="0"/>
          <w:numId w:val="5"/>
        </w:numPr>
        <w:ind w:firstLineChars="0"/>
      </w:pPr>
      <w:r>
        <w:rPr>
          <w:rFonts w:cs="微软雅黑" w:hint="eastAsia"/>
        </w:rPr>
        <w:t>录入的对象信息没有校验通过的，系统会给出未通过的原因，此时需上传相关证明材料（上传的附件不超过</w:t>
      </w:r>
      <w:r>
        <w:t>2M</w:t>
      </w:r>
      <w:r>
        <w:rPr>
          <w:rFonts w:cs="微软雅黑" w:hint="eastAsia"/>
        </w:rPr>
        <w:t>），登记的公众根据提示原因核查信息无误后，勾选承诺，点击【已确认信息无误】进入提交登记信息界面，如图</w:t>
      </w:r>
      <w:r>
        <w:t>2-11</w:t>
      </w:r>
      <w:r>
        <w:rPr>
          <w:rFonts w:cs="微软雅黑" w:hint="eastAsia"/>
        </w:rPr>
        <w:t>所示。</w:t>
      </w:r>
    </w:p>
    <w:p w:rsidR="0037525E" w:rsidRDefault="0037525E" w:rsidP="009C60C0">
      <w:r w:rsidRPr="001130F5">
        <w:rPr>
          <w:noProof/>
        </w:rPr>
        <w:pict>
          <v:shape id="图片 37" o:spid="_x0000_i1037" type="#_x0000_t75" style="width:473.25pt;height:132pt;visibility:visible">
            <v:imagedata r:id="rId22" o:title=""/>
          </v:shape>
        </w:pict>
      </w:r>
    </w:p>
    <w:p w:rsidR="0037525E" w:rsidRDefault="0037525E" w:rsidP="009E24C2">
      <w:r w:rsidRPr="001130F5">
        <w:rPr>
          <w:noProof/>
        </w:rPr>
        <w:pict>
          <v:shape id="图片 34" o:spid="_x0000_i1038" type="#_x0000_t75" style="width:468pt;height:354.75pt;visibility:visible">
            <v:imagedata r:id="rId23" o:title="" cropleft="14610f" cropright="8571f"/>
          </v:shape>
        </w:pict>
      </w:r>
    </w:p>
    <w:p w:rsidR="0037525E" w:rsidRDefault="0037525E" w:rsidP="009E24C2">
      <w:pPr>
        <w:jc w:val="center"/>
      </w:pPr>
      <w:r>
        <w:rPr>
          <w:rFonts w:cs="微软雅黑" w:hint="eastAsia"/>
        </w:rPr>
        <w:t>图</w:t>
      </w:r>
      <w:r>
        <w:t>2-11</w:t>
      </w:r>
      <w:r>
        <w:rPr>
          <w:rFonts w:cs="微软雅黑" w:hint="eastAsia"/>
        </w:rPr>
        <w:t>未核验通过登记确认界面</w:t>
      </w:r>
    </w:p>
    <w:p w:rsidR="0037525E" w:rsidRDefault="0037525E" w:rsidP="004A743E">
      <w:pPr>
        <w:ind w:firstLineChars="200" w:firstLine="31680"/>
      </w:pPr>
    </w:p>
    <w:p w:rsidR="0037525E" w:rsidRDefault="0037525E" w:rsidP="004A743E">
      <w:pPr>
        <w:ind w:firstLineChars="200" w:firstLine="31680"/>
      </w:pPr>
    </w:p>
    <w:p w:rsidR="0037525E" w:rsidRDefault="0037525E" w:rsidP="004A743E">
      <w:pPr>
        <w:ind w:firstLineChars="200" w:firstLine="31680"/>
      </w:pPr>
    </w:p>
    <w:p w:rsidR="0037525E" w:rsidRDefault="0037525E" w:rsidP="004A743E">
      <w:pPr>
        <w:ind w:firstLineChars="200" w:firstLine="31680"/>
      </w:pPr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核验未通过原因如图</w:t>
      </w:r>
      <w:r>
        <w:t>2-12</w:t>
      </w:r>
      <w:r>
        <w:rPr>
          <w:rFonts w:cs="微软雅黑" w:hint="eastAsia"/>
        </w:rPr>
        <w:t>所示。</w:t>
      </w:r>
    </w:p>
    <w:p w:rsidR="0037525E" w:rsidRDefault="0037525E" w:rsidP="009E24C2">
      <w:r w:rsidRPr="001130F5">
        <w:rPr>
          <w:noProof/>
        </w:rPr>
        <w:pict>
          <v:shape id="图片 35" o:spid="_x0000_i1039" type="#_x0000_t75" style="width:423pt;height:120pt;visibility:visible">
            <v:imagedata r:id="rId24" o:title="" cropleft="8160f" cropright="6589f"/>
          </v:shape>
        </w:pict>
      </w:r>
    </w:p>
    <w:p w:rsidR="0037525E" w:rsidRPr="00503CB2" w:rsidRDefault="0037525E" w:rsidP="009C60C0">
      <w:pPr>
        <w:jc w:val="center"/>
      </w:pPr>
      <w:r>
        <w:rPr>
          <w:rFonts w:cs="微软雅黑" w:hint="eastAsia"/>
        </w:rPr>
        <w:t>图</w:t>
      </w:r>
      <w:r>
        <w:t>2-12</w:t>
      </w:r>
      <w:r>
        <w:rPr>
          <w:rFonts w:cs="微软雅黑" w:hint="eastAsia"/>
        </w:rPr>
        <w:t>无法核验原因</w:t>
      </w:r>
    </w:p>
    <w:p w:rsidR="0037525E" w:rsidRDefault="0037525E" w:rsidP="00180F91">
      <w:pPr>
        <w:pStyle w:val="ListParagraph"/>
        <w:numPr>
          <w:ilvl w:val="0"/>
          <w:numId w:val="5"/>
        </w:numPr>
        <w:ind w:firstLineChars="0"/>
      </w:pPr>
      <w:r>
        <w:rPr>
          <w:rFonts w:cs="微软雅黑" w:hint="eastAsia"/>
        </w:rPr>
        <w:t>如果男女双方户籍地均未在四川省内，其中一方现居住地在四川省内，则需上传其中一方的身份证及在四川省内的现居住证明文件。上传完相关证明后，核实填写的基本信息正确后，勾选承诺，点击【已确认信息无误】进入登记提交界面，如图</w:t>
      </w:r>
      <w:r>
        <w:t>2-13</w:t>
      </w:r>
      <w:r>
        <w:rPr>
          <w:rFonts w:cs="微软雅黑" w:hint="eastAsia"/>
        </w:rPr>
        <w:t>所示。</w:t>
      </w:r>
    </w:p>
    <w:p w:rsidR="0037525E" w:rsidRDefault="0037525E" w:rsidP="004A743E">
      <w:pPr>
        <w:ind w:firstLineChars="200" w:firstLine="31680"/>
        <w:jc w:val="center"/>
      </w:pPr>
      <w:r w:rsidRPr="001130F5">
        <w:rPr>
          <w:noProof/>
        </w:rPr>
        <w:pict>
          <v:shape id="图片 36" o:spid="_x0000_i1040" type="#_x0000_t75" style="width:440.25pt;height:351pt;visibility:visible">
            <v:imagedata r:id="rId25" o:title=""/>
          </v:shape>
        </w:pict>
      </w:r>
      <w:r>
        <w:rPr>
          <w:rFonts w:cs="微软雅黑" w:hint="eastAsia"/>
        </w:rPr>
        <w:t>图</w:t>
      </w:r>
      <w:r>
        <w:t>2-13</w:t>
      </w:r>
      <w:r>
        <w:rPr>
          <w:rFonts w:cs="微软雅黑" w:hint="eastAsia"/>
        </w:rPr>
        <w:t>男女户籍地未在川内确认登记界面</w:t>
      </w:r>
    </w:p>
    <w:p w:rsidR="0037525E" w:rsidRPr="00BB5EAC" w:rsidRDefault="0037525E" w:rsidP="00BB5EAC">
      <w:pPr>
        <w:pStyle w:val="Heading3"/>
        <w:rPr>
          <w:rFonts w:ascii="微软雅黑"/>
          <w:sz w:val="28"/>
          <w:szCs w:val="28"/>
        </w:rPr>
      </w:pPr>
      <w:bookmarkStart w:id="10" w:name="_Toc6478991"/>
      <w:r>
        <w:rPr>
          <w:rFonts w:ascii="微软雅黑" w:hAnsi="微软雅黑" w:cs="微软雅黑"/>
          <w:sz w:val="28"/>
          <w:szCs w:val="28"/>
        </w:rPr>
        <w:t>2.3</w:t>
      </w:r>
      <w:r w:rsidRPr="00BB5EAC">
        <w:rPr>
          <w:rFonts w:ascii="微软雅黑" w:hAnsi="微软雅黑" w:cs="微软雅黑"/>
          <w:sz w:val="28"/>
          <w:szCs w:val="28"/>
        </w:rPr>
        <w:t>.6</w:t>
      </w:r>
      <w:r w:rsidRPr="00BB5EAC">
        <w:rPr>
          <w:rFonts w:ascii="微软雅黑" w:hAnsi="微软雅黑" w:cs="微软雅黑" w:hint="eastAsia"/>
          <w:sz w:val="28"/>
          <w:szCs w:val="28"/>
        </w:rPr>
        <w:t>、提交登记信息</w:t>
      </w:r>
      <w:bookmarkEnd w:id="10"/>
    </w:p>
    <w:p w:rsidR="0037525E" w:rsidRDefault="0037525E" w:rsidP="004A09E1">
      <w:r>
        <w:tab/>
      </w:r>
      <w:r>
        <w:rPr>
          <w:rFonts w:cs="微软雅黑" w:hint="eastAsia"/>
        </w:rPr>
        <w:t>公众在填写完成所有信息后</w:t>
      </w:r>
      <w:r w:rsidRPr="006B6248">
        <w:rPr>
          <w:rFonts w:cs="微软雅黑" w:hint="eastAsia"/>
        </w:rPr>
        <w:t>，</w:t>
      </w:r>
      <w:r>
        <w:rPr>
          <w:rFonts w:cs="微软雅黑" w:hint="eastAsia"/>
        </w:rPr>
        <w:t>在提交登记信息界面，可在此界面再次确认所填写的信息，确认登记信息，如图</w:t>
      </w:r>
      <w:r>
        <w:t>2-14</w:t>
      </w:r>
      <w:r>
        <w:rPr>
          <w:rFonts w:cs="微软雅黑" w:hint="eastAsia"/>
        </w:rPr>
        <w:t>所示。</w:t>
      </w:r>
    </w:p>
    <w:p w:rsidR="0037525E" w:rsidRDefault="0037525E" w:rsidP="004A09E1">
      <w:r w:rsidRPr="001130F5">
        <w:rPr>
          <w:noProof/>
        </w:rPr>
        <w:pict>
          <v:shape id="图片 38" o:spid="_x0000_i1041" type="#_x0000_t75" style="width:445.5pt;height:249pt;visibility:visible">
            <v:imagedata r:id="rId26" o:title="" cropleft="3505f" cropright="3665f"/>
          </v:shape>
        </w:pict>
      </w:r>
    </w:p>
    <w:p w:rsidR="0037525E" w:rsidRDefault="0037525E" w:rsidP="007B2F27">
      <w:pPr>
        <w:jc w:val="center"/>
      </w:pPr>
      <w:r>
        <w:rPr>
          <w:rFonts w:cs="微软雅黑" w:hint="eastAsia"/>
        </w:rPr>
        <w:t>图</w:t>
      </w:r>
      <w:r>
        <w:t>2-14</w:t>
      </w:r>
      <w:r>
        <w:rPr>
          <w:rFonts w:cs="微软雅黑" w:hint="eastAsia"/>
        </w:rPr>
        <w:t>提交登记信息界面</w:t>
      </w:r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确认信息无误后，可输入手机号码获取短信验证码，如图</w:t>
      </w:r>
      <w:r>
        <w:t>2-15</w:t>
      </w:r>
      <w:r>
        <w:rPr>
          <w:rFonts w:cs="微软雅黑" w:hint="eastAsia"/>
        </w:rPr>
        <w:t>所示。</w:t>
      </w:r>
    </w:p>
    <w:p w:rsidR="0037525E" w:rsidRDefault="0037525E" w:rsidP="004A743E">
      <w:pPr>
        <w:ind w:firstLineChars="200" w:firstLine="31680"/>
      </w:pPr>
      <w:r w:rsidRPr="001130F5">
        <w:rPr>
          <w:noProof/>
        </w:rPr>
        <w:pict>
          <v:shape id="图片 41" o:spid="_x0000_i1042" type="#_x0000_t75" style="width:415.5pt;height:215.25pt;visibility:visible">
            <v:imagedata r:id="rId27" o:title=""/>
          </v:shape>
        </w:pict>
      </w:r>
    </w:p>
    <w:p w:rsidR="0037525E" w:rsidRDefault="0037525E" w:rsidP="006B6248">
      <w:pPr>
        <w:jc w:val="center"/>
      </w:pPr>
      <w:r>
        <w:rPr>
          <w:rFonts w:cs="微软雅黑" w:hint="eastAsia"/>
        </w:rPr>
        <w:t>图</w:t>
      </w:r>
      <w:r>
        <w:t>2-15</w:t>
      </w:r>
      <w:r>
        <w:rPr>
          <w:rFonts w:cs="微软雅黑" w:hint="eastAsia"/>
        </w:rPr>
        <w:t>获取验证码</w:t>
      </w:r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在获取到验证码后，正确输入验证码，提交申请信息生育登记完成，如图</w:t>
      </w:r>
      <w:r>
        <w:t>2-16</w:t>
      </w:r>
      <w:r>
        <w:rPr>
          <w:rFonts w:cs="微软雅黑" w:hint="eastAsia"/>
        </w:rPr>
        <w:t>所示。</w:t>
      </w:r>
    </w:p>
    <w:p w:rsidR="0037525E" w:rsidRDefault="0037525E" w:rsidP="00536990">
      <w:pPr>
        <w:jc w:val="center"/>
      </w:pPr>
      <w:r w:rsidRPr="001130F5">
        <w:rPr>
          <w:noProof/>
        </w:rPr>
        <w:pict>
          <v:shape id="图片 40" o:spid="_x0000_i1043" type="#_x0000_t75" style="width:411pt;height:217.5pt;visibility:visible">
            <v:imagedata r:id="rId28" o:title=""/>
          </v:shape>
        </w:pict>
      </w:r>
    </w:p>
    <w:p w:rsidR="0037525E" w:rsidRDefault="0037525E" w:rsidP="00467141">
      <w:pPr>
        <w:jc w:val="center"/>
      </w:pPr>
      <w:r>
        <w:rPr>
          <w:rFonts w:cs="微软雅黑" w:hint="eastAsia"/>
        </w:rPr>
        <w:t>图</w:t>
      </w:r>
      <w:r>
        <w:t>2-16</w:t>
      </w:r>
      <w:r>
        <w:rPr>
          <w:rFonts w:cs="微软雅黑" w:hint="eastAsia"/>
        </w:rPr>
        <w:t>提交申请</w:t>
      </w:r>
    </w:p>
    <w:p w:rsidR="0037525E" w:rsidRPr="00BB5EAC" w:rsidRDefault="0037525E" w:rsidP="00BB5EAC">
      <w:pPr>
        <w:pStyle w:val="Heading3"/>
        <w:rPr>
          <w:rFonts w:ascii="微软雅黑"/>
          <w:sz w:val="28"/>
          <w:szCs w:val="28"/>
        </w:rPr>
      </w:pPr>
      <w:bookmarkStart w:id="11" w:name="_Toc6478992"/>
      <w:r>
        <w:rPr>
          <w:rFonts w:ascii="微软雅黑" w:hAnsi="微软雅黑" w:cs="微软雅黑"/>
          <w:sz w:val="28"/>
          <w:szCs w:val="28"/>
        </w:rPr>
        <w:t>2.3</w:t>
      </w:r>
      <w:r w:rsidRPr="00BB5EAC">
        <w:rPr>
          <w:rFonts w:ascii="微软雅黑" w:hAnsi="微软雅黑" w:cs="微软雅黑"/>
          <w:sz w:val="28"/>
          <w:szCs w:val="28"/>
        </w:rPr>
        <w:t>.7</w:t>
      </w:r>
      <w:r w:rsidRPr="00BB5EAC">
        <w:rPr>
          <w:rFonts w:ascii="微软雅黑" w:hAnsi="微软雅黑" w:cs="微软雅黑" w:hint="eastAsia"/>
          <w:sz w:val="28"/>
          <w:szCs w:val="28"/>
        </w:rPr>
        <w:t>、登记</w:t>
      </w:r>
      <w:r>
        <w:rPr>
          <w:rFonts w:ascii="微软雅黑" w:hAnsi="微软雅黑" w:cs="微软雅黑" w:hint="eastAsia"/>
          <w:sz w:val="28"/>
          <w:szCs w:val="28"/>
        </w:rPr>
        <w:t>成功</w:t>
      </w:r>
      <w:bookmarkEnd w:id="11"/>
    </w:p>
    <w:p w:rsidR="0037525E" w:rsidRPr="00536990" w:rsidRDefault="0037525E" w:rsidP="00536990">
      <w:r>
        <w:tab/>
      </w:r>
      <w:r>
        <w:rPr>
          <w:rFonts w:cs="微软雅黑" w:hint="eastAsia"/>
        </w:rPr>
        <w:t>提交申请后，进入登记成界面，在此页面点击【打印生育登记凭证】，可直接打印生育登记证，以及对此次登记的评价和建议，如图</w:t>
      </w:r>
      <w:r>
        <w:t>2-17</w:t>
      </w:r>
      <w:r>
        <w:rPr>
          <w:rFonts w:cs="微软雅黑" w:hint="eastAsia"/>
        </w:rPr>
        <w:t>所示。</w:t>
      </w:r>
    </w:p>
    <w:p w:rsidR="0037525E" w:rsidRDefault="0037525E" w:rsidP="00536990">
      <w:pPr>
        <w:jc w:val="center"/>
      </w:pPr>
      <w:r w:rsidRPr="001130F5">
        <w:rPr>
          <w:noProof/>
        </w:rPr>
        <w:pict>
          <v:shape id="图片 16" o:spid="_x0000_i1044" type="#_x0000_t75" style="width:375pt;height:246pt;visibility:visible">
            <v:imagedata r:id="rId29" o:title="" cropleft="10661f" cropright="11053f"/>
          </v:shape>
        </w:pict>
      </w:r>
    </w:p>
    <w:p w:rsidR="0037525E" w:rsidRDefault="0037525E" w:rsidP="00536990">
      <w:pPr>
        <w:jc w:val="center"/>
      </w:pPr>
      <w:r>
        <w:rPr>
          <w:rFonts w:cs="微软雅黑" w:hint="eastAsia"/>
        </w:rPr>
        <w:t>图</w:t>
      </w:r>
      <w:r>
        <w:t>2-17</w:t>
      </w:r>
      <w:r>
        <w:rPr>
          <w:rFonts w:cs="微软雅黑" w:hint="eastAsia"/>
        </w:rPr>
        <w:t>登记成功界面</w:t>
      </w:r>
    </w:p>
    <w:p w:rsidR="0037525E" w:rsidRDefault="0037525E" w:rsidP="006B6248">
      <w:pPr>
        <w:pStyle w:val="Heading3"/>
        <w:rPr>
          <w:rFonts w:ascii="微软雅黑"/>
          <w:sz w:val="28"/>
          <w:szCs w:val="28"/>
        </w:rPr>
      </w:pPr>
      <w:bookmarkStart w:id="12" w:name="_Toc6478993"/>
      <w:r>
        <w:rPr>
          <w:rFonts w:ascii="微软雅黑" w:hAnsi="微软雅黑" w:cs="微软雅黑"/>
          <w:sz w:val="28"/>
          <w:szCs w:val="28"/>
        </w:rPr>
        <w:t>2</w:t>
      </w:r>
      <w:r w:rsidRPr="006B6248">
        <w:rPr>
          <w:rFonts w:ascii="微软雅黑" w:hAnsi="微软雅黑" w:cs="微软雅黑"/>
          <w:sz w:val="28"/>
          <w:szCs w:val="28"/>
        </w:rPr>
        <w:t>.3.8</w:t>
      </w:r>
      <w:r w:rsidRPr="006B6248">
        <w:rPr>
          <w:rFonts w:ascii="微软雅黑" w:hAnsi="微软雅黑" w:cs="微软雅黑" w:hint="eastAsia"/>
          <w:sz w:val="28"/>
          <w:szCs w:val="28"/>
        </w:rPr>
        <w:t>、打印生育登记凭证</w:t>
      </w:r>
      <w:bookmarkEnd w:id="12"/>
    </w:p>
    <w:p w:rsidR="0037525E" w:rsidRPr="00180F91" w:rsidRDefault="0037525E" w:rsidP="00180F91">
      <w:r>
        <w:rPr>
          <w:rFonts w:cs="微软雅黑" w:hint="eastAsia"/>
        </w:rPr>
        <w:t>点击图</w:t>
      </w:r>
      <w:r>
        <w:t>2-17</w:t>
      </w:r>
      <w:r>
        <w:rPr>
          <w:rFonts w:cs="微软雅黑" w:hint="eastAsia"/>
        </w:rPr>
        <w:t>中的【打印生育登记凭证】，进入生育服务证下载、打印（公众可自行打印</w:t>
      </w:r>
      <w:r>
        <w:t>A4</w:t>
      </w:r>
      <w:r>
        <w:rPr>
          <w:rFonts w:cs="微软雅黑" w:hint="eastAsia"/>
        </w:rPr>
        <w:t>纸证件信息，如已正常连接打印机），如图</w:t>
      </w:r>
      <w:r>
        <w:t>2-18</w:t>
      </w:r>
      <w:r>
        <w:rPr>
          <w:rFonts w:cs="微软雅黑" w:hint="eastAsia"/>
        </w:rPr>
        <w:t>所示。</w:t>
      </w:r>
    </w:p>
    <w:p w:rsidR="0037525E" w:rsidRDefault="0037525E" w:rsidP="00180F91">
      <w:r w:rsidRPr="001130F5">
        <w:rPr>
          <w:noProof/>
        </w:rPr>
        <w:pict>
          <v:shape id="图片 42" o:spid="_x0000_i1045" type="#_x0000_t75" style="width:408.75pt;height:208.5pt;visibility:visible">
            <v:imagedata r:id="rId30" o:title=""/>
          </v:shape>
        </w:pict>
      </w:r>
      <w:r w:rsidRPr="001130F5">
        <w:rPr>
          <w:noProof/>
        </w:rPr>
        <w:pict>
          <v:shape id="图片 45" o:spid="_x0000_i1046" type="#_x0000_t75" style="width:408pt;height:170.25pt;visibility:visible">
            <v:imagedata r:id="rId31" o:title=""/>
          </v:shape>
        </w:pict>
      </w:r>
    </w:p>
    <w:p w:rsidR="0037525E" w:rsidRPr="00180F91" w:rsidRDefault="0037525E" w:rsidP="00180F91">
      <w:pPr>
        <w:jc w:val="center"/>
      </w:pPr>
      <w:r>
        <w:rPr>
          <w:rFonts w:cs="微软雅黑" w:hint="eastAsia"/>
        </w:rPr>
        <w:t>图</w:t>
      </w:r>
      <w:r>
        <w:t>2-18</w:t>
      </w:r>
      <w:r>
        <w:rPr>
          <w:rFonts w:cs="微软雅黑" w:hint="eastAsia"/>
        </w:rPr>
        <w:t>打印生育证</w:t>
      </w:r>
    </w:p>
    <w:p w:rsidR="0037525E" w:rsidRPr="006B6248" w:rsidRDefault="0037525E" w:rsidP="00E76CEA">
      <w:pPr>
        <w:widowControl/>
        <w:jc w:val="left"/>
      </w:pPr>
      <w:r>
        <w:br w:type="page"/>
      </w:r>
    </w:p>
    <w:p w:rsidR="0037525E" w:rsidRPr="006B6248" w:rsidRDefault="0037525E" w:rsidP="006B6248">
      <w:pPr>
        <w:pStyle w:val="Heading2"/>
        <w:rPr>
          <w:rFonts w:ascii="微软雅黑" w:eastAsia="微软雅黑" w:hAnsi="微软雅黑" w:cs="Times New Roman"/>
        </w:rPr>
      </w:pPr>
      <w:bookmarkStart w:id="13" w:name="_Toc6478994"/>
      <w:r>
        <w:rPr>
          <w:rFonts w:ascii="微软雅黑" w:eastAsia="微软雅黑" w:hAnsi="微软雅黑" w:cs="微软雅黑"/>
        </w:rPr>
        <w:t>2.4</w:t>
      </w:r>
      <w:r w:rsidRPr="006B6248">
        <w:rPr>
          <w:rFonts w:ascii="微软雅黑" w:eastAsia="微软雅黑" w:hAnsi="微软雅黑" w:cs="微软雅黑" w:hint="eastAsia"/>
        </w:rPr>
        <w:t>、办件查询</w:t>
      </w:r>
      <w:bookmarkEnd w:id="13"/>
    </w:p>
    <w:p w:rsidR="0037525E" w:rsidRPr="006B6248" w:rsidRDefault="0037525E" w:rsidP="006B6248">
      <w:pPr>
        <w:pStyle w:val="Heading3"/>
        <w:rPr>
          <w:rFonts w:ascii="微软雅黑"/>
          <w:sz w:val="28"/>
          <w:szCs w:val="28"/>
        </w:rPr>
      </w:pPr>
      <w:bookmarkStart w:id="14" w:name="_Toc6478995"/>
      <w:r>
        <w:rPr>
          <w:rFonts w:ascii="微软雅黑" w:hAnsi="微软雅黑" w:cs="微软雅黑"/>
          <w:sz w:val="28"/>
          <w:szCs w:val="28"/>
        </w:rPr>
        <w:t>2.4</w:t>
      </w:r>
      <w:r w:rsidRPr="006B6248">
        <w:rPr>
          <w:rFonts w:ascii="微软雅黑" w:hAnsi="微软雅黑" w:cs="微软雅黑"/>
          <w:sz w:val="28"/>
          <w:szCs w:val="28"/>
        </w:rPr>
        <w:t>.1</w:t>
      </w:r>
      <w:r w:rsidRPr="006B6248">
        <w:rPr>
          <w:rFonts w:ascii="微软雅黑" w:hAnsi="微软雅黑" w:cs="微软雅黑" w:hint="eastAsia"/>
          <w:sz w:val="28"/>
          <w:szCs w:val="28"/>
        </w:rPr>
        <w:t>、查询页面</w:t>
      </w:r>
      <w:bookmarkEnd w:id="14"/>
    </w:p>
    <w:p w:rsidR="0037525E" w:rsidRPr="00536990" w:rsidRDefault="0037525E" w:rsidP="00536990">
      <w:r>
        <w:tab/>
      </w:r>
      <w:r>
        <w:rPr>
          <w:rFonts w:cs="微软雅黑" w:hint="eastAsia"/>
        </w:rPr>
        <w:t>如公众后续需要查询或打印已登记证件信息，可通过网上便民服务系统中的【办件查询】入口进行查询。公众可输入登记时预留的手机号码直接查询最新的生育登记信息，如图</w:t>
      </w:r>
      <w:r>
        <w:t>2-19</w:t>
      </w:r>
      <w:r>
        <w:rPr>
          <w:rFonts w:cs="微软雅黑" w:hint="eastAsia"/>
        </w:rPr>
        <w:t>所示。</w:t>
      </w:r>
    </w:p>
    <w:p w:rsidR="0037525E" w:rsidRDefault="0037525E" w:rsidP="00536990">
      <w:pPr>
        <w:jc w:val="center"/>
      </w:pPr>
      <w:r w:rsidRPr="001130F5">
        <w:rPr>
          <w:noProof/>
        </w:rPr>
        <w:pict>
          <v:shape id="图片 17" o:spid="_x0000_i1047" type="#_x0000_t75" style="width:419.25pt;height:174pt;visibility:visible">
            <v:imagedata r:id="rId32" o:title="" cropleft="2246f" cropright="15653f"/>
          </v:shape>
        </w:pict>
      </w:r>
    </w:p>
    <w:p w:rsidR="0037525E" w:rsidRDefault="0037525E" w:rsidP="00536990">
      <w:pPr>
        <w:jc w:val="center"/>
      </w:pPr>
      <w:r>
        <w:rPr>
          <w:rFonts w:cs="微软雅黑" w:hint="eastAsia"/>
        </w:rPr>
        <w:t>图</w:t>
      </w:r>
      <w:r>
        <w:t>2-19</w:t>
      </w:r>
      <w:r>
        <w:rPr>
          <w:rFonts w:cs="微软雅黑" w:hint="eastAsia"/>
        </w:rPr>
        <w:t>办件查询</w:t>
      </w:r>
    </w:p>
    <w:p w:rsidR="0037525E" w:rsidRDefault="0037525E" w:rsidP="00536990">
      <w:r>
        <w:tab/>
      </w:r>
      <w:r>
        <w:rPr>
          <w:rFonts w:cs="微软雅黑" w:hint="eastAsia"/>
        </w:rPr>
        <w:t>输入图形验证码和短信验证码后点击查询，如图</w:t>
      </w:r>
      <w:r>
        <w:t>2-20</w:t>
      </w:r>
      <w:r>
        <w:rPr>
          <w:rFonts w:cs="微软雅黑" w:hint="eastAsia"/>
        </w:rPr>
        <w:t>所示。</w:t>
      </w:r>
    </w:p>
    <w:p w:rsidR="0037525E" w:rsidRDefault="0037525E" w:rsidP="00536990">
      <w:r w:rsidRPr="001130F5">
        <w:rPr>
          <w:noProof/>
        </w:rPr>
        <w:pict>
          <v:shape id="图片 19" o:spid="_x0000_i1048" type="#_x0000_t75" style="width:448.5pt;height:225.75pt;visibility:visible">
            <v:imagedata r:id="rId33" o:title="" cropleft="13845f" cropright="14522f"/>
          </v:shape>
        </w:pict>
      </w:r>
    </w:p>
    <w:p w:rsidR="0037525E" w:rsidRDefault="0037525E" w:rsidP="00536990">
      <w:pPr>
        <w:jc w:val="center"/>
      </w:pPr>
      <w:r>
        <w:rPr>
          <w:rFonts w:cs="微软雅黑" w:hint="eastAsia"/>
        </w:rPr>
        <w:t>图</w:t>
      </w:r>
      <w:r>
        <w:t>2-20</w:t>
      </w:r>
      <w:r>
        <w:rPr>
          <w:rFonts w:cs="微软雅黑" w:hint="eastAsia"/>
        </w:rPr>
        <w:t>验证查询</w:t>
      </w:r>
    </w:p>
    <w:p w:rsidR="0037525E" w:rsidRDefault="0037525E" w:rsidP="00536990">
      <w:r>
        <w:tab/>
      </w:r>
      <w:r>
        <w:rPr>
          <w:rFonts w:cs="微软雅黑" w:hint="eastAsia"/>
        </w:rPr>
        <w:t>如果公众已更换手机号码，不是登记时预留的手机号，查询时还需输入男女双方的身份证号码才能进行查询，如图</w:t>
      </w:r>
      <w:r>
        <w:t>2-21</w:t>
      </w:r>
      <w:r>
        <w:rPr>
          <w:rFonts w:cs="微软雅黑" w:hint="eastAsia"/>
        </w:rPr>
        <w:t>所示。</w:t>
      </w:r>
    </w:p>
    <w:p w:rsidR="0037525E" w:rsidRDefault="0037525E" w:rsidP="00536990">
      <w:r w:rsidRPr="001130F5">
        <w:rPr>
          <w:noProof/>
        </w:rPr>
        <w:pict>
          <v:shape id="图片 20" o:spid="_x0000_i1049" type="#_x0000_t75" style="width:443.25pt;height:285.75pt;visibility:visible">
            <v:imagedata r:id="rId34" o:title="" cropleft="14792f" cropright="14644f"/>
          </v:shape>
        </w:pict>
      </w:r>
    </w:p>
    <w:p w:rsidR="0037525E" w:rsidRDefault="0037525E" w:rsidP="00536990">
      <w:pPr>
        <w:jc w:val="center"/>
      </w:pPr>
      <w:r>
        <w:rPr>
          <w:rFonts w:cs="微软雅黑" w:hint="eastAsia"/>
        </w:rPr>
        <w:t>图</w:t>
      </w:r>
      <w:r>
        <w:t>2-21</w:t>
      </w:r>
      <w:r>
        <w:rPr>
          <w:rFonts w:cs="微软雅黑" w:hint="eastAsia"/>
        </w:rPr>
        <w:t>非预留手机号查询</w:t>
      </w:r>
    </w:p>
    <w:p w:rsidR="0037525E" w:rsidRDefault="0037525E" w:rsidP="00E76CEA">
      <w:pPr>
        <w:widowControl/>
        <w:jc w:val="left"/>
      </w:pPr>
      <w:r>
        <w:br w:type="page"/>
      </w:r>
    </w:p>
    <w:p w:rsidR="0037525E" w:rsidRPr="006B6248" w:rsidRDefault="0037525E" w:rsidP="006B6248">
      <w:pPr>
        <w:pStyle w:val="Heading3"/>
        <w:rPr>
          <w:rFonts w:ascii="微软雅黑"/>
          <w:sz w:val="28"/>
          <w:szCs w:val="28"/>
        </w:rPr>
      </w:pPr>
      <w:bookmarkStart w:id="15" w:name="_Toc6478996"/>
      <w:r>
        <w:rPr>
          <w:rFonts w:ascii="微软雅黑" w:hAnsi="微软雅黑" w:cs="微软雅黑"/>
          <w:sz w:val="28"/>
          <w:szCs w:val="28"/>
        </w:rPr>
        <w:t>2.4</w:t>
      </w:r>
      <w:r w:rsidRPr="006B6248">
        <w:rPr>
          <w:rFonts w:ascii="微软雅黑" w:hAnsi="微软雅黑" w:cs="微软雅黑"/>
          <w:sz w:val="28"/>
          <w:szCs w:val="28"/>
        </w:rPr>
        <w:t>.2</w:t>
      </w:r>
      <w:r w:rsidRPr="006B6248">
        <w:rPr>
          <w:rFonts w:ascii="微软雅黑" w:hAnsi="微软雅黑" w:cs="微软雅黑" w:hint="eastAsia"/>
          <w:sz w:val="28"/>
          <w:szCs w:val="28"/>
        </w:rPr>
        <w:t>、</w:t>
      </w:r>
      <w:r>
        <w:rPr>
          <w:rFonts w:ascii="微软雅黑" w:hAnsi="微软雅黑" w:cs="微软雅黑" w:hint="eastAsia"/>
          <w:sz w:val="28"/>
          <w:szCs w:val="28"/>
        </w:rPr>
        <w:t>查询成功</w:t>
      </w:r>
      <w:bookmarkEnd w:id="15"/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查询成功后会显示公众所办理的相关业务，生育登记可以打印证件和修改登记信息。如图</w:t>
      </w:r>
      <w:r>
        <w:t>2-22</w:t>
      </w:r>
      <w:r>
        <w:rPr>
          <w:rFonts w:cs="微软雅黑" w:hint="eastAsia"/>
        </w:rPr>
        <w:t>所示。</w:t>
      </w:r>
    </w:p>
    <w:p w:rsidR="0037525E" w:rsidRDefault="0037525E" w:rsidP="00C97381">
      <w:r w:rsidRPr="001130F5">
        <w:rPr>
          <w:noProof/>
        </w:rPr>
        <w:pict>
          <v:shape id="图片 23" o:spid="_x0000_i1050" type="#_x0000_t75" style="width:416.25pt;height:231.75pt;visibility:visible">
            <v:imagedata r:id="rId35" o:title="" cropleft="16087f" cropright="15523f"/>
          </v:shape>
        </w:pict>
      </w:r>
    </w:p>
    <w:p w:rsidR="0037525E" w:rsidRDefault="0037525E" w:rsidP="00530588">
      <w:pPr>
        <w:jc w:val="center"/>
      </w:pPr>
      <w:r>
        <w:rPr>
          <w:rFonts w:cs="微软雅黑" w:hint="eastAsia"/>
        </w:rPr>
        <w:t>图</w:t>
      </w:r>
      <w:r>
        <w:t>2-22</w:t>
      </w:r>
      <w:r>
        <w:rPr>
          <w:rFonts w:cs="微软雅黑" w:hint="eastAsia"/>
        </w:rPr>
        <w:t>打印和修改登记信息</w:t>
      </w:r>
    </w:p>
    <w:p w:rsidR="0037525E" w:rsidRPr="00C97381" w:rsidRDefault="0037525E" w:rsidP="004A743E">
      <w:pPr>
        <w:ind w:firstLineChars="200" w:firstLine="31680"/>
        <w:rPr>
          <w:color w:val="FF0000"/>
        </w:rPr>
      </w:pPr>
      <w:r w:rsidRPr="000C5AC5">
        <w:rPr>
          <w:rFonts w:cs="微软雅黑" w:hint="eastAsia"/>
          <w:color w:val="FF0000"/>
          <w:sz w:val="28"/>
          <w:szCs w:val="28"/>
        </w:rPr>
        <w:t>注：登记信息只允许被修改一次，</w:t>
      </w:r>
      <w:r w:rsidRPr="000C5AC5">
        <w:rPr>
          <w:rFonts w:cs="微软雅黑" w:hint="eastAsia"/>
          <w:color w:val="000000"/>
        </w:rPr>
        <w:t>点击确定后进入登记须知界面，公众可据实修改登记信息</w:t>
      </w:r>
      <w:r>
        <w:rPr>
          <w:rFonts w:cs="微软雅黑" w:hint="eastAsia"/>
          <w:color w:val="000000"/>
        </w:rPr>
        <w:t>（与登记时操作类似）</w:t>
      </w:r>
      <w:r w:rsidRPr="000C5AC5">
        <w:rPr>
          <w:rFonts w:cs="微软雅黑" w:hint="eastAsia"/>
          <w:color w:val="000000"/>
        </w:rPr>
        <w:t>，</w:t>
      </w:r>
      <w:r w:rsidRPr="00C97381">
        <w:rPr>
          <w:rFonts w:cs="微软雅黑" w:hint="eastAsia"/>
          <w:color w:val="000000"/>
        </w:rPr>
        <w:t>如图</w:t>
      </w:r>
      <w:r>
        <w:rPr>
          <w:color w:val="000000"/>
        </w:rPr>
        <w:t>2</w:t>
      </w:r>
      <w:r w:rsidRPr="00C97381">
        <w:rPr>
          <w:color w:val="000000"/>
        </w:rPr>
        <w:t>-</w:t>
      </w:r>
      <w:r>
        <w:rPr>
          <w:color w:val="000000"/>
        </w:rPr>
        <w:t>23</w:t>
      </w:r>
      <w:r w:rsidRPr="00C97381">
        <w:rPr>
          <w:rFonts w:cs="微软雅黑" w:hint="eastAsia"/>
          <w:color w:val="000000"/>
        </w:rPr>
        <w:t>所示。</w:t>
      </w:r>
    </w:p>
    <w:p w:rsidR="0037525E" w:rsidRDefault="0037525E" w:rsidP="00530588">
      <w:pPr>
        <w:jc w:val="center"/>
      </w:pPr>
      <w:r w:rsidRPr="001130F5">
        <w:rPr>
          <w:noProof/>
        </w:rPr>
        <w:pict>
          <v:shape id="图片 27" o:spid="_x0000_i1051" type="#_x0000_t75" style="width:399.75pt;height:228pt;visibility:visible">
            <v:imagedata r:id="rId36" o:title="" cropleft="15504f" cropright="15707f"/>
          </v:shape>
        </w:pict>
      </w:r>
    </w:p>
    <w:p w:rsidR="0037525E" w:rsidRDefault="0037525E" w:rsidP="00DD292F">
      <w:pPr>
        <w:jc w:val="center"/>
      </w:pPr>
      <w:r>
        <w:rPr>
          <w:rFonts w:cs="微软雅黑" w:hint="eastAsia"/>
        </w:rPr>
        <w:t>图</w:t>
      </w:r>
      <w:r>
        <w:t>2-23</w:t>
      </w:r>
      <w:r>
        <w:rPr>
          <w:rFonts w:cs="微软雅黑" w:hint="eastAsia"/>
        </w:rPr>
        <w:t>修改登记信息</w:t>
      </w:r>
    </w:p>
    <w:p w:rsidR="0037525E" w:rsidRDefault="0037525E" w:rsidP="004A743E">
      <w:pPr>
        <w:ind w:firstLineChars="200" w:firstLine="31680"/>
        <w:rPr>
          <w:color w:val="000000"/>
        </w:rPr>
      </w:pPr>
      <w:r w:rsidRPr="00C97381">
        <w:rPr>
          <w:rFonts w:cs="微软雅黑" w:hint="eastAsia"/>
          <w:color w:val="000000"/>
        </w:rPr>
        <w:t>修改</w:t>
      </w:r>
      <w:r>
        <w:rPr>
          <w:rFonts w:cs="微软雅黑" w:hint="eastAsia"/>
          <w:color w:val="000000"/>
        </w:rPr>
        <w:t>重新提交后再查询</w:t>
      </w:r>
      <w:r w:rsidRPr="00C97381">
        <w:rPr>
          <w:rFonts w:cs="微软雅黑" w:hint="eastAsia"/>
          <w:color w:val="000000"/>
        </w:rPr>
        <w:t>则无</w:t>
      </w:r>
      <w:r w:rsidRPr="00C97381">
        <w:rPr>
          <w:color w:val="000000"/>
        </w:rPr>
        <w:t>“</w:t>
      </w:r>
      <w:r w:rsidRPr="00C97381">
        <w:rPr>
          <w:rFonts w:cs="微软雅黑" w:hint="eastAsia"/>
          <w:color w:val="000000"/>
        </w:rPr>
        <w:t>修改登记信息</w:t>
      </w:r>
      <w:r w:rsidRPr="00C97381">
        <w:rPr>
          <w:color w:val="000000"/>
        </w:rPr>
        <w:t>”</w:t>
      </w:r>
      <w:r w:rsidRPr="00C97381">
        <w:rPr>
          <w:rFonts w:cs="微软雅黑" w:hint="eastAsia"/>
          <w:color w:val="000000"/>
        </w:rPr>
        <w:t>按钮</w:t>
      </w:r>
      <w:r>
        <w:rPr>
          <w:rFonts w:cs="微软雅黑" w:hint="eastAsia"/>
          <w:color w:val="000000"/>
        </w:rPr>
        <w:t>，只可打印证件，如图</w:t>
      </w:r>
      <w:r>
        <w:rPr>
          <w:color w:val="000000"/>
        </w:rPr>
        <w:t>2-24</w:t>
      </w:r>
      <w:r>
        <w:rPr>
          <w:rFonts w:cs="微软雅黑" w:hint="eastAsia"/>
          <w:color w:val="000000"/>
        </w:rPr>
        <w:t>所示。</w:t>
      </w:r>
    </w:p>
    <w:p w:rsidR="0037525E" w:rsidRDefault="0037525E" w:rsidP="000C5AC5">
      <w:r w:rsidRPr="001130F5">
        <w:rPr>
          <w:noProof/>
        </w:rPr>
        <w:pict>
          <v:shape id="图片 43" o:spid="_x0000_i1052" type="#_x0000_t75" style="width:411pt;height:121.5pt;visibility:visible">
            <v:imagedata r:id="rId37" o:title=""/>
          </v:shape>
        </w:pict>
      </w:r>
    </w:p>
    <w:p w:rsidR="0037525E" w:rsidRDefault="0037525E" w:rsidP="000C5AC5">
      <w:pPr>
        <w:jc w:val="center"/>
      </w:pPr>
      <w:r>
        <w:rPr>
          <w:rFonts w:cs="微软雅黑" w:hint="eastAsia"/>
        </w:rPr>
        <w:t>图</w:t>
      </w:r>
      <w:r>
        <w:t>2-24</w:t>
      </w:r>
      <w:r>
        <w:rPr>
          <w:rFonts w:cs="微软雅黑" w:hint="eastAsia"/>
        </w:rPr>
        <w:t>修改后查询</w:t>
      </w:r>
    </w:p>
    <w:p w:rsidR="0037525E" w:rsidRPr="000C5AC5" w:rsidRDefault="0037525E" w:rsidP="000C5AC5">
      <w:pPr>
        <w:pStyle w:val="Heading2"/>
        <w:rPr>
          <w:rFonts w:ascii="微软雅黑" w:eastAsia="微软雅黑" w:hAnsi="微软雅黑" w:cs="Times New Roman"/>
        </w:rPr>
      </w:pPr>
      <w:bookmarkStart w:id="16" w:name="_Toc6478997"/>
      <w:r>
        <w:rPr>
          <w:rFonts w:ascii="微软雅黑" w:eastAsia="微软雅黑" w:hAnsi="微软雅黑" w:cs="微软雅黑"/>
        </w:rPr>
        <w:t>2.5</w:t>
      </w:r>
      <w:r w:rsidRPr="000C5AC5">
        <w:rPr>
          <w:rFonts w:ascii="微软雅黑" w:eastAsia="微软雅黑" w:hAnsi="微软雅黑" w:cs="微软雅黑" w:hint="eastAsia"/>
        </w:rPr>
        <w:t>、证件核验</w:t>
      </w:r>
      <w:bookmarkEnd w:id="16"/>
    </w:p>
    <w:p w:rsidR="0037525E" w:rsidRDefault="0037525E" w:rsidP="004A743E">
      <w:pPr>
        <w:ind w:firstLineChars="200" w:firstLine="31680"/>
      </w:pPr>
      <w:r>
        <w:rPr>
          <w:rFonts w:cs="微软雅黑" w:hint="eastAsia"/>
        </w:rPr>
        <w:t>证件信息核验</w:t>
      </w:r>
      <w:r>
        <w:t>:</w:t>
      </w:r>
      <w:r>
        <w:rPr>
          <w:rFonts w:cs="微软雅黑" w:hint="eastAsia"/>
        </w:rPr>
        <w:t>微信扫描证件上的二维码验真伪或通过“四川省计生网上便民服务系统”网站的【办件查询】模块进行证件核验，如图</w:t>
      </w:r>
      <w:r>
        <w:t>2-25</w:t>
      </w:r>
      <w:r>
        <w:rPr>
          <w:rFonts w:cs="微软雅黑" w:hint="eastAsia"/>
        </w:rPr>
        <w:t>所示。</w:t>
      </w:r>
    </w:p>
    <w:p w:rsidR="0037525E" w:rsidRDefault="0037525E" w:rsidP="00C97381">
      <w:r w:rsidRPr="001130F5">
        <w:rPr>
          <w:noProof/>
        </w:rPr>
        <w:pict>
          <v:shape id="图片 46" o:spid="_x0000_i1053" type="#_x0000_t75" style="width:411.75pt;height:291.75pt;visibility:visible">
            <v:imagedata r:id="rId38" o:title=""/>
          </v:shape>
        </w:pict>
      </w:r>
    </w:p>
    <w:p w:rsidR="0037525E" w:rsidRDefault="0037525E" w:rsidP="00C566A2">
      <w:pPr>
        <w:jc w:val="center"/>
      </w:pPr>
      <w:r>
        <w:rPr>
          <w:rFonts w:cs="微软雅黑" w:hint="eastAsia"/>
        </w:rPr>
        <w:t>图</w:t>
      </w:r>
      <w:r>
        <w:t>2-25</w:t>
      </w:r>
      <w:r>
        <w:rPr>
          <w:rFonts w:cs="微软雅黑" w:hint="eastAsia"/>
        </w:rPr>
        <w:t>证件核验</w:t>
      </w:r>
    </w:p>
    <w:p w:rsidR="0037525E" w:rsidRDefault="0037525E" w:rsidP="00501C68">
      <w:pPr>
        <w:widowControl/>
        <w:jc w:val="left"/>
      </w:pPr>
      <w:r>
        <w:br w:type="page"/>
      </w:r>
    </w:p>
    <w:p w:rsidR="0037525E" w:rsidRDefault="0037525E" w:rsidP="00501C68">
      <w:pPr>
        <w:pStyle w:val="Heading3"/>
        <w:rPr>
          <w:rFonts w:ascii="微软雅黑"/>
          <w:sz w:val="28"/>
          <w:szCs w:val="28"/>
        </w:rPr>
      </w:pPr>
      <w:bookmarkStart w:id="17" w:name="_Toc6478998"/>
      <w:r>
        <w:rPr>
          <w:rFonts w:ascii="微软雅黑" w:hAnsi="微软雅黑" w:cs="微软雅黑"/>
          <w:sz w:val="28"/>
          <w:szCs w:val="28"/>
        </w:rPr>
        <w:t>2.5</w:t>
      </w:r>
      <w:r w:rsidRPr="00501C68">
        <w:rPr>
          <w:rFonts w:ascii="微软雅黑" w:hAnsi="微软雅黑" w:cs="微软雅黑"/>
          <w:sz w:val="28"/>
          <w:szCs w:val="28"/>
        </w:rPr>
        <w:t>.1</w:t>
      </w:r>
      <w:r w:rsidRPr="00501C68">
        <w:rPr>
          <w:rFonts w:ascii="微软雅黑" w:hAnsi="微软雅黑" w:cs="微软雅黑" w:hint="eastAsia"/>
          <w:sz w:val="28"/>
          <w:szCs w:val="28"/>
        </w:rPr>
        <w:t>、</w:t>
      </w:r>
      <w:r>
        <w:rPr>
          <w:rFonts w:ascii="微软雅黑" w:hAnsi="微软雅黑" w:cs="微软雅黑" w:hint="eastAsia"/>
          <w:sz w:val="28"/>
          <w:szCs w:val="28"/>
        </w:rPr>
        <w:t>微信</w:t>
      </w:r>
      <w:r w:rsidRPr="00501C68">
        <w:rPr>
          <w:rFonts w:ascii="微软雅黑" w:hAnsi="微软雅黑" w:cs="微软雅黑" w:hint="eastAsia"/>
          <w:sz w:val="28"/>
          <w:szCs w:val="28"/>
        </w:rPr>
        <w:t>核验</w:t>
      </w:r>
      <w:bookmarkEnd w:id="17"/>
    </w:p>
    <w:p w:rsidR="0037525E" w:rsidRPr="00C566A2" w:rsidRDefault="0037525E" w:rsidP="004A743E">
      <w:pPr>
        <w:ind w:firstLineChars="200" w:firstLine="31680"/>
      </w:pPr>
      <w:r>
        <w:rPr>
          <w:rFonts w:cs="微软雅黑" w:hint="eastAsia"/>
        </w:rPr>
        <w:t>微信扫描图</w:t>
      </w:r>
      <w:r>
        <w:t>2-25</w:t>
      </w:r>
      <w:r>
        <w:rPr>
          <w:rFonts w:cs="微软雅黑" w:hint="eastAsia"/>
        </w:rPr>
        <w:t>中所示的二维码即可进入在线核验系统，输入男女方证件号，输入手机号码获取验证码。如图</w:t>
      </w:r>
      <w:r>
        <w:t>2-26</w:t>
      </w:r>
      <w:r>
        <w:rPr>
          <w:rFonts w:cs="微软雅黑" w:hint="eastAsia"/>
        </w:rPr>
        <w:t>所示。</w:t>
      </w:r>
    </w:p>
    <w:p w:rsidR="0037525E" w:rsidRDefault="0037525E" w:rsidP="004A743E">
      <w:pPr>
        <w:ind w:firstLineChars="200" w:firstLine="31680"/>
        <w:rPr>
          <w:noProof/>
        </w:rPr>
      </w:pPr>
      <w:r w:rsidRPr="001130F5">
        <w:rPr>
          <w:noProof/>
        </w:rPr>
        <w:pict>
          <v:shape id="图片 47" o:spid="_x0000_i1054" type="#_x0000_t75" style="width:185.25pt;height:291.75pt;visibility:visible">
            <v:imagedata r:id="rId39" o:title="" cropbottom="6230f"/>
          </v:shape>
        </w:pict>
      </w:r>
      <w:r w:rsidRPr="001130F5">
        <w:rPr>
          <w:noProof/>
        </w:rPr>
        <w:pict>
          <v:shape id="图片 48" o:spid="_x0000_i1055" type="#_x0000_t75" style="width:185.25pt;height:294pt;visibility:visible">
            <v:imagedata r:id="rId40" o:title="" cropbottom="6057f"/>
          </v:shape>
        </w:pict>
      </w:r>
    </w:p>
    <w:p w:rsidR="0037525E" w:rsidRDefault="0037525E" w:rsidP="00C566A2">
      <w:pPr>
        <w:jc w:val="center"/>
        <w:rPr>
          <w:noProof/>
        </w:rPr>
      </w:pPr>
      <w:r>
        <w:rPr>
          <w:rFonts w:cs="微软雅黑" w:hint="eastAsia"/>
          <w:noProof/>
        </w:rPr>
        <w:t>图</w:t>
      </w:r>
      <w:r>
        <w:rPr>
          <w:noProof/>
        </w:rPr>
        <w:t>2-26</w:t>
      </w:r>
      <w:r>
        <w:rPr>
          <w:rFonts w:cs="微软雅黑" w:hint="eastAsia"/>
          <w:noProof/>
        </w:rPr>
        <w:t>在线核验系统</w:t>
      </w:r>
      <w:r>
        <w:rPr>
          <w:noProof/>
        </w:rPr>
        <w:br/>
      </w:r>
    </w:p>
    <w:p w:rsidR="0037525E" w:rsidRDefault="0037525E" w:rsidP="00EE575F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37525E" w:rsidRDefault="0037525E" w:rsidP="004A743E">
      <w:pPr>
        <w:ind w:firstLineChars="200" w:firstLine="31680"/>
        <w:rPr>
          <w:noProof/>
        </w:rPr>
      </w:pPr>
      <w:r>
        <w:rPr>
          <w:rFonts w:cs="微软雅黑" w:hint="eastAsia"/>
          <w:noProof/>
        </w:rPr>
        <w:t>身份证信息及短信验证码输入正确后，点击确定，即可验证证件信息，如图</w:t>
      </w:r>
      <w:r>
        <w:rPr>
          <w:noProof/>
        </w:rPr>
        <w:t>2-27</w:t>
      </w:r>
      <w:r>
        <w:rPr>
          <w:rFonts w:cs="微软雅黑" w:hint="eastAsia"/>
          <w:noProof/>
        </w:rPr>
        <w:t>所示。</w:t>
      </w:r>
    </w:p>
    <w:p w:rsidR="0037525E" w:rsidRDefault="0037525E" w:rsidP="00C566A2">
      <w:pPr>
        <w:jc w:val="center"/>
      </w:pPr>
      <w:r w:rsidRPr="001130F5">
        <w:rPr>
          <w:noProof/>
        </w:rPr>
        <w:pict>
          <v:shape id="图片 49" o:spid="_x0000_i1056" type="#_x0000_t75" style="width:267.75pt;height:457.5pt;visibility:visible">
            <v:imagedata r:id="rId41" o:title=""/>
          </v:shape>
        </w:pict>
      </w:r>
    </w:p>
    <w:p w:rsidR="0037525E" w:rsidRDefault="0037525E" w:rsidP="00C566A2">
      <w:pPr>
        <w:jc w:val="center"/>
      </w:pPr>
      <w:r>
        <w:rPr>
          <w:rFonts w:cs="微软雅黑" w:hint="eastAsia"/>
        </w:rPr>
        <w:t>图</w:t>
      </w:r>
      <w:r>
        <w:t>2-27</w:t>
      </w:r>
      <w:r>
        <w:rPr>
          <w:rFonts w:cs="微软雅黑" w:hint="eastAsia"/>
        </w:rPr>
        <w:t>证件信息</w:t>
      </w:r>
    </w:p>
    <w:p w:rsidR="0037525E" w:rsidRDefault="0037525E" w:rsidP="00EE575F">
      <w:pPr>
        <w:pStyle w:val="Heading3"/>
        <w:rPr>
          <w:rFonts w:ascii="微软雅黑"/>
          <w:sz w:val="28"/>
          <w:szCs w:val="28"/>
        </w:rPr>
      </w:pPr>
      <w:bookmarkStart w:id="18" w:name="_Toc6478999"/>
      <w:r>
        <w:rPr>
          <w:rFonts w:ascii="微软雅黑" w:hAnsi="微软雅黑" w:cs="微软雅黑"/>
          <w:sz w:val="28"/>
          <w:szCs w:val="28"/>
        </w:rPr>
        <w:t>2.5</w:t>
      </w:r>
      <w:r w:rsidRPr="00EE575F">
        <w:rPr>
          <w:rFonts w:ascii="微软雅黑" w:hAnsi="微软雅黑" w:cs="微软雅黑"/>
          <w:sz w:val="28"/>
          <w:szCs w:val="28"/>
        </w:rPr>
        <w:t>.2</w:t>
      </w:r>
      <w:r w:rsidRPr="00EE575F">
        <w:rPr>
          <w:rFonts w:ascii="微软雅黑" w:hAnsi="微软雅黑" w:cs="微软雅黑" w:hint="eastAsia"/>
          <w:sz w:val="28"/>
          <w:szCs w:val="28"/>
        </w:rPr>
        <w:t>、网上便民服务信息核验</w:t>
      </w:r>
      <w:bookmarkEnd w:id="18"/>
    </w:p>
    <w:p w:rsidR="0037525E" w:rsidRPr="00EE575F" w:rsidRDefault="0037525E" w:rsidP="007624E1">
      <w:pPr>
        <w:ind w:firstLineChars="200" w:firstLine="31680"/>
      </w:pPr>
      <w:r>
        <w:rPr>
          <w:rFonts w:cs="微软雅黑" w:hint="eastAsia"/>
        </w:rPr>
        <w:t>核验方式可通过四川省计生网上便民服务系统（</w:t>
      </w:r>
      <w:r w:rsidRPr="00D939B1">
        <w:t>http://12356.scwjxx.cn/</w:t>
      </w:r>
      <w:r>
        <w:rPr>
          <w:rFonts w:cs="微软雅黑" w:hint="eastAsia"/>
        </w:rPr>
        <w:t>）中的【办件查询】入口进行核验查询，操作方式与</w:t>
      </w:r>
      <w:r>
        <w:t>2.4</w:t>
      </w:r>
      <w:bookmarkStart w:id="19" w:name="_GoBack"/>
      <w:bookmarkEnd w:id="19"/>
      <w:r>
        <w:rPr>
          <w:rFonts w:cs="微软雅黑" w:hint="eastAsia"/>
        </w:rPr>
        <w:t>办件查询操作一致。</w:t>
      </w:r>
    </w:p>
    <w:sectPr w:rsidR="0037525E" w:rsidRPr="00EE575F" w:rsidSect="009B0A4C">
      <w:footerReference w:type="defaul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25E" w:rsidRDefault="0037525E" w:rsidP="009B0A4C">
      <w:r>
        <w:separator/>
      </w:r>
    </w:p>
  </w:endnote>
  <w:endnote w:type="continuationSeparator" w:id="1">
    <w:p w:rsidR="0037525E" w:rsidRDefault="0037525E" w:rsidP="009B0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行楷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5E" w:rsidRDefault="0037525E">
    <w:pPr>
      <w:pStyle w:val="Footer"/>
      <w:jc w:val="center"/>
    </w:pPr>
  </w:p>
  <w:p w:rsidR="0037525E" w:rsidRDefault="0037525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5E" w:rsidRDefault="0037525E">
    <w:pPr>
      <w:pStyle w:val="Footer"/>
      <w:jc w:val="center"/>
    </w:pPr>
  </w:p>
  <w:p w:rsidR="0037525E" w:rsidRDefault="0037525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5E" w:rsidRDefault="0037525E">
    <w:pPr>
      <w:pStyle w:val="Footer"/>
      <w:jc w:val="center"/>
    </w:pPr>
    <w:fldSimple w:instr="PAGE   \* MERGEFORMAT">
      <w:r w:rsidRPr="004A743E">
        <w:rPr>
          <w:noProof/>
          <w:lang w:val="zh-CN"/>
        </w:rPr>
        <w:t>21</w:t>
      </w:r>
    </w:fldSimple>
  </w:p>
  <w:p w:rsidR="0037525E" w:rsidRDefault="003752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25E" w:rsidRDefault="0037525E" w:rsidP="009B0A4C">
      <w:r>
        <w:separator/>
      </w:r>
    </w:p>
  </w:footnote>
  <w:footnote w:type="continuationSeparator" w:id="1">
    <w:p w:rsidR="0037525E" w:rsidRDefault="0037525E" w:rsidP="009B0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5E" w:rsidRDefault="0037525E">
    <w:pPr>
      <w:pStyle w:val="Header"/>
    </w:pPr>
  </w:p>
  <w:p w:rsidR="0037525E" w:rsidRDefault="0037525E" w:rsidP="009B0A4C">
    <w:pPr>
      <w:pStyle w:val="Header"/>
      <w:jc w:val="both"/>
    </w:pPr>
    <w:r>
      <w:rPr>
        <w:rFonts w:cs="微软雅黑" w:hint="eastAsia"/>
      </w:rPr>
      <w:t>成都思安网络技术有限公司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6603746"/>
    <w:multiLevelType w:val="hybridMultilevel"/>
    <w:tmpl w:val="7B62E6F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AC60A1A"/>
    <w:multiLevelType w:val="hybridMultilevel"/>
    <w:tmpl w:val="25A6D890"/>
    <w:lvl w:ilvl="0" w:tplc="D648FEA8">
      <w:start w:val="1"/>
      <w:numFmt w:val="decimal"/>
      <w:lvlText w:val="%1、"/>
      <w:lvlJc w:val="left"/>
      <w:pPr>
        <w:ind w:left="660" w:hanging="6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744F53"/>
    <w:multiLevelType w:val="hybridMultilevel"/>
    <w:tmpl w:val="2EB65B88"/>
    <w:lvl w:ilvl="0" w:tplc="EC0076BA">
      <w:start w:val="1"/>
      <w:numFmt w:val="decimal"/>
      <w:lvlText w:val="%1、"/>
      <w:lvlJc w:val="left"/>
      <w:pPr>
        <w:ind w:left="660" w:hanging="6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3A3A69"/>
    <w:multiLevelType w:val="hybridMultilevel"/>
    <w:tmpl w:val="8A68582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DE6"/>
    <w:rsid w:val="00006259"/>
    <w:rsid w:val="000C5AC5"/>
    <w:rsid w:val="000F3152"/>
    <w:rsid w:val="001130F5"/>
    <w:rsid w:val="001505EC"/>
    <w:rsid w:val="00180DD7"/>
    <w:rsid w:val="00180F91"/>
    <w:rsid w:val="001A5B7F"/>
    <w:rsid w:val="0020437E"/>
    <w:rsid w:val="00225617"/>
    <w:rsid w:val="00257AA2"/>
    <w:rsid w:val="00264C6F"/>
    <w:rsid w:val="00297B34"/>
    <w:rsid w:val="002B04E3"/>
    <w:rsid w:val="002E650C"/>
    <w:rsid w:val="00344CF9"/>
    <w:rsid w:val="0036692E"/>
    <w:rsid w:val="0037525E"/>
    <w:rsid w:val="00394995"/>
    <w:rsid w:val="003E60AA"/>
    <w:rsid w:val="00404B80"/>
    <w:rsid w:val="00405C0C"/>
    <w:rsid w:val="00467141"/>
    <w:rsid w:val="00480079"/>
    <w:rsid w:val="004A09E1"/>
    <w:rsid w:val="004A743E"/>
    <w:rsid w:val="00501C68"/>
    <w:rsid w:val="00503CB2"/>
    <w:rsid w:val="00530588"/>
    <w:rsid w:val="00536990"/>
    <w:rsid w:val="00594631"/>
    <w:rsid w:val="005B4AB1"/>
    <w:rsid w:val="005E4214"/>
    <w:rsid w:val="00602F3A"/>
    <w:rsid w:val="00645283"/>
    <w:rsid w:val="00657DE6"/>
    <w:rsid w:val="006A09C9"/>
    <w:rsid w:val="006A593D"/>
    <w:rsid w:val="006B1734"/>
    <w:rsid w:val="006B6248"/>
    <w:rsid w:val="006C6511"/>
    <w:rsid w:val="006E4C50"/>
    <w:rsid w:val="006F69F5"/>
    <w:rsid w:val="00713877"/>
    <w:rsid w:val="007442BA"/>
    <w:rsid w:val="00744317"/>
    <w:rsid w:val="007624E1"/>
    <w:rsid w:val="007B2F27"/>
    <w:rsid w:val="00824C7C"/>
    <w:rsid w:val="00860880"/>
    <w:rsid w:val="008608AD"/>
    <w:rsid w:val="00864960"/>
    <w:rsid w:val="008C5B7A"/>
    <w:rsid w:val="0092473B"/>
    <w:rsid w:val="009879A5"/>
    <w:rsid w:val="009B0A4C"/>
    <w:rsid w:val="009C42F3"/>
    <w:rsid w:val="009C60C0"/>
    <w:rsid w:val="009E24C2"/>
    <w:rsid w:val="009F671D"/>
    <w:rsid w:val="00A029E7"/>
    <w:rsid w:val="00A25E2C"/>
    <w:rsid w:val="00BB5EAC"/>
    <w:rsid w:val="00C1659B"/>
    <w:rsid w:val="00C32F0C"/>
    <w:rsid w:val="00C450D6"/>
    <w:rsid w:val="00C45D2E"/>
    <w:rsid w:val="00C566A2"/>
    <w:rsid w:val="00C646CE"/>
    <w:rsid w:val="00C94A47"/>
    <w:rsid w:val="00C97381"/>
    <w:rsid w:val="00D57162"/>
    <w:rsid w:val="00D605E1"/>
    <w:rsid w:val="00D75270"/>
    <w:rsid w:val="00D816D2"/>
    <w:rsid w:val="00D939B1"/>
    <w:rsid w:val="00DC4C47"/>
    <w:rsid w:val="00DD292F"/>
    <w:rsid w:val="00E42CA4"/>
    <w:rsid w:val="00E76CEA"/>
    <w:rsid w:val="00EA2369"/>
    <w:rsid w:val="00ED5EDB"/>
    <w:rsid w:val="00EE575F"/>
    <w:rsid w:val="00F12A3C"/>
    <w:rsid w:val="00F85F7E"/>
    <w:rsid w:val="00F934B3"/>
    <w:rsid w:val="00F97AAF"/>
    <w:rsid w:val="00FB2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44317"/>
    <w:pPr>
      <w:widowControl w:val="0"/>
      <w:jc w:val="both"/>
    </w:pPr>
    <w:rPr>
      <w:rFonts w:ascii="Times New Roman" w:eastAsia="微软雅黑" w:hAnsi="Times New Roman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A09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F69F5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Calibri Light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F69F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F69F5"/>
    <w:pPr>
      <w:keepNext/>
      <w:keepLines/>
      <w:spacing w:before="280" w:after="290" w:line="376" w:lineRule="auto"/>
      <w:outlineLvl w:val="3"/>
    </w:pPr>
    <w:rPr>
      <w:rFonts w:ascii="Calibri Light" w:eastAsia="宋体" w:hAnsi="Calibri Light" w:cs="Calibri Light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97AA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97AAF"/>
    <w:pPr>
      <w:keepNext/>
      <w:keepLines/>
      <w:spacing w:before="240" w:after="64" w:line="320" w:lineRule="auto"/>
      <w:outlineLvl w:val="5"/>
    </w:pPr>
    <w:rPr>
      <w:rFonts w:ascii="Calibri Light" w:eastAsia="宋体" w:hAnsi="Calibri Light" w:cs="Calibri Light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09C9"/>
    <w:rPr>
      <w:rFonts w:ascii="Times New Roman" w:eastAsia="微软雅黑" w:hAnsi="Times New Roman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F69F5"/>
    <w:rPr>
      <w:rFonts w:ascii="Calibri Light" w:eastAsia="宋体" w:hAnsi="Calibri Light" w:cs="Calibri Light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F69F5"/>
    <w:rPr>
      <w:rFonts w:ascii="Times New Roman" w:eastAsia="微软雅黑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F69F5"/>
    <w:rPr>
      <w:rFonts w:ascii="Calibri Light" w:eastAsia="宋体" w:hAnsi="Calibri Light" w:cs="Calibri Light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97AAF"/>
    <w:rPr>
      <w:rFonts w:ascii="Times New Roman" w:eastAsia="微软雅黑" w:hAnsi="Times New Roman" w:cs="Times New Roman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97AAF"/>
    <w:rPr>
      <w:rFonts w:ascii="Calibri Light" w:eastAsia="宋体" w:hAnsi="Calibri Light" w:cs="Calibri Light"/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6F69F5"/>
    <w:pPr>
      <w:ind w:firstLineChars="200" w:firstLine="420"/>
    </w:pPr>
  </w:style>
  <w:style w:type="paragraph" w:styleId="NoSpacing">
    <w:name w:val="No Spacing"/>
    <w:uiPriority w:val="99"/>
    <w:qFormat/>
    <w:rsid w:val="006F69F5"/>
    <w:pPr>
      <w:widowControl w:val="0"/>
      <w:jc w:val="both"/>
    </w:pPr>
    <w:rPr>
      <w:rFonts w:ascii="Times New Roman" w:eastAsia="微软雅黑" w:hAnsi="Times New Roman"/>
      <w:szCs w:val="21"/>
    </w:rPr>
  </w:style>
  <w:style w:type="paragraph" w:styleId="Header">
    <w:name w:val="header"/>
    <w:basedOn w:val="Normal"/>
    <w:link w:val="HeaderChar"/>
    <w:uiPriority w:val="99"/>
    <w:rsid w:val="009B0A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B0A4C"/>
    <w:rPr>
      <w:rFonts w:ascii="Times New Roman" w:eastAsia="微软雅黑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9B0A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B0A4C"/>
    <w:rPr>
      <w:rFonts w:ascii="Times New Roman" w:eastAsia="微软雅黑" w:hAnsi="Times New Roman" w:cs="Times New Roman"/>
      <w:sz w:val="18"/>
      <w:szCs w:val="18"/>
    </w:rPr>
  </w:style>
  <w:style w:type="paragraph" w:styleId="TOCHeading">
    <w:name w:val="TOC Heading"/>
    <w:basedOn w:val="Heading1"/>
    <w:next w:val="Normal"/>
    <w:uiPriority w:val="99"/>
    <w:qFormat/>
    <w:rsid w:val="009B0A4C"/>
    <w:pPr>
      <w:widowControl/>
      <w:spacing w:before="240" w:after="0" w:line="259" w:lineRule="auto"/>
      <w:jc w:val="left"/>
      <w:outlineLvl w:val="9"/>
    </w:pPr>
    <w:rPr>
      <w:rFonts w:ascii="Calibri Light" w:eastAsia="宋体" w:hAnsi="Calibri Light" w:cs="Calibri Light"/>
      <w:b w:val="0"/>
      <w:bCs w:val="0"/>
      <w:color w:val="2E74B5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99"/>
    <w:semiHidden/>
    <w:rsid w:val="009B0A4C"/>
    <w:pPr>
      <w:widowControl/>
      <w:spacing w:after="100" w:line="259" w:lineRule="auto"/>
      <w:ind w:left="220"/>
      <w:jc w:val="left"/>
    </w:pPr>
    <w:rPr>
      <w:rFonts w:ascii="Calibri" w:eastAsia="宋体" w:hAnsi="Calibri" w:cs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99"/>
    <w:semiHidden/>
    <w:rsid w:val="009B0A4C"/>
    <w:pPr>
      <w:widowControl/>
      <w:spacing w:after="100" w:line="259" w:lineRule="auto"/>
      <w:jc w:val="left"/>
    </w:pPr>
    <w:rPr>
      <w:rFonts w:ascii="Calibri" w:eastAsia="宋体" w:hAnsi="Calibri" w:cs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480079"/>
    <w:pPr>
      <w:widowControl/>
      <w:tabs>
        <w:tab w:val="right" w:leader="dot" w:pos="8296"/>
      </w:tabs>
      <w:spacing w:after="100" w:line="560" w:lineRule="exact"/>
      <w:ind w:left="442"/>
      <w:jc w:val="left"/>
    </w:pPr>
    <w:rPr>
      <w:rFonts w:ascii="Calibri" w:eastAsia="宋体" w:hAnsi="Calibri" w:cs="Calibri"/>
      <w:kern w:val="0"/>
      <w:sz w:val="22"/>
      <w:szCs w:val="22"/>
    </w:rPr>
  </w:style>
  <w:style w:type="character" w:styleId="Hyperlink">
    <w:name w:val="Hyperlink"/>
    <w:basedOn w:val="DefaultParagraphFont"/>
    <w:uiPriority w:val="99"/>
    <w:rsid w:val="009B0A4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73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23</Pages>
  <Words>667</Words>
  <Characters>3804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四川省计生网上登记便民系统</dc:title>
  <dc:subject/>
  <dc:creator>Administrator</dc:creator>
  <cp:keywords/>
  <dc:description/>
  <cp:lastModifiedBy>微软用户</cp:lastModifiedBy>
  <cp:revision>2</cp:revision>
  <dcterms:created xsi:type="dcterms:W3CDTF">2019-04-18T06:47:00Z</dcterms:created>
  <dcterms:modified xsi:type="dcterms:W3CDTF">2019-04-18T06:47:00Z</dcterms:modified>
</cp:coreProperties>
</file>